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2FB8" w:rsidRPr="00FA7730" w:rsidRDefault="00EE2FB8" w:rsidP="006E4E57">
      <w:pPr>
        <w:rPr>
          <w:rFonts w:cs="David"/>
          <w:rtl/>
        </w:rPr>
      </w:pPr>
      <w:bookmarkStart w:id="0" w:name="_GoBack"/>
      <w:bookmarkEnd w:id="0"/>
    </w:p>
    <w:p w:rsidR="003711B0" w:rsidRPr="00FA7730" w:rsidRDefault="003711B0" w:rsidP="006E4E57">
      <w:pPr>
        <w:rPr>
          <w:rFonts w:cs="David"/>
          <w:rtl/>
        </w:rPr>
      </w:pPr>
    </w:p>
    <w:p w:rsidR="003711B0" w:rsidRPr="00FA7730" w:rsidRDefault="003711B0" w:rsidP="006E4E57">
      <w:pPr>
        <w:rPr>
          <w:rFonts w:cs="David"/>
          <w:rtl/>
        </w:rPr>
      </w:pPr>
    </w:p>
    <w:p w:rsidR="003711B0" w:rsidRPr="00FA7730" w:rsidRDefault="009A2EA0" w:rsidP="006E4E57">
      <w:pPr>
        <w:rPr>
          <w:rFonts w:cs="David"/>
          <w:rtl/>
        </w:rPr>
      </w:pPr>
      <w:r w:rsidRPr="00FA7730">
        <w:rPr>
          <w:rFonts w:cs="David"/>
          <w:noProof/>
        </w:rPr>
        <w:drawing>
          <wp:anchor distT="0" distB="0" distL="114300" distR="114300" simplePos="0" relativeHeight="251664384" behindDoc="0" locked="0" layoutInCell="1" allowOverlap="1" wp14:anchorId="3D6138D0" wp14:editId="35227C06">
            <wp:simplePos x="0" y="0"/>
            <wp:positionH relativeFrom="column">
              <wp:posOffset>2154093</wp:posOffset>
            </wp:positionH>
            <wp:positionV relativeFrom="paragraph">
              <wp:posOffset>39658</wp:posOffset>
            </wp:positionV>
            <wp:extent cx="1812670" cy="167640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12670" cy="1676400"/>
                    </a:xfrm>
                    <a:prstGeom prst="rect">
                      <a:avLst/>
                    </a:prstGeom>
                    <a:noFill/>
                  </pic:spPr>
                </pic:pic>
              </a:graphicData>
            </a:graphic>
            <wp14:sizeRelH relativeFrom="page">
              <wp14:pctWidth>0</wp14:pctWidth>
            </wp14:sizeRelH>
            <wp14:sizeRelV relativeFrom="page">
              <wp14:pctHeight>0</wp14:pctHeight>
            </wp14:sizeRelV>
          </wp:anchor>
        </w:drawing>
      </w:r>
    </w:p>
    <w:p w:rsidR="003711B0" w:rsidRPr="00FA7730" w:rsidRDefault="003711B0" w:rsidP="006E4E57">
      <w:pPr>
        <w:rPr>
          <w:rFonts w:cs="David"/>
          <w:rtl/>
        </w:rPr>
      </w:pPr>
    </w:p>
    <w:p w:rsidR="009A2EA0" w:rsidRPr="00FA7730" w:rsidRDefault="009A2EA0" w:rsidP="00C131DD">
      <w:pPr>
        <w:jc w:val="center"/>
        <w:rPr>
          <w:rFonts w:cs="David"/>
          <w:b/>
          <w:bCs/>
          <w:sz w:val="72"/>
          <w:szCs w:val="72"/>
          <w:rtl/>
        </w:rPr>
      </w:pPr>
    </w:p>
    <w:p w:rsidR="009A2EA0" w:rsidRPr="00FA7730" w:rsidRDefault="009A2EA0" w:rsidP="00C131DD">
      <w:pPr>
        <w:jc w:val="center"/>
        <w:rPr>
          <w:rFonts w:cs="David"/>
          <w:b/>
          <w:bCs/>
          <w:sz w:val="72"/>
          <w:szCs w:val="72"/>
          <w:rtl/>
        </w:rPr>
      </w:pPr>
    </w:p>
    <w:p w:rsidR="003711B0" w:rsidRPr="00FA7730" w:rsidRDefault="003711B0" w:rsidP="00C131DD">
      <w:pPr>
        <w:jc w:val="center"/>
        <w:rPr>
          <w:rFonts w:cs="David"/>
          <w:b/>
          <w:bCs/>
          <w:sz w:val="72"/>
          <w:szCs w:val="72"/>
          <w:rtl/>
        </w:rPr>
      </w:pPr>
      <w:r w:rsidRPr="00FA7730">
        <w:rPr>
          <w:rFonts w:cs="David" w:hint="cs"/>
          <w:b/>
          <w:bCs/>
          <w:sz w:val="72"/>
          <w:szCs w:val="72"/>
          <w:rtl/>
        </w:rPr>
        <w:t>מדינת ישראל</w:t>
      </w:r>
    </w:p>
    <w:p w:rsidR="003711B0" w:rsidRPr="00FA7730" w:rsidRDefault="003711B0" w:rsidP="00C131DD">
      <w:pPr>
        <w:jc w:val="center"/>
        <w:rPr>
          <w:rFonts w:cs="David"/>
          <w:b/>
          <w:bCs/>
          <w:sz w:val="72"/>
          <w:szCs w:val="72"/>
          <w:rtl/>
        </w:rPr>
      </w:pPr>
      <w:r w:rsidRPr="00FA7730">
        <w:rPr>
          <w:rFonts w:cs="David" w:hint="cs"/>
          <w:b/>
          <w:bCs/>
          <w:sz w:val="72"/>
          <w:szCs w:val="72"/>
          <w:rtl/>
        </w:rPr>
        <w:t>משרד החקלאות ופיתוח הכפר</w:t>
      </w:r>
    </w:p>
    <w:p w:rsidR="003711B0" w:rsidRPr="00FA7730" w:rsidRDefault="003711B0" w:rsidP="00C131DD">
      <w:pPr>
        <w:jc w:val="center"/>
        <w:rPr>
          <w:rFonts w:cs="David"/>
          <w:b/>
          <w:bCs/>
          <w:sz w:val="56"/>
          <w:szCs w:val="56"/>
          <w:rtl/>
        </w:rPr>
      </w:pPr>
      <w:r w:rsidRPr="00FA7730">
        <w:rPr>
          <w:rFonts w:cs="David" w:hint="cs"/>
          <w:b/>
          <w:bCs/>
          <w:sz w:val="56"/>
          <w:szCs w:val="56"/>
          <w:rtl/>
        </w:rPr>
        <w:t>אגף ביטחון</w:t>
      </w:r>
    </w:p>
    <w:p w:rsidR="009A2EA0" w:rsidRPr="00FA7730" w:rsidRDefault="003711B0" w:rsidP="00C131DD">
      <w:pPr>
        <w:jc w:val="center"/>
        <w:rPr>
          <w:rFonts w:cs="David"/>
          <w:b/>
          <w:bCs/>
          <w:sz w:val="56"/>
          <w:szCs w:val="56"/>
          <w:rtl/>
        </w:rPr>
      </w:pPr>
      <w:r w:rsidRPr="00FA7730">
        <w:rPr>
          <w:rFonts w:cs="David" w:hint="cs"/>
          <w:b/>
          <w:bCs/>
          <w:sz w:val="56"/>
          <w:szCs w:val="56"/>
          <w:rtl/>
        </w:rPr>
        <w:t>מכרז</w:t>
      </w:r>
      <w:r w:rsidR="009A2EA0" w:rsidRPr="00FA7730">
        <w:rPr>
          <w:rFonts w:cs="David" w:hint="cs"/>
          <w:b/>
          <w:bCs/>
          <w:sz w:val="56"/>
          <w:szCs w:val="56"/>
          <w:rtl/>
        </w:rPr>
        <w:t xml:space="preserve"> פומבי מס.</w:t>
      </w:r>
      <w:r w:rsidRPr="00FA7730">
        <w:rPr>
          <w:rFonts w:cs="David" w:hint="cs"/>
          <w:b/>
          <w:bCs/>
          <w:sz w:val="56"/>
          <w:szCs w:val="56"/>
          <w:rtl/>
        </w:rPr>
        <w:t xml:space="preserve"> </w:t>
      </w:r>
      <w:r w:rsidR="00E14B7F" w:rsidRPr="00FA7730">
        <w:rPr>
          <w:rFonts w:cs="David" w:hint="cs"/>
          <w:b/>
          <w:bCs/>
          <w:sz w:val="56"/>
          <w:szCs w:val="56"/>
          <w:rtl/>
        </w:rPr>
        <w:t>16</w:t>
      </w:r>
      <w:r w:rsidRPr="00FA7730">
        <w:rPr>
          <w:rFonts w:cs="David" w:hint="cs"/>
          <w:b/>
          <w:bCs/>
          <w:sz w:val="56"/>
          <w:szCs w:val="56"/>
          <w:rtl/>
        </w:rPr>
        <w:t xml:space="preserve">/2020 </w:t>
      </w:r>
    </w:p>
    <w:p w:rsidR="003711B0" w:rsidRPr="00FA7730" w:rsidRDefault="003711B0" w:rsidP="00C131DD">
      <w:pPr>
        <w:jc w:val="center"/>
        <w:rPr>
          <w:rFonts w:cs="David"/>
          <w:b/>
          <w:bCs/>
          <w:sz w:val="56"/>
          <w:szCs w:val="56"/>
          <w:rtl/>
        </w:rPr>
      </w:pPr>
      <w:r w:rsidRPr="00FA7730">
        <w:rPr>
          <w:rFonts w:cs="David" w:hint="cs"/>
          <w:b/>
          <w:bCs/>
          <w:sz w:val="56"/>
          <w:szCs w:val="56"/>
          <w:rtl/>
        </w:rPr>
        <w:t>לאספקה, התקנה ותחזוקה של מערכות וציוד ביטחון באתרי משרד החקלאות</w:t>
      </w:r>
    </w:p>
    <w:p w:rsidR="00DC62FB" w:rsidRPr="00FA7730" w:rsidRDefault="003711B0" w:rsidP="00653152">
      <w:pPr>
        <w:keepLines/>
        <w:widowControl w:val="0"/>
        <w:numPr>
          <w:ilvl w:val="12"/>
          <w:numId w:val="0"/>
        </w:numPr>
        <w:autoSpaceDE w:val="0"/>
        <w:autoSpaceDN w:val="0"/>
        <w:adjustRightInd w:val="0"/>
        <w:spacing w:line="240" w:lineRule="auto"/>
        <w:ind w:left="15" w:hanging="284"/>
        <w:jc w:val="center"/>
        <w:rPr>
          <w:rFonts w:cs="David"/>
          <w:b/>
          <w:bCs/>
          <w:rtl/>
        </w:rPr>
      </w:pPr>
      <w:r w:rsidRPr="00653152">
        <w:rPr>
          <w:rFonts w:cs="David" w:hint="cs"/>
          <w:b/>
          <w:bCs/>
          <w:sz w:val="72"/>
          <w:szCs w:val="72"/>
          <w:rtl/>
        </w:rPr>
        <w:t>נספח א</w:t>
      </w:r>
      <w:r w:rsidRPr="00FA7730">
        <w:rPr>
          <w:rFonts w:cs="David" w:hint="cs"/>
          <w:b/>
          <w:bCs/>
          <w:sz w:val="72"/>
          <w:szCs w:val="72"/>
          <w:rtl/>
        </w:rPr>
        <w:t xml:space="preserve"> </w:t>
      </w:r>
      <w:r w:rsidRPr="00FA7730">
        <w:rPr>
          <w:rFonts w:cs="David" w:hint="cs"/>
          <w:b/>
          <w:bCs/>
          <w:noProof/>
          <w:sz w:val="72"/>
          <w:szCs w:val="72"/>
          <w:rtl/>
          <w14:shadow w14:blurRad="50800" w14:dist="38100" w14:dir="2700000" w14:sx="100000" w14:sy="100000" w14:kx="0" w14:ky="0" w14:algn="tl">
            <w14:srgbClr w14:val="000000">
              <w14:alpha w14:val="60000"/>
            </w14:srgbClr>
          </w14:shadow>
        </w:rPr>
        <w:t xml:space="preserve"> </w:t>
      </w:r>
      <w:r w:rsidRPr="00FA7730">
        <w:rPr>
          <w:rFonts w:cs="David"/>
          <w:b/>
          <w:bCs/>
          <w:noProof/>
          <w:sz w:val="72"/>
          <w:szCs w:val="72"/>
          <w:rtl/>
          <w14:shadow w14:blurRad="50800" w14:dist="38100" w14:dir="2700000" w14:sx="100000" w14:sy="100000" w14:kx="0" w14:ky="0" w14:algn="tl">
            <w14:srgbClr w14:val="000000">
              <w14:alpha w14:val="60000"/>
            </w14:srgbClr>
          </w14:shadow>
        </w:rPr>
        <w:t>–</w:t>
      </w:r>
      <w:r w:rsidRPr="00FA7730">
        <w:rPr>
          <w:rFonts w:cs="David" w:hint="cs"/>
          <w:b/>
          <w:bCs/>
          <w:noProof/>
          <w:sz w:val="72"/>
          <w:szCs w:val="72"/>
          <w:rtl/>
          <w14:shadow w14:blurRad="50800" w14:dist="38100" w14:dir="2700000" w14:sx="100000" w14:sy="100000" w14:kx="0" w14:ky="0" w14:algn="tl">
            <w14:srgbClr w14:val="000000">
              <w14:alpha w14:val="60000"/>
            </w14:srgbClr>
          </w14:shadow>
        </w:rPr>
        <w:t xml:space="preserve"> </w:t>
      </w:r>
      <w:r w:rsidR="00DC62FB" w:rsidRPr="00FA7730">
        <w:rPr>
          <w:rFonts w:cs="David"/>
          <w:b/>
          <w:bCs/>
          <w:sz w:val="72"/>
          <w:szCs w:val="72"/>
          <w:rtl/>
        </w:rPr>
        <w:t>שיטת העבודה לתחזוקה שוטפת ולניהול פרויקטים מתוקף התקנת פריטים חדשים</w:t>
      </w:r>
    </w:p>
    <w:p w:rsidR="003711B0" w:rsidRPr="00FA7730" w:rsidRDefault="00DC62FB" w:rsidP="00DC62FB">
      <w:pPr>
        <w:keepLines/>
        <w:widowControl w:val="0"/>
        <w:numPr>
          <w:ilvl w:val="12"/>
          <w:numId w:val="0"/>
        </w:numPr>
        <w:autoSpaceDE w:val="0"/>
        <w:autoSpaceDN w:val="0"/>
        <w:adjustRightInd w:val="0"/>
        <w:spacing w:line="240" w:lineRule="auto"/>
        <w:ind w:left="284" w:right="720" w:hanging="284"/>
        <w:jc w:val="center"/>
        <w:rPr>
          <w:rFonts w:cs="David"/>
          <w:b/>
          <w:bCs/>
          <w:rtl/>
        </w:rPr>
      </w:pPr>
      <w:r w:rsidRPr="00FA7730">
        <w:rPr>
          <w:rFonts w:cs="David" w:hint="cs"/>
          <w:b/>
          <w:bCs/>
          <w:rtl/>
        </w:rPr>
        <w:t xml:space="preserve"> </w:t>
      </w:r>
      <w:r w:rsidR="003711B0" w:rsidRPr="00FA7730">
        <w:rPr>
          <w:rFonts w:cs="David" w:hint="cs"/>
          <w:b/>
          <w:bCs/>
          <w:rtl/>
        </w:rPr>
        <w:t xml:space="preserve">כל הזכויות שמורות </w:t>
      </w:r>
      <w:r w:rsidR="00400C8E" w:rsidRPr="00FA7730">
        <w:rPr>
          <w:rFonts w:cs="David" w:hint="cs"/>
          <w:b/>
          <w:bCs/>
          <w:rtl/>
        </w:rPr>
        <w:t>למזמין</w:t>
      </w:r>
      <w:r w:rsidR="003711B0" w:rsidRPr="00FA7730">
        <w:rPr>
          <w:rFonts w:cs="David" w:hint="cs"/>
          <w:b/>
          <w:bCs/>
          <w:rtl/>
        </w:rPr>
        <w:t xml:space="preserve"> החקלאות ופיתוח הכפר</w:t>
      </w:r>
      <w:r w:rsidR="003711B0" w:rsidRPr="00FA7730">
        <w:rPr>
          <w:rFonts w:cs="David"/>
          <w:b/>
          <w:bCs/>
        </w:rPr>
        <w:sym w:font="Symbol" w:char="F0D3"/>
      </w:r>
    </w:p>
    <w:p w:rsidR="009D719F" w:rsidRPr="00FA7730" w:rsidRDefault="009D719F" w:rsidP="006E4E57">
      <w:pPr>
        <w:rPr>
          <w:rFonts w:cs="David"/>
          <w:b/>
          <w:bCs/>
          <w:rtl/>
        </w:rPr>
      </w:pPr>
    </w:p>
    <w:p w:rsidR="00913FDA" w:rsidRPr="00FA7730" w:rsidRDefault="00913FDA" w:rsidP="006E4E57">
      <w:pPr>
        <w:rPr>
          <w:rFonts w:cs="David"/>
          <w:b/>
          <w:bCs/>
          <w:rtl/>
        </w:rPr>
      </w:pPr>
    </w:p>
    <w:p w:rsidR="00381FF0" w:rsidRPr="00FA7730" w:rsidRDefault="00381FF0" w:rsidP="006E4E57">
      <w:pPr>
        <w:pStyle w:val="17"/>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360"/>
        <w:jc w:val="both"/>
        <w:rPr>
          <w:rFonts w:cs="David"/>
          <w:sz w:val="40"/>
          <w:szCs w:val="40"/>
          <w:u w:val="none"/>
        </w:rPr>
      </w:pPr>
      <w:bookmarkStart w:id="1" w:name="_Toc38373753"/>
      <w:r w:rsidRPr="00FA7730">
        <w:rPr>
          <w:rFonts w:cs="David" w:hint="cs"/>
          <w:sz w:val="40"/>
          <w:szCs w:val="40"/>
          <w:u w:val="none"/>
          <w:rtl/>
        </w:rPr>
        <w:lastRenderedPageBreak/>
        <w:t>פרק א' -מבוא</w:t>
      </w:r>
    </w:p>
    <w:p w:rsidR="003711B0" w:rsidRPr="00FA7730" w:rsidRDefault="003711B0" w:rsidP="006E4E57">
      <w:pPr>
        <w:pStyle w:val="17"/>
        <w:jc w:val="both"/>
        <w:rPr>
          <w:rFonts w:cs="David"/>
          <w:sz w:val="36"/>
          <w:szCs w:val="36"/>
          <w:rtl/>
        </w:rPr>
      </w:pPr>
      <w:r w:rsidRPr="00FA7730">
        <w:rPr>
          <w:rFonts w:cs="David" w:hint="cs"/>
          <w:sz w:val="36"/>
          <w:szCs w:val="36"/>
          <w:rtl/>
        </w:rPr>
        <w:t>המפרט הטכני  - כללי</w:t>
      </w:r>
      <w:bookmarkEnd w:id="1"/>
    </w:p>
    <w:p w:rsidR="003711B0" w:rsidRPr="00FA7730" w:rsidRDefault="003711B0" w:rsidP="00DC62FB">
      <w:pPr>
        <w:pStyle w:val="27"/>
        <w:rPr>
          <w:rFonts w:cs="David"/>
        </w:rPr>
      </w:pPr>
      <w:bookmarkStart w:id="2" w:name="_Toc38373754"/>
      <w:r w:rsidRPr="00FA7730">
        <w:rPr>
          <w:rFonts w:cs="David" w:hint="cs"/>
          <w:rtl/>
        </w:rPr>
        <w:t>תכולת המפרט הטכני</w:t>
      </w:r>
      <w:bookmarkEnd w:id="2"/>
    </w:p>
    <w:p w:rsidR="003711B0" w:rsidRPr="00FA7730" w:rsidRDefault="003711B0" w:rsidP="00DC62FB">
      <w:pPr>
        <w:pStyle w:val="a4"/>
        <w:rPr>
          <w:rFonts w:cs="David"/>
        </w:rPr>
      </w:pPr>
      <w:bookmarkStart w:id="3" w:name="_Toc424734925"/>
      <w:r w:rsidRPr="00FA7730">
        <w:rPr>
          <w:rFonts w:cs="David" w:hint="cs"/>
          <w:rtl/>
        </w:rPr>
        <w:t xml:space="preserve">הגדרת הדרישות הטכניות, המקצועיות, הפונקציונאליות </w:t>
      </w:r>
      <w:proofErr w:type="spellStart"/>
      <w:r w:rsidRPr="00FA7730">
        <w:rPr>
          <w:rFonts w:cs="David" w:hint="cs"/>
          <w:rtl/>
        </w:rPr>
        <w:t>והפרויקטאליות</w:t>
      </w:r>
      <w:proofErr w:type="spellEnd"/>
      <w:r w:rsidRPr="00FA7730">
        <w:rPr>
          <w:rFonts w:cs="David" w:hint="cs"/>
          <w:rtl/>
        </w:rPr>
        <w:t xml:space="preserve"> לאספקה, התקנה, תחזוקה והפעלה שוטפת של </w:t>
      </w:r>
      <w:r w:rsidR="009A2EA0" w:rsidRPr="00FA7730">
        <w:rPr>
          <w:rFonts w:cs="David" w:hint="cs"/>
          <w:rtl/>
        </w:rPr>
        <w:t xml:space="preserve">המערכות והציוד המותקנים באתרי משרד החקלאות </w:t>
      </w:r>
      <w:r w:rsidRPr="00FA7730">
        <w:rPr>
          <w:rFonts w:cs="David" w:hint="cs"/>
          <w:rtl/>
        </w:rPr>
        <w:t>.</w:t>
      </w:r>
      <w:bookmarkEnd w:id="3"/>
      <w:r w:rsidRPr="00FA7730">
        <w:rPr>
          <w:rFonts w:cs="David" w:hint="cs"/>
          <w:rtl/>
        </w:rPr>
        <w:t xml:space="preserve"> </w:t>
      </w:r>
    </w:p>
    <w:p w:rsidR="003711B0" w:rsidRPr="00FA7730" w:rsidRDefault="003711B0" w:rsidP="00DC62FB">
      <w:pPr>
        <w:pStyle w:val="a4"/>
        <w:rPr>
          <w:rFonts w:cs="David"/>
        </w:rPr>
      </w:pPr>
      <w:bookmarkStart w:id="4" w:name="_Toc424734926"/>
      <w:r w:rsidRPr="00FA7730">
        <w:rPr>
          <w:rFonts w:cs="David" w:hint="cs"/>
          <w:rtl/>
        </w:rPr>
        <w:t xml:space="preserve">פירוט סוגי המוצרים המופעלים כיום במשרד ובנוסף סל מוצרים מגוון ורחב אשר יאפשר </w:t>
      </w:r>
      <w:r w:rsidR="00400C8E" w:rsidRPr="00FA7730">
        <w:rPr>
          <w:rFonts w:cs="David" w:hint="cs"/>
          <w:rtl/>
        </w:rPr>
        <w:t>למזמין</w:t>
      </w:r>
      <w:r w:rsidRPr="00FA7730">
        <w:rPr>
          <w:rFonts w:cs="David" w:hint="cs"/>
          <w:rtl/>
        </w:rPr>
        <w:t xml:space="preserve"> שדרוגים והצטיידות עתידית בתחומי מערכות אבטחה אלקטרוניות.</w:t>
      </w:r>
    </w:p>
    <w:p w:rsidR="003711B0" w:rsidRPr="00FA7730" w:rsidRDefault="003711B0" w:rsidP="00DC62FB">
      <w:pPr>
        <w:pStyle w:val="a4"/>
        <w:rPr>
          <w:rFonts w:cs="David"/>
        </w:rPr>
      </w:pPr>
      <w:bookmarkStart w:id="5" w:name="_Toc424734927"/>
      <w:bookmarkEnd w:id="4"/>
      <w:r w:rsidRPr="00FA7730">
        <w:rPr>
          <w:rFonts w:cs="David" w:hint="cs"/>
          <w:rtl/>
        </w:rPr>
        <w:t>הגדרת הדרישות הטכניות למערכות ולאמצעים השונים.</w:t>
      </w:r>
      <w:bookmarkEnd w:id="5"/>
    </w:p>
    <w:p w:rsidR="003711B0" w:rsidRPr="00FA7730" w:rsidRDefault="003711B0" w:rsidP="00DC62FB">
      <w:pPr>
        <w:pStyle w:val="a4"/>
        <w:rPr>
          <w:rFonts w:cs="David"/>
        </w:rPr>
      </w:pPr>
      <w:bookmarkStart w:id="6" w:name="_Toc424734928"/>
      <w:r w:rsidRPr="00FA7730">
        <w:rPr>
          <w:rFonts w:cs="David" w:hint="cs"/>
          <w:rtl/>
        </w:rPr>
        <w:t>הגדרת הדרישות לניהול פרויקט שדרוג או הקמה לרבות</w:t>
      </w:r>
      <w:r w:rsidR="008A5121" w:rsidRPr="00FA7730">
        <w:rPr>
          <w:rFonts w:cs="David" w:hint="cs"/>
          <w:rtl/>
        </w:rPr>
        <w:t xml:space="preserve"> </w:t>
      </w:r>
      <w:r w:rsidRPr="00FA7730">
        <w:rPr>
          <w:rFonts w:cs="David" w:hint="cs"/>
          <w:rtl/>
        </w:rPr>
        <w:t>הפיקוח, הבחינה, והתיעוד</w:t>
      </w:r>
      <w:r w:rsidR="008A5121" w:rsidRPr="00FA7730">
        <w:rPr>
          <w:rFonts w:cs="David" w:hint="cs"/>
          <w:rtl/>
        </w:rPr>
        <w:t>.</w:t>
      </w:r>
      <w:r w:rsidRPr="00FA7730">
        <w:rPr>
          <w:rFonts w:cs="David" w:hint="cs"/>
          <w:rtl/>
        </w:rPr>
        <w:t xml:space="preserve"> </w:t>
      </w:r>
      <w:bookmarkEnd w:id="6"/>
    </w:p>
    <w:p w:rsidR="003711B0" w:rsidRPr="00FA7730" w:rsidRDefault="003711B0" w:rsidP="00DC62FB">
      <w:pPr>
        <w:pStyle w:val="a4"/>
        <w:rPr>
          <w:rFonts w:cs="David"/>
          <w:rtl/>
        </w:rPr>
      </w:pPr>
      <w:bookmarkStart w:id="7" w:name="_Toc424734929"/>
      <w:r w:rsidRPr="00FA7730">
        <w:rPr>
          <w:rFonts w:cs="David" w:hint="cs"/>
          <w:rtl/>
        </w:rPr>
        <w:t>הגדרת מדיניות ודרישות התחזוקה והאחריות למערכות.</w:t>
      </w:r>
      <w:bookmarkEnd w:id="7"/>
      <w:r w:rsidRPr="00FA7730">
        <w:rPr>
          <w:rFonts w:cs="David" w:hint="cs"/>
          <w:rtl/>
        </w:rPr>
        <w:t xml:space="preserve"> </w:t>
      </w:r>
    </w:p>
    <w:p w:rsidR="00913FDA" w:rsidRPr="00FA7730" w:rsidRDefault="00913FDA" w:rsidP="00913FDA">
      <w:pPr>
        <w:pStyle w:val="af0"/>
        <w:rPr>
          <w:rFonts w:cs="David"/>
          <w:rtl/>
          <w:lang w:eastAsia="x-none"/>
        </w:rPr>
      </w:pPr>
    </w:p>
    <w:p w:rsidR="002C5F45" w:rsidRPr="00FA7730" w:rsidRDefault="002C5F45" w:rsidP="00DC62FB">
      <w:pPr>
        <w:pStyle w:val="27"/>
        <w:rPr>
          <w:rFonts w:cs="David"/>
          <w:rtl/>
        </w:rPr>
      </w:pPr>
      <w:bookmarkStart w:id="8" w:name="_Toc355017949"/>
      <w:bookmarkStart w:id="9" w:name="_Toc424734941"/>
      <w:r w:rsidRPr="00FA7730">
        <w:rPr>
          <w:rFonts w:cs="David" w:hint="cs"/>
          <w:rtl/>
        </w:rPr>
        <w:t>מילון מונחים</w:t>
      </w:r>
    </w:p>
    <w:tbl>
      <w:tblPr>
        <w:tblStyle w:val="affff9"/>
        <w:bidiVisual/>
        <w:tblW w:w="0" w:type="auto"/>
        <w:tblInd w:w="714" w:type="dxa"/>
        <w:tblLook w:val="04A0" w:firstRow="1" w:lastRow="0" w:firstColumn="1" w:lastColumn="0" w:noHBand="0" w:noVBand="1"/>
      </w:tblPr>
      <w:tblGrid>
        <w:gridCol w:w="2067"/>
        <w:gridCol w:w="6013"/>
      </w:tblGrid>
      <w:tr w:rsidR="002C5F45" w:rsidRPr="00FA7730" w:rsidTr="00DA4968">
        <w:tc>
          <w:tcPr>
            <w:tcW w:w="2067" w:type="dxa"/>
            <w:shd w:val="clear" w:color="auto" w:fill="F2F2F2" w:themeFill="background1" w:themeFillShade="F2"/>
          </w:tcPr>
          <w:p w:rsidR="002C5F45" w:rsidRPr="00FA7730" w:rsidRDefault="002C5F45" w:rsidP="006E4E57">
            <w:pPr>
              <w:spacing w:line="240" w:lineRule="auto"/>
              <w:rPr>
                <w:rFonts w:cs="David"/>
                <w:b/>
                <w:bCs/>
                <w:sz w:val="22"/>
                <w:szCs w:val="22"/>
                <w:rtl/>
                <w:lang w:val="x-none" w:eastAsia="x-none"/>
              </w:rPr>
            </w:pPr>
            <w:r w:rsidRPr="00FA7730">
              <w:rPr>
                <w:rFonts w:cs="David" w:hint="cs"/>
                <w:b/>
                <w:bCs/>
                <w:sz w:val="22"/>
                <w:szCs w:val="22"/>
                <w:rtl/>
                <w:lang w:val="x-none" w:eastAsia="x-none"/>
              </w:rPr>
              <w:t>המונח</w:t>
            </w:r>
          </w:p>
        </w:tc>
        <w:tc>
          <w:tcPr>
            <w:tcW w:w="6013" w:type="dxa"/>
            <w:shd w:val="clear" w:color="auto" w:fill="F2F2F2" w:themeFill="background1" w:themeFillShade="F2"/>
          </w:tcPr>
          <w:p w:rsidR="002C5F45" w:rsidRPr="00FA7730" w:rsidRDefault="002C5F45" w:rsidP="006E4E57">
            <w:pPr>
              <w:spacing w:line="240" w:lineRule="auto"/>
              <w:rPr>
                <w:rFonts w:cs="David"/>
                <w:b/>
                <w:bCs/>
                <w:sz w:val="22"/>
                <w:szCs w:val="22"/>
                <w:rtl/>
                <w:lang w:val="x-none" w:eastAsia="x-none"/>
              </w:rPr>
            </w:pPr>
            <w:r w:rsidRPr="00FA7730">
              <w:rPr>
                <w:rFonts w:cs="David" w:hint="cs"/>
                <w:b/>
                <w:bCs/>
                <w:sz w:val="22"/>
                <w:szCs w:val="22"/>
                <w:rtl/>
                <w:lang w:val="x-none" w:eastAsia="x-none"/>
              </w:rPr>
              <w:t>ההגדרה</w:t>
            </w:r>
          </w:p>
        </w:tc>
      </w:tr>
      <w:tr w:rsidR="002C5F45" w:rsidRPr="00FA7730" w:rsidTr="00DA4968">
        <w:tc>
          <w:tcPr>
            <w:tcW w:w="2067" w:type="dxa"/>
            <w:shd w:val="clear" w:color="auto" w:fill="F2F2F2" w:themeFill="background1" w:themeFillShade="F2"/>
          </w:tcPr>
          <w:p w:rsidR="002C5F45" w:rsidRPr="00FA7730" w:rsidRDefault="002C5F45" w:rsidP="006E4E57">
            <w:pPr>
              <w:spacing w:line="240" w:lineRule="auto"/>
              <w:rPr>
                <w:rFonts w:cs="David"/>
                <w:b/>
                <w:bCs/>
                <w:sz w:val="22"/>
                <w:szCs w:val="22"/>
                <w:rtl/>
                <w:lang w:val="x-none" w:eastAsia="x-none"/>
              </w:rPr>
            </w:pPr>
            <w:r w:rsidRPr="00FA7730">
              <w:rPr>
                <w:rFonts w:cs="David" w:hint="cs"/>
                <w:b/>
                <w:bCs/>
                <w:sz w:val="22"/>
                <w:szCs w:val="22"/>
                <w:rtl/>
                <w:lang w:val="x-none" w:eastAsia="x-none"/>
              </w:rPr>
              <w:t>המכרז</w:t>
            </w:r>
          </w:p>
        </w:tc>
        <w:tc>
          <w:tcPr>
            <w:tcW w:w="6013" w:type="dxa"/>
          </w:tcPr>
          <w:p w:rsidR="002C5F45" w:rsidRPr="00FA7730" w:rsidRDefault="002C5F45" w:rsidP="006E4E57">
            <w:pPr>
              <w:spacing w:line="240" w:lineRule="auto"/>
              <w:rPr>
                <w:rFonts w:cs="David"/>
                <w:sz w:val="22"/>
                <w:szCs w:val="22"/>
                <w:rtl/>
                <w:lang w:val="x-none" w:eastAsia="x-none"/>
              </w:rPr>
            </w:pPr>
            <w:r w:rsidRPr="00FA7730">
              <w:rPr>
                <w:rFonts w:cs="David" w:hint="cs"/>
                <w:sz w:val="22"/>
                <w:szCs w:val="22"/>
                <w:rtl/>
                <w:lang w:val="x-none" w:eastAsia="x-none"/>
              </w:rPr>
              <w:t xml:space="preserve">מכרז </w:t>
            </w:r>
            <w:r w:rsidR="00DE4FD8" w:rsidRPr="00FA7730">
              <w:rPr>
                <w:rFonts w:cs="David" w:hint="cs"/>
                <w:sz w:val="22"/>
                <w:szCs w:val="22"/>
                <w:rtl/>
                <w:lang w:val="x-none" w:eastAsia="x-none"/>
              </w:rPr>
              <w:t>16</w:t>
            </w:r>
            <w:r w:rsidRPr="00FA7730">
              <w:rPr>
                <w:rFonts w:cs="David" w:hint="cs"/>
                <w:sz w:val="22"/>
                <w:szCs w:val="22"/>
                <w:rtl/>
                <w:lang w:val="x-none" w:eastAsia="x-none"/>
              </w:rPr>
              <w:t>/2020 לאספקה, התקנה ותחזוקה של מערכות וציוד ביטחון באתרי משרד החקלאות ופיתוח הכפר</w:t>
            </w:r>
          </w:p>
        </w:tc>
      </w:tr>
      <w:tr w:rsidR="00F26FBE" w:rsidRPr="00FA7730" w:rsidTr="00DA4968">
        <w:tc>
          <w:tcPr>
            <w:tcW w:w="2067" w:type="dxa"/>
            <w:shd w:val="clear" w:color="auto" w:fill="F2F2F2" w:themeFill="background1" w:themeFillShade="F2"/>
          </w:tcPr>
          <w:p w:rsidR="00F26FBE" w:rsidRPr="00FA7730" w:rsidRDefault="00F26FBE" w:rsidP="006E4E57">
            <w:pPr>
              <w:spacing w:line="240" w:lineRule="auto"/>
              <w:rPr>
                <w:rFonts w:cs="David"/>
                <w:b/>
                <w:bCs/>
                <w:sz w:val="22"/>
                <w:szCs w:val="22"/>
                <w:rtl/>
                <w:lang w:val="x-none" w:eastAsia="x-none"/>
              </w:rPr>
            </w:pPr>
            <w:r w:rsidRPr="00FA7730">
              <w:rPr>
                <w:rFonts w:cs="David" w:hint="cs"/>
                <w:b/>
                <w:bCs/>
                <w:sz w:val="22"/>
                <w:szCs w:val="22"/>
                <w:rtl/>
                <w:lang w:val="x-none" w:eastAsia="x-none"/>
              </w:rPr>
              <w:t>נספח א' למכרז</w:t>
            </w:r>
          </w:p>
        </w:tc>
        <w:tc>
          <w:tcPr>
            <w:tcW w:w="6013" w:type="dxa"/>
          </w:tcPr>
          <w:p w:rsidR="00F26FBE" w:rsidRPr="00FA7730" w:rsidRDefault="00F26FBE" w:rsidP="00DC62FB">
            <w:pPr>
              <w:spacing w:line="240" w:lineRule="auto"/>
              <w:rPr>
                <w:rFonts w:cs="David"/>
                <w:sz w:val="22"/>
                <w:szCs w:val="22"/>
                <w:rtl/>
                <w:lang w:val="x-none" w:eastAsia="x-none"/>
              </w:rPr>
            </w:pPr>
            <w:r w:rsidRPr="00FA7730">
              <w:rPr>
                <w:rFonts w:cs="David" w:hint="cs"/>
                <w:sz w:val="22"/>
                <w:szCs w:val="22"/>
                <w:rtl/>
                <w:lang w:val="x-none" w:eastAsia="x-none"/>
              </w:rPr>
              <w:t>נספח זה (</w:t>
            </w:r>
            <w:r w:rsidR="00DC62FB" w:rsidRPr="00FA7730">
              <w:rPr>
                <w:rFonts w:cs="David"/>
                <w:sz w:val="22"/>
                <w:szCs w:val="22"/>
                <w:rtl/>
              </w:rPr>
              <w:t>שיטת העבודה לתחזוקה שוטפת ולניהול פרויקטים מתוקף התקנת פריטים חדשים</w:t>
            </w:r>
            <w:r w:rsidRPr="00FA7730">
              <w:rPr>
                <w:rFonts w:cs="David" w:hint="cs"/>
                <w:sz w:val="22"/>
                <w:szCs w:val="22"/>
                <w:rtl/>
                <w:lang w:val="x-none" w:eastAsia="x-none"/>
              </w:rPr>
              <w:t>)</w:t>
            </w:r>
          </w:p>
        </w:tc>
      </w:tr>
      <w:tr w:rsidR="00F26FBE" w:rsidRPr="00FA7730" w:rsidTr="00DA4968">
        <w:tc>
          <w:tcPr>
            <w:tcW w:w="2067" w:type="dxa"/>
            <w:shd w:val="clear" w:color="auto" w:fill="F2F2F2" w:themeFill="background1" w:themeFillShade="F2"/>
          </w:tcPr>
          <w:p w:rsidR="00F26FBE" w:rsidRPr="00FA7730" w:rsidRDefault="00F26FBE" w:rsidP="006E4E57">
            <w:pPr>
              <w:spacing w:line="240" w:lineRule="auto"/>
              <w:rPr>
                <w:rFonts w:cs="David"/>
                <w:b/>
                <w:bCs/>
                <w:sz w:val="22"/>
                <w:szCs w:val="22"/>
                <w:rtl/>
                <w:lang w:val="x-none" w:eastAsia="x-none"/>
              </w:rPr>
            </w:pPr>
            <w:r w:rsidRPr="00FA7730">
              <w:rPr>
                <w:rFonts w:cs="David" w:hint="cs"/>
                <w:b/>
                <w:bCs/>
                <w:sz w:val="22"/>
                <w:szCs w:val="22"/>
                <w:rtl/>
                <w:lang w:val="x-none" w:eastAsia="x-none"/>
              </w:rPr>
              <w:t>נספח ב'</w:t>
            </w:r>
            <w:r w:rsidR="00DC62FB" w:rsidRPr="00FA7730">
              <w:rPr>
                <w:rFonts w:cs="David" w:hint="cs"/>
                <w:b/>
                <w:bCs/>
                <w:sz w:val="22"/>
                <w:szCs w:val="22"/>
                <w:rtl/>
                <w:lang w:val="x-none" w:eastAsia="x-none"/>
              </w:rPr>
              <w:t>1</w:t>
            </w:r>
            <w:r w:rsidRPr="00FA7730">
              <w:rPr>
                <w:rFonts w:cs="David" w:hint="cs"/>
                <w:b/>
                <w:bCs/>
                <w:sz w:val="22"/>
                <w:szCs w:val="22"/>
                <w:rtl/>
                <w:lang w:val="x-none" w:eastAsia="x-none"/>
              </w:rPr>
              <w:t xml:space="preserve"> למכרז</w:t>
            </w:r>
          </w:p>
        </w:tc>
        <w:tc>
          <w:tcPr>
            <w:tcW w:w="6013" w:type="dxa"/>
          </w:tcPr>
          <w:p w:rsidR="00F26FBE" w:rsidRPr="00FA7730" w:rsidRDefault="00DC62FB" w:rsidP="00DC62FB">
            <w:pPr>
              <w:spacing w:line="240" w:lineRule="auto"/>
              <w:rPr>
                <w:rFonts w:cs="David"/>
                <w:sz w:val="22"/>
                <w:szCs w:val="22"/>
                <w:rtl/>
                <w:lang w:val="x-none" w:eastAsia="x-none"/>
              </w:rPr>
            </w:pPr>
            <w:r w:rsidRPr="00FA7730">
              <w:rPr>
                <w:rFonts w:cs="David"/>
                <w:sz w:val="22"/>
                <w:szCs w:val="22"/>
                <w:rtl/>
              </w:rPr>
              <w:t>מפרט טכני לאספקה, התקנה ותחזוקה של פריטים חדשים אשר יירכשו מהזוכה</w:t>
            </w:r>
          </w:p>
        </w:tc>
      </w:tr>
      <w:tr w:rsidR="00DC62FB" w:rsidRPr="00FA7730" w:rsidTr="00DA4968">
        <w:tc>
          <w:tcPr>
            <w:tcW w:w="2067" w:type="dxa"/>
            <w:shd w:val="clear" w:color="auto" w:fill="F2F2F2" w:themeFill="background1" w:themeFillShade="F2"/>
          </w:tcPr>
          <w:p w:rsidR="00DC62FB" w:rsidRPr="00FA7730" w:rsidRDefault="00DC62FB" w:rsidP="00DC62FB">
            <w:pPr>
              <w:spacing w:line="240" w:lineRule="auto"/>
              <w:rPr>
                <w:rFonts w:cs="David"/>
                <w:b/>
                <w:bCs/>
                <w:sz w:val="22"/>
                <w:szCs w:val="22"/>
                <w:rtl/>
                <w:lang w:val="x-none" w:eastAsia="x-none"/>
              </w:rPr>
            </w:pPr>
            <w:r w:rsidRPr="00FA7730">
              <w:rPr>
                <w:rFonts w:cs="David" w:hint="cs"/>
                <w:b/>
                <w:bCs/>
                <w:sz w:val="22"/>
                <w:szCs w:val="22"/>
                <w:rtl/>
                <w:lang w:val="x-none" w:eastAsia="x-none"/>
              </w:rPr>
              <w:t>נספח ב'2 למכרז</w:t>
            </w:r>
          </w:p>
        </w:tc>
        <w:tc>
          <w:tcPr>
            <w:tcW w:w="6013" w:type="dxa"/>
          </w:tcPr>
          <w:p w:rsidR="00DC62FB" w:rsidRPr="00FA7730" w:rsidRDefault="00DC62FB" w:rsidP="006E4E57">
            <w:pPr>
              <w:spacing w:line="240" w:lineRule="auto"/>
              <w:rPr>
                <w:rFonts w:cs="David"/>
                <w:sz w:val="22"/>
                <w:szCs w:val="22"/>
                <w:rtl/>
                <w:lang w:val="x-none" w:eastAsia="x-none"/>
              </w:rPr>
            </w:pPr>
            <w:r w:rsidRPr="00FA7730">
              <w:rPr>
                <w:rFonts w:cs="David"/>
                <w:sz w:val="22"/>
                <w:szCs w:val="22"/>
                <w:rtl/>
              </w:rPr>
              <w:t>הצעת המחיר (כתב כמויות) לרכישה, אספקה, התקנה ותחזוקה של פריטים חדשים אשר יירכשו מהזוכה ובנוסף הצעת מחיר לתחזוקה שוטפת של פריטים המותקנים כיום באתרי משרד החקלאות</w:t>
            </w:r>
          </w:p>
        </w:tc>
      </w:tr>
      <w:tr w:rsidR="00F26FBE" w:rsidRPr="00FA7730" w:rsidTr="00DA4968">
        <w:tc>
          <w:tcPr>
            <w:tcW w:w="2067" w:type="dxa"/>
            <w:shd w:val="clear" w:color="auto" w:fill="F2F2F2" w:themeFill="background1" w:themeFillShade="F2"/>
          </w:tcPr>
          <w:p w:rsidR="00F26FBE" w:rsidRPr="00FA7730" w:rsidRDefault="00F26FBE" w:rsidP="006E4E57">
            <w:pPr>
              <w:spacing w:line="240" w:lineRule="auto"/>
              <w:rPr>
                <w:rFonts w:cs="David"/>
                <w:b/>
                <w:bCs/>
                <w:sz w:val="22"/>
                <w:szCs w:val="22"/>
                <w:rtl/>
                <w:lang w:val="x-none" w:eastAsia="x-none"/>
              </w:rPr>
            </w:pPr>
            <w:r w:rsidRPr="00FA7730">
              <w:rPr>
                <w:rFonts w:cs="David" w:hint="cs"/>
                <w:b/>
                <w:bCs/>
                <w:sz w:val="22"/>
                <w:szCs w:val="22"/>
                <w:rtl/>
                <w:lang w:val="x-none" w:eastAsia="x-none"/>
              </w:rPr>
              <w:t>נספח ג' למכרז</w:t>
            </w:r>
          </w:p>
        </w:tc>
        <w:tc>
          <w:tcPr>
            <w:tcW w:w="6013" w:type="dxa"/>
          </w:tcPr>
          <w:p w:rsidR="00F26FBE" w:rsidRPr="00FA7730" w:rsidRDefault="00DC62FB" w:rsidP="006E4E57">
            <w:pPr>
              <w:spacing w:line="240" w:lineRule="auto"/>
              <w:rPr>
                <w:rFonts w:cs="David"/>
                <w:sz w:val="22"/>
                <w:szCs w:val="22"/>
                <w:rtl/>
                <w:lang w:val="x-none" w:eastAsia="x-none"/>
              </w:rPr>
            </w:pPr>
            <w:r w:rsidRPr="00FA7730">
              <w:rPr>
                <w:rFonts w:cs="David"/>
                <w:sz w:val="22"/>
                <w:szCs w:val="22"/>
                <w:rtl/>
              </w:rPr>
              <w:t>רשימת מצאי הפריטים המותקנים ביום פרסום המכרז באתרי המשרד</w:t>
            </w:r>
          </w:p>
        </w:tc>
      </w:tr>
      <w:tr w:rsidR="002C5F45" w:rsidRPr="00FA7730" w:rsidTr="00DA4968">
        <w:tc>
          <w:tcPr>
            <w:tcW w:w="2067" w:type="dxa"/>
            <w:shd w:val="clear" w:color="auto" w:fill="F2F2F2" w:themeFill="background1" w:themeFillShade="F2"/>
          </w:tcPr>
          <w:p w:rsidR="002C5F45" w:rsidRPr="00FA7730" w:rsidRDefault="00400C8E" w:rsidP="006E4E57">
            <w:pPr>
              <w:spacing w:line="240" w:lineRule="auto"/>
              <w:rPr>
                <w:rFonts w:cs="David"/>
                <w:b/>
                <w:bCs/>
                <w:sz w:val="22"/>
                <w:szCs w:val="22"/>
                <w:rtl/>
                <w:lang w:val="x-none" w:eastAsia="x-none"/>
              </w:rPr>
            </w:pPr>
            <w:r w:rsidRPr="00FA7730">
              <w:rPr>
                <w:rFonts w:cs="David" w:hint="cs"/>
                <w:b/>
                <w:bCs/>
                <w:sz w:val="22"/>
                <w:szCs w:val="22"/>
                <w:rtl/>
                <w:lang w:val="x-none" w:eastAsia="x-none"/>
              </w:rPr>
              <w:t>המשרד</w:t>
            </w:r>
          </w:p>
        </w:tc>
        <w:tc>
          <w:tcPr>
            <w:tcW w:w="6013" w:type="dxa"/>
          </w:tcPr>
          <w:p w:rsidR="002C5F45" w:rsidRPr="00FA7730" w:rsidRDefault="002C5F45" w:rsidP="006E4E57">
            <w:pPr>
              <w:spacing w:line="240" w:lineRule="auto"/>
              <w:rPr>
                <w:rFonts w:cs="David"/>
                <w:sz w:val="22"/>
                <w:szCs w:val="22"/>
                <w:rtl/>
                <w:lang w:val="x-none" w:eastAsia="x-none"/>
              </w:rPr>
            </w:pPr>
            <w:r w:rsidRPr="00FA7730">
              <w:rPr>
                <w:rFonts w:cs="David" w:hint="cs"/>
                <w:sz w:val="22"/>
                <w:szCs w:val="22"/>
                <w:rtl/>
                <w:lang w:val="x-none" w:eastAsia="x-none"/>
              </w:rPr>
              <w:t>משרד החקלאות ופיתוח הכפר</w:t>
            </w:r>
          </w:p>
        </w:tc>
      </w:tr>
      <w:tr w:rsidR="002C5F45" w:rsidRPr="00FA7730" w:rsidTr="00DA4968">
        <w:tc>
          <w:tcPr>
            <w:tcW w:w="2067" w:type="dxa"/>
            <w:shd w:val="clear" w:color="auto" w:fill="F2F2F2" w:themeFill="background1" w:themeFillShade="F2"/>
          </w:tcPr>
          <w:p w:rsidR="002C5F45" w:rsidRPr="00FA7730" w:rsidRDefault="002C5F45" w:rsidP="006E4E57">
            <w:pPr>
              <w:spacing w:line="240" w:lineRule="auto"/>
              <w:rPr>
                <w:rFonts w:cs="David"/>
                <w:b/>
                <w:bCs/>
                <w:sz w:val="22"/>
                <w:szCs w:val="22"/>
                <w:rtl/>
                <w:lang w:val="x-none" w:eastAsia="x-none"/>
              </w:rPr>
            </w:pPr>
            <w:r w:rsidRPr="00FA7730">
              <w:rPr>
                <w:rFonts w:cs="David" w:hint="cs"/>
                <w:b/>
                <w:bCs/>
                <w:sz w:val="22"/>
                <w:szCs w:val="22"/>
                <w:rtl/>
                <w:lang w:val="x-none" w:eastAsia="x-none"/>
              </w:rPr>
              <w:t>המזמין</w:t>
            </w:r>
          </w:p>
        </w:tc>
        <w:tc>
          <w:tcPr>
            <w:tcW w:w="6013" w:type="dxa"/>
          </w:tcPr>
          <w:p w:rsidR="002C5F45" w:rsidRPr="00FA7730" w:rsidRDefault="002C5F45" w:rsidP="006E4E57">
            <w:pPr>
              <w:spacing w:line="240" w:lineRule="auto"/>
              <w:rPr>
                <w:rFonts w:cs="David"/>
                <w:sz w:val="22"/>
                <w:szCs w:val="22"/>
                <w:rtl/>
                <w:lang w:val="x-none" w:eastAsia="x-none"/>
              </w:rPr>
            </w:pPr>
            <w:r w:rsidRPr="00FA7730">
              <w:rPr>
                <w:rFonts w:cs="David" w:hint="cs"/>
                <w:sz w:val="22"/>
                <w:szCs w:val="22"/>
                <w:rtl/>
                <w:lang w:val="x-none" w:eastAsia="x-none"/>
              </w:rPr>
              <w:t>אגף ביטחון במשרד החקלאות ופיתוח הכפר</w:t>
            </w:r>
          </w:p>
        </w:tc>
      </w:tr>
      <w:tr w:rsidR="00400C8E" w:rsidRPr="00FA7730" w:rsidTr="00DA4968">
        <w:tc>
          <w:tcPr>
            <w:tcW w:w="2067" w:type="dxa"/>
            <w:shd w:val="clear" w:color="auto" w:fill="F2F2F2" w:themeFill="background1" w:themeFillShade="F2"/>
          </w:tcPr>
          <w:p w:rsidR="00400C8E" w:rsidRPr="00FA7730" w:rsidRDefault="00400C8E" w:rsidP="006E4E57">
            <w:pPr>
              <w:spacing w:line="240" w:lineRule="auto"/>
              <w:rPr>
                <w:rFonts w:cs="David"/>
                <w:b/>
                <w:bCs/>
                <w:sz w:val="22"/>
                <w:szCs w:val="22"/>
                <w:rtl/>
                <w:lang w:val="x-none" w:eastAsia="x-none"/>
              </w:rPr>
            </w:pPr>
            <w:r w:rsidRPr="00FA7730">
              <w:rPr>
                <w:rFonts w:cs="David" w:hint="cs"/>
                <w:b/>
                <w:bCs/>
                <w:sz w:val="22"/>
                <w:szCs w:val="22"/>
                <w:rtl/>
                <w:lang w:val="x-none" w:eastAsia="x-none"/>
              </w:rPr>
              <w:t>נציג המזמין</w:t>
            </w:r>
          </w:p>
        </w:tc>
        <w:tc>
          <w:tcPr>
            <w:tcW w:w="6013" w:type="dxa"/>
          </w:tcPr>
          <w:p w:rsidR="00400C8E" w:rsidRPr="00FA7730" w:rsidRDefault="00400C8E" w:rsidP="006E4E57">
            <w:pPr>
              <w:spacing w:line="240" w:lineRule="auto"/>
              <w:rPr>
                <w:rFonts w:cs="David"/>
                <w:sz w:val="22"/>
                <w:szCs w:val="22"/>
                <w:rtl/>
                <w:lang w:val="x-none" w:eastAsia="x-none"/>
              </w:rPr>
            </w:pPr>
            <w:r w:rsidRPr="00FA7730">
              <w:rPr>
                <w:rFonts w:cs="David" w:hint="cs"/>
                <w:sz w:val="22"/>
                <w:szCs w:val="22"/>
                <w:rtl/>
                <w:lang w:val="x-none" w:eastAsia="x-none"/>
              </w:rPr>
              <w:t>איש הקשר המוסמך מטעמו של המזמין לבוא בקשר עם הזוכה ומי מטעמו</w:t>
            </w:r>
          </w:p>
        </w:tc>
      </w:tr>
      <w:tr w:rsidR="002C5F45" w:rsidRPr="00FA7730" w:rsidTr="00DA4968">
        <w:tc>
          <w:tcPr>
            <w:tcW w:w="2067" w:type="dxa"/>
            <w:shd w:val="clear" w:color="auto" w:fill="F2F2F2" w:themeFill="background1" w:themeFillShade="F2"/>
          </w:tcPr>
          <w:p w:rsidR="002C5F45" w:rsidRPr="00FA7730" w:rsidRDefault="002C5F45" w:rsidP="006E4E57">
            <w:pPr>
              <w:spacing w:line="240" w:lineRule="auto"/>
              <w:rPr>
                <w:rFonts w:cs="David"/>
                <w:b/>
                <w:bCs/>
                <w:sz w:val="22"/>
                <w:szCs w:val="22"/>
                <w:rtl/>
                <w:lang w:val="x-none" w:eastAsia="x-none"/>
              </w:rPr>
            </w:pPr>
            <w:r w:rsidRPr="00FA7730">
              <w:rPr>
                <w:rFonts w:cs="David" w:hint="cs"/>
                <w:b/>
                <w:bCs/>
                <w:sz w:val="22"/>
                <w:szCs w:val="22"/>
                <w:rtl/>
                <w:lang w:val="x-none" w:eastAsia="x-none"/>
              </w:rPr>
              <w:t>הזוכה</w:t>
            </w:r>
          </w:p>
        </w:tc>
        <w:tc>
          <w:tcPr>
            <w:tcW w:w="6013" w:type="dxa"/>
          </w:tcPr>
          <w:p w:rsidR="002C5F45" w:rsidRPr="00FA7730" w:rsidRDefault="002C5F45" w:rsidP="006E4E57">
            <w:pPr>
              <w:spacing w:line="240" w:lineRule="auto"/>
              <w:rPr>
                <w:rFonts w:cs="David"/>
                <w:sz w:val="22"/>
                <w:szCs w:val="22"/>
                <w:rtl/>
                <w:lang w:val="x-none" w:eastAsia="x-none"/>
              </w:rPr>
            </w:pPr>
            <w:r w:rsidRPr="00FA7730">
              <w:rPr>
                <w:rFonts w:cs="David" w:hint="cs"/>
                <w:sz w:val="22"/>
                <w:szCs w:val="22"/>
                <w:rtl/>
                <w:lang w:val="x-none" w:eastAsia="x-none"/>
              </w:rPr>
              <w:t>מציע אשר הוכרז כזוכה על ידי וועדת המכרזים במשרד החקלאות ופיתוח הכפר</w:t>
            </w:r>
          </w:p>
        </w:tc>
      </w:tr>
      <w:tr w:rsidR="00F41061" w:rsidRPr="00FA7730" w:rsidTr="00DA4968">
        <w:tc>
          <w:tcPr>
            <w:tcW w:w="2067" w:type="dxa"/>
            <w:shd w:val="clear" w:color="auto" w:fill="F2F2F2" w:themeFill="background1" w:themeFillShade="F2"/>
          </w:tcPr>
          <w:p w:rsidR="00F41061" w:rsidRPr="00FA7730" w:rsidRDefault="00F41061" w:rsidP="006E4E57">
            <w:pPr>
              <w:spacing w:line="240" w:lineRule="auto"/>
              <w:rPr>
                <w:rFonts w:cs="David"/>
                <w:b/>
                <w:bCs/>
                <w:sz w:val="22"/>
                <w:szCs w:val="22"/>
                <w:rtl/>
                <w:lang w:val="x-none" w:eastAsia="x-none"/>
              </w:rPr>
            </w:pPr>
            <w:r w:rsidRPr="00FA7730">
              <w:rPr>
                <w:rFonts w:ascii="Arial" w:hAnsi="Arial" w:cs="David" w:hint="cs"/>
                <w:b/>
                <w:bCs/>
                <w:sz w:val="22"/>
                <w:szCs w:val="22"/>
                <w:rtl/>
              </w:rPr>
              <w:t>מוקדן/מפעיל/מוקדנים</w:t>
            </w:r>
          </w:p>
        </w:tc>
        <w:tc>
          <w:tcPr>
            <w:tcW w:w="6013" w:type="dxa"/>
            <w:shd w:val="clear" w:color="auto" w:fill="auto"/>
          </w:tcPr>
          <w:p w:rsidR="00F41061" w:rsidRPr="00FA7730" w:rsidRDefault="00F41061" w:rsidP="006E4E57">
            <w:pPr>
              <w:spacing w:line="240" w:lineRule="auto"/>
              <w:rPr>
                <w:rFonts w:cs="David"/>
                <w:sz w:val="22"/>
                <w:szCs w:val="22"/>
                <w:rtl/>
                <w:lang w:val="x-none" w:eastAsia="x-none"/>
              </w:rPr>
            </w:pPr>
            <w:r w:rsidRPr="00FA7730">
              <w:rPr>
                <w:rFonts w:ascii="Arial" w:hAnsi="Arial" w:cs="David" w:hint="cs"/>
                <w:sz w:val="22"/>
                <w:szCs w:val="22"/>
                <w:rtl/>
              </w:rPr>
              <w:t>מפעילי המערכות.</w:t>
            </w:r>
          </w:p>
        </w:tc>
      </w:tr>
      <w:tr w:rsidR="00F41061" w:rsidRPr="00FA7730" w:rsidTr="00DA4968">
        <w:tc>
          <w:tcPr>
            <w:tcW w:w="2067" w:type="dxa"/>
            <w:shd w:val="clear" w:color="auto" w:fill="F2F2F2" w:themeFill="background1" w:themeFillShade="F2"/>
          </w:tcPr>
          <w:p w:rsidR="00F41061" w:rsidRPr="00FA7730" w:rsidRDefault="00F41061" w:rsidP="006E4E57">
            <w:pPr>
              <w:spacing w:line="240" w:lineRule="auto"/>
              <w:rPr>
                <w:rFonts w:cs="David"/>
                <w:b/>
                <w:bCs/>
                <w:sz w:val="22"/>
                <w:szCs w:val="22"/>
                <w:rtl/>
                <w:lang w:val="x-none" w:eastAsia="x-none"/>
              </w:rPr>
            </w:pPr>
            <w:r w:rsidRPr="00FA7730">
              <w:rPr>
                <w:rFonts w:ascii="Arial" w:hAnsi="Arial" w:cs="David" w:hint="cs"/>
                <w:b/>
                <w:bCs/>
                <w:sz w:val="22"/>
                <w:szCs w:val="22"/>
                <w:rtl/>
              </w:rPr>
              <w:t>חדר השרתים/הציוד</w:t>
            </w:r>
          </w:p>
        </w:tc>
        <w:tc>
          <w:tcPr>
            <w:tcW w:w="6013" w:type="dxa"/>
            <w:shd w:val="clear" w:color="auto" w:fill="auto"/>
          </w:tcPr>
          <w:p w:rsidR="00F41061" w:rsidRPr="00FA7730" w:rsidRDefault="00F41061" w:rsidP="006E4E57">
            <w:pPr>
              <w:spacing w:line="240" w:lineRule="auto"/>
              <w:rPr>
                <w:rFonts w:cs="David"/>
                <w:sz w:val="22"/>
                <w:szCs w:val="22"/>
                <w:rtl/>
                <w:lang w:val="x-none" w:eastAsia="x-none"/>
              </w:rPr>
            </w:pPr>
            <w:r w:rsidRPr="00FA7730">
              <w:rPr>
                <w:rFonts w:ascii="Arial" w:hAnsi="Arial" w:cs="David" w:hint="cs"/>
                <w:sz w:val="22"/>
                <w:szCs w:val="22"/>
                <w:rtl/>
              </w:rPr>
              <w:t xml:space="preserve">החדר בו יותקנו שרתים ותחנות העבודה. </w:t>
            </w:r>
          </w:p>
        </w:tc>
      </w:tr>
      <w:tr w:rsidR="00CE3AD1" w:rsidRPr="00FA7730" w:rsidTr="00DA4968">
        <w:tc>
          <w:tcPr>
            <w:tcW w:w="2067" w:type="dxa"/>
            <w:shd w:val="clear" w:color="auto" w:fill="F2F2F2" w:themeFill="background1" w:themeFillShade="F2"/>
          </w:tcPr>
          <w:p w:rsidR="00CE3AD1" w:rsidRPr="00FA7730" w:rsidRDefault="00CE3AD1" w:rsidP="006E4E57">
            <w:pPr>
              <w:spacing w:line="240" w:lineRule="auto"/>
              <w:rPr>
                <w:rFonts w:ascii="Arial" w:hAnsi="Arial" w:cs="David"/>
                <w:b/>
                <w:bCs/>
                <w:sz w:val="22"/>
                <w:szCs w:val="22"/>
                <w:rtl/>
              </w:rPr>
            </w:pPr>
            <w:r w:rsidRPr="00FA7730">
              <w:rPr>
                <w:rFonts w:ascii="Arial" w:hAnsi="Arial" w:cs="David" w:hint="cs"/>
                <w:b/>
                <w:bCs/>
                <w:sz w:val="22"/>
                <w:szCs w:val="22"/>
                <w:rtl/>
              </w:rPr>
              <w:t>הגוף המפקח</w:t>
            </w:r>
          </w:p>
        </w:tc>
        <w:tc>
          <w:tcPr>
            <w:tcW w:w="6013" w:type="dxa"/>
            <w:shd w:val="clear" w:color="auto" w:fill="auto"/>
          </w:tcPr>
          <w:p w:rsidR="00CE3AD1" w:rsidRPr="00FA7730" w:rsidRDefault="00CE3AD1" w:rsidP="006E4E57">
            <w:pPr>
              <w:spacing w:line="240" w:lineRule="auto"/>
              <w:rPr>
                <w:rFonts w:ascii="Arial" w:hAnsi="Arial" w:cs="David"/>
                <w:sz w:val="22"/>
                <w:szCs w:val="22"/>
                <w:rtl/>
              </w:rPr>
            </w:pPr>
            <w:r w:rsidRPr="00FA7730">
              <w:rPr>
                <w:rFonts w:ascii="Arial" w:hAnsi="Arial" w:cs="David" w:hint="cs"/>
                <w:sz w:val="22"/>
                <w:szCs w:val="22"/>
                <w:rtl/>
              </w:rPr>
              <w:t>גוף המבקר את עבודת הזוכה מטעמו של המזמין</w:t>
            </w:r>
          </w:p>
        </w:tc>
      </w:tr>
      <w:tr w:rsidR="00CE3AD1" w:rsidRPr="00FA7730" w:rsidTr="00DA4968">
        <w:tc>
          <w:tcPr>
            <w:tcW w:w="2067" w:type="dxa"/>
            <w:shd w:val="clear" w:color="auto" w:fill="F2F2F2" w:themeFill="background1" w:themeFillShade="F2"/>
          </w:tcPr>
          <w:p w:rsidR="00CE3AD1" w:rsidRPr="00FA7730" w:rsidRDefault="00CE3AD1" w:rsidP="006E4E57">
            <w:pPr>
              <w:spacing w:line="240" w:lineRule="auto"/>
              <w:rPr>
                <w:rFonts w:ascii="Arial" w:hAnsi="Arial" w:cs="David"/>
                <w:b/>
                <w:bCs/>
                <w:sz w:val="22"/>
                <w:szCs w:val="22"/>
                <w:rtl/>
              </w:rPr>
            </w:pPr>
            <w:r w:rsidRPr="00FA7730">
              <w:rPr>
                <w:rFonts w:ascii="Arial" w:hAnsi="Arial" w:cs="David" w:hint="cs"/>
                <w:b/>
                <w:bCs/>
                <w:sz w:val="22"/>
                <w:szCs w:val="22"/>
                <w:rtl/>
              </w:rPr>
              <w:t>המפקח</w:t>
            </w:r>
          </w:p>
        </w:tc>
        <w:tc>
          <w:tcPr>
            <w:tcW w:w="6013" w:type="dxa"/>
            <w:shd w:val="clear" w:color="auto" w:fill="auto"/>
          </w:tcPr>
          <w:p w:rsidR="00CE3AD1" w:rsidRPr="00FA7730" w:rsidRDefault="00CE3AD1" w:rsidP="006E4E57">
            <w:pPr>
              <w:spacing w:line="240" w:lineRule="auto"/>
              <w:rPr>
                <w:rFonts w:ascii="Arial" w:hAnsi="Arial" w:cs="David"/>
                <w:sz w:val="22"/>
                <w:szCs w:val="22"/>
                <w:rtl/>
              </w:rPr>
            </w:pPr>
            <w:r w:rsidRPr="00FA7730">
              <w:rPr>
                <w:rFonts w:ascii="Arial" w:hAnsi="Arial" w:cs="David" w:hint="cs"/>
                <w:sz w:val="22"/>
                <w:szCs w:val="22"/>
                <w:rtl/>
              </w:rPr>
              <w:t>נציגו המוסמך של הגוף המפקח</w:t>
            </w:r>
          </w:p>
        </w:tc>
      </w:tr>
    </w:tbl>
    <w:p w:rsidR="003711B0" w:rsidRPr="00FA7730" w:rsidRDefault="002C5F45" w:rsidP="00DC62FB">
      <w:pPr>
        <w:pStyle w:val="27"/>
        <w:rPr>
          <w:rFonts w:cs="David"/>
        </w:rPr>
      </w:pPr>
      <w:r w:rsidRPr="00FA7730">
        <w:rPr>
          <w:rFonts w:cs="David" w:hint="cs"/>
          <w:rtl/>
        </w:rPr>
        <w:t xml:space="preserve"> </w:t>
      </w:r>
      <w:r w:rsidR="003711B0" w:rsidRPr="00FA7730">
        <w:rPr>
          <w:rFonts w:cs="David" w:hint="cs"/>
          <w:rtl/>
        </w:rPr>
        <w:t>מושגים טכניים וקיצורים</w:t>
      </w:r>
      <w:bookmarkEnd w:id="8"/>
      <w:bookmarkEnd w:id="9"/>
    </w:p>
    <w:tbl>
      <w:tblPr>
        <w:tblW w:w="810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39"/>
        <w:gridCol w:w="5670"/>
      </w:tblGrid>
      <w:tr w:rsidR="002C5F45" w:rsidRPr="00FA7730" w:rsidTr="00381FF0">
        <w:trPr>
          <w:trHeight w:val="300"/>
          <w:tblHeader/>
        </w:trPr>
        <w:tc>
          <w:tcPr>
            <w:tcW w:w="2439" w:type="dxa"/>
            <w:shd w:val="clear" w:color="auto" w:fill="F2F2F2" w:themeFill="background1" w:themeFillShade="F2"/>
          </w:tcPr>
          <w:p w:rsidR="002C5F45" w:rsidRPr="00FA7730" w:rsidRDefault="00400C8E" w:rsidP="006E4E57">
            <w:pPr>
              <w:spacing w:line="240" w:lineRule="auto"/>
              <w:rPr>
                <w:rFonts w:ascii="Arial" w:hAnsi="Arial" w:cs="David"/>
                <w:b/>
                <w:bCs/>
                <w:sz w:val="22"/>
                <w:szCs w:val="22"/>
              </w:rPr>
            </w:pPr>
            <w:r w:rsidRPr="00FA7730">
              <w:rPr>
                <w:rFonts w:ascii="Arial" w:hAnsi="Arial" w:cs="David" w:hint="cs"/>
                <w:b/>
                <w:bCs/>
                <w:sz w:val="22"/>
                <w:szCs w:val="22"/>
                <w:rtl/>
              </w:rPr>
              <w:t>המונח</w:t>
            </w:r>
          </w:p>
        </w:tc>
        <w:tc>
          <w:tcPr>
            <w:tcW w:w="5670" w:type="dxa"/>
            <w:shd w:val="clear" w:color="auto" w:fill="F2F2F2" w:themeFill="background1" w:themeFillShade="F2"/>
          </w:tcPr>
          <w:p w:rsidR="002C5F45" w:rsidRPr="00FA7730" w:rsidRDefault="00400C8E" w:rsidP="006E4E57">
            <w:pPr>
              <w:spacing w:line="240" w:lineRule="auto"/>
              <w:rPr>
                <w:rFonts w:ascii="Arial" w:hAnsi="Arial" w:cs="David"/>
                <w:b/>
                <w:bCs/>
                <w:sz w:val="22"/>
                <w:szCs w:val="22"/>
              </w:rPr>
            </w:pPr>
            <w:r w:rsidRPr="00FA7730">
              <w:rPr>
                <w:rFonts w:ascii="Arial" w:hAnsi="Arial" w:cs="David" w:hint="cs"/>
                <w:b/>
                <w:bCs/>
                <w:sz w:val="22"/>
                <w:szCs w:val="22"/>
                <w:rtl/>
              </w:rPr>
              <w:t>הגדרה</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ARO</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After Receiving Order</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ATP</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Acceptance Test Procedure</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PDR</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Preliminary Design Review</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CDR</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Critical Design Review</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lastRenderedPageBreak/>
              <w:t>CCD</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Charged Coupled Devices (Camera Image Matrix)</w:t>
            </w:r>
          </w:p>
        </w:tc>
      </w:tr>
      <w:tr w:rsidR="003711B0" w:rsidRPr="00FA7730" w:rsidTr="00381FF0">
        <w:trPr>
          <w:trHeight w:val="315"/>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CCTV</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Closed Circuit Television</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IP</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Internet Protocol</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ISO</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International Standardization Organization</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hint="cs"/>
                <w:sz w:val="22"/>
                <w:szCs w:val="22"/>
              </w:rPr>
              <w:t>LPR</w:t>
            </w:r>
          </w:p>
        </w:tc>
        <w:tc>
          <w:tcPr>
            <w:tcW w:w="5670" w:type="dxa"/>
            <w:shd w:val="clear" w:color="auto" w:fill="auto"/>
          </w:tcPr>
          <w:p w:rsidR="003711B0" w:rsidRPr="00FA7730" w:rsidRDefault="003711B0" w:rsidP="006E4E57">
            <w:pPr>
              <w:spacing w:line="240" w:lineRule="auto"/>
              <w:rPr>
                <w:rFonts w:ascii="Arial" w:hAnsi="Arial" w:cs="David"/>
                <w:sz w:val="22"/>
                <w:szCs w:val="22"/>
                <w:rtl/>
              </w:rPr>
            </w:pPr>
            <w:r w:rsidRPr="00FA7730">
              <w:rPr>
                <w:rFonts w:ascii="Arial" w:hAnsi="Arial" w:cs="David"/>
                <w:sz w:val="22"/>
                <w:szCs w:val="22"/>
              </w:rPr>
              <w:t>License Plate Recognition</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hint="cs"/>
                <w:sz w:val="22"/>
                <w:szCs w:val="22"/>
              </w:rPr>
              <w:t>NVR</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Network Video Recorder</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hint="cs"/>
                <w:sz w:val="22"/>
                <w:szCs w:val="22"/>
              </w:rPr>
              <w:t>VMD</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Video Motion Detection</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SDK</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Software Development Kit</w:t>
            </w:r>
          </w:p>
        </w:tc>
      </w:tr>
      <w:tr w:rsidR="003711B0" w:rsidRPr="00FA7730" w:rsidTr="00381FF0">
        <w:trPr>
          <w:trHeight w:val="300"/>
        </w:trPr>
        <w:tc>
          <w:tcPr>
            <w:tcW w:w="2439"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hint="cs"/>
                <w:sz w:val="22"/>
                <w:szCs w:val="22"/>
              </w:rPr>
              <w:t>VA</w:t>
            </w:r>
          </w:p>
        </w:tc>
        <w:tc>
          <w:tcPr>
            <w:tcW w:w="5670" w:type="dxa"/>
            <w:shd w:val="clear" w:color="auto" w:fill="auto"/>
          </w:tcPr>
          <w:p w:rsidR="003711B0" w:rsidRPr="00FA7730" w:rsidRDefault="003711B0" w:rsidP="006E4E57">
            <w:pPr>
              <w:spacing w:line="240" w:lineRule="auto"/>
              <w:rPr>
                <w:rFonts w:ascii="Arial" w:hAnsi="Arial" w:cs="David"/>
                <w:sz w:val="22"/>
                <w:szCs w:val="22"/>
              </w:rPr>
            </w:pPr>
            <w:r w:rsidRPr="00FA7730">
              <w:rPr>
                <w:rFonts w:ascii="Arial" w:hAnsi="Arial" w:cs="David"/>
                <w:sz w:val="22"/>
                <w:szCs w:val="22"/>
              </w:rPr>
              <w:t>Video Analytic</w:t>
            </w:r>
          </w:p>
        </w:tc>
      </w:tr>
    </w:tbl>
    <w:p w:rsidR="00CE3AD1" w:rsidRPr="00FA7730" w:rsidRDefault="00CE3AD1" w:rsidP="006E4E57">
      <w:pPr>
        <w:rPr>
          <w:rFonts w:cs="David"/>
          <w:rtl/>
          <w:lang w:val="x-none" w:eastAsia="x-none"/>
        </w:rPr>
      </w:pPr>
      <w:bookmarkStart w:id="10" w:name="_Toc355017958"/>
      <w:bookmarkStart w:id="11" w:name="_Toc38373758"/>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381FF0" w:rsidRPr="00FA7730" w:rsidRDefault="00381FF0" w:rsidP="006E4E57">
      <w:pPr>
        <w:rPr>
          <w:rFonts w:cs="David"/>
          <w:rtl/>
          <w:lang w:val="x-none" w:eastAsia="x-none"/>
        </w:rPr>
      </w:pPr>
    </w:p>
    <w:p w:rsidR="00CE3AD1" w:rsidRPr="00FA7730" w:rsidRDefault="00CE3AD1" w:rsidP="006E4E57">
      <w:pPr>
        <w:rPr>
          <w:rFonts w:cs="David"/>
          <w:rtl/>
          <w:lang w:val="x-none" w:eastAsia="x-none"/>
        </w:rPr>
      </w:pPr>
    </w:p>
    <w:p w:rsidR="00CE3AD1" w:rsidRPr="00FA7730" w:rsidRDefault="00CE3AD1" w:rsidP="006E4E57">
      <w:pPr>
        <w:rPr>
          <w:rFonts w:cs="David"/>
          <w:rtl/>
          <w:lang w:val="x-none" w:eastAsia="x-none"/>
        </w:rPr>
      </w:pPr>
    </w:p>
    <w:p w:rsidR="00CE3AD1" w:rsidRPr="00FA7730" w:rsidRDefault="00CE3AD1" w:rsidP="006E4E57">
      <w:pPr>
        <w:rPr>
          <w:rFonts w:cs="David"/>
          <w:rtl/>
          <w:lang w:val="x-none" w:eastAsia="x-none"/>
        </w:rPr>
      </w:pPr>
    </w:p>
    <w:p w:rsidR="00CE3AD1" w:rsidRPr="00FA7730" w:rsidRDefault="00CE3AD1" w:rsidP="006E4E57">
      <w:pPr>
        <w:rPr>
          <w:rFonts w:cs="David"/>
          <w:rtl/>
          <w:lang w:val="x-none" w:eastAsia="x-none"/>
        </w:rPr>
      </w:pPr>
    </w:p>
    <w:p w:rsidR="00CE3AD1" w:rsidRPr="00FA7730" w:rsidRDefault="00CE3AD1" w:rsidP="006E4E57">
      <w:pPr>
        <w:rPr>
          <w:rFonts w:cs="David"/>
          <w:lang w:val="x-none" w:eastAsia="x-none"/>
        </w:rPr>
      </w:pPr>
    </w:p>
    <w:p w:rsidR="00CE3AD1" w:rsidRPr="00FA7730" w:rsidRDefault="00CE3AD1" w:rsidP="006E4E57">
      <w:pPr>
        <w:pBdr>
          <w:top w:val="single" w:sz="4" w:space="1" w:color="auto"/>
          <w:left w:val="single" w:sz="4" w:space="4" w:color="auto"/>
          <w:bottom w:val="single" w:sz="4" w:space="1" w:color="auto"/>
          <w:right w:val="single" w:sz="4" w:space="4" w:color="auto"/>
        </w:pBdr>
        <w:shd w:val="clear" w:color="auto" w:fill="F2F2F2" w:themeFill="background1" w:themeFillShade="F2"/>
        <w:rPr>
          <w:rFonts w:asciiTheme="minorBidi" w:hAnsiTheme="minorBidi" w:cs="David"/>
          <w:b/>
          <w:bCs/>
          <w:sz w:val="40"/>
          <w:szCs w:val="40"/>
        </w:rPr>
      </w:pPr>
      <w:r w:rsidRPr="00FA7730">
        <w:rPr>
          <w:rFonts w:asciiTheme="minorBidi" w:hAnsiTheme="minorBidi" w:cs="David"/>
          <w:b/>
          <w:bCs/>
          <w:sz w:val="40"/>
          <w:szCs w:val="40"/>
          <w:rtl/>
        </w:rPr>
        <w:lastRenderedPageBreak/>
        <w:t xml:space="preserve">פרק </w:t>
      </w:r>
      <w:r w:rsidR="00381FF0" w:rsidRPr="00FA7730">
        <w:rPr>
          <w:rFonts w:asciiTheme="minorBidi" w:hAnsiTheme="minorBidi" w:cs="David"/>
          <w:b/>
          <w:bCs/>
          <w:sz w:val="40"/>
          <w:szCs w:val="40"/>
          <w:rtl/>
        </w:rPr>
        <w:t>ב</w:t>
      </w:r>
      <w:r w:rsidRPr="00FA7730">
        <w:rPr>
          <w:rFonts w:asciiTheme="minorBidi" w:hAnsiTheme="minorBidi" w:cs="David"/>
          <w:b/>
          <w:bCs/>
          <w:sz w:val="40"/>
          <w:szCs w:val="40"/>
          <w:rtl/>
        </w:rPr>
        <w:t>'</w:t>
      </w:r>
      <w:r w:rsidR="00A71085" w:rsidRPr="00FA7730">
        <w:rPr>
          <w:rFonts w:asciiTheme="minorBidi" w:hAnsiTheme="minorBidi" w:cs="David"/>
          <w:b/>
          <w:bCs/>
          <w:sz w:val="40"/>
          <w:szCs w:val="40"/>
          <w:rtl/>
        </w:rPr>
        <w:t xml:space="preserve">  - מפרט השירותים לפרויקט אספקה והתקנה</w:t>
      </w:r>
    </w:p>
    <w:p w:rsidR="003711B0" w:rsidRPr="00FA7730" w:rsidRDefault="003711B0" w:rsidP="006E4E57">
      <w:pPr>
        <w:pStyle w:val="17"/>
        <w:tabs>
          <w:tab w:val="left" w:pos="157"/>
        </w:tabs>
        <w:ind w:hanging="628"/>
        <w:jc w:val="both"/>
        <w:rPr>
          <w:rFonts w:cs="David"/>
          <w:sz w:val="32"/>
          <w:szCs w:val="32"/>
          <w:rtl/>
        </w:rPr>
      </w:pPr>
      <w:r w:rsidRPr="00FA7730">
        <w:rPr>
          <w:rFonts w:cs="David"/>
          <w:sz w:val="32"/>
          <w:szCs w:val="32"/>
          <w:rtl/>
        </w:rPr>
        <w:t>לו"ז, השיטה ואופן המימוש</w:t>
      </w:r>
      <w:bookmarkEnd w:id="10"/>
      <w:bookmarkEnd w:id="11"/>
    </w:p>
    <w:p w:rsidR="003711B0" w:rsidRPr="00FA7730" w:rsidRDefault="00381FF0" w:rsidP="00DC62FB">
      <w:pPr>
        <w:pStyle w:val="27"/>
        <w:rPr>
          <w:rFonts w:cs="David"/>
        </w:rPr>
      </w:pPr>
      <w:bookmarkStart w:id="12" w:name="_Toc355017959"/>
      <w:r w:rsidRPr="00FA7730">
        <w:rPr>
          <w:rFonts w:cs="David" w:hint="cs"/>
          <w:rtl/>
        </w:rPr>
        <w:t xml:space="preserve"> </w:t>
      </w:r>
      <w:r w:rsidR="003711B0" w:rsidRPr="00FA7730">
        <w:rPr>
          <w:rFonts w:cs="David" w:hint="cs"/>
          <w:rtl/>
        </w:rPr>
        <w:t>כללי</w:t>
      </w:r>
      <w:bookmarkEnd w:id="12"/>
    </w:p>
    <w:p w:rsidR="003711B0" w:rsidRPr="00FA7730" w:rsidRDefault="001E3AFA" w:rsidP="00FA7730">
      <w:pPr>
        <w:pStyle w:val="a4"/>
        <w:numPr>
          <w:ilvl w:val="0"/>
          <w:numId w:val="124"/>
        </w:numPr>
        <w:ind w:left="1080"/>
        <w:rPr>
          <w:rFonts w:cs="David"/>
        </w:rPr>
      </w:pPr>
      <w:r w:rsidRPr="00FA7730">
        <w:rPr>
          <w:rFonts w:cs="David" w:hint="cs"/>
          <w:rtl/>
        </w:rPr>
        <w:t>הגדרת</w:t>
      </w:r>
      <w:r w:rsidR="003711B0" w:rsidRPr="00FA7730">
        <w:rPr>
          <w:rFonts w:cs="David" w:hint="cs"/>
          <w:rtl/>
        </w:rPr>
        <w:t xml:space="preserve"> שיטת ההתנהלות בפרויקט.</w:t>
      </w:r>
    </w:p>
    <w:p w:rsidR="003711B0" w:rsidRPr="00FA7730" w:rsidRDefault="003711B0" w:rsidP="00FA7730">
      <w:pPr>
        <w:pStyle w:val="a4"/>
        <w:numPr>
          <w:ilvl w:val="0"/>
          <w:numId w:val="124"/>
        </w:numPr>
        <w:ind w:left="1080"/>
        <w:rPr>
          <w:rFonts w:cs="David"/>
        </w:rPr>
      </w:pPr>
      <w:r w:rsidRPr="00FA7730">
        <w:rPr>
          <w:rFonts w:cs="David" w:hint="cs"/>
          <w:rtl/>
        </w:rPr>
        <w:t xml:space="preserve">השיטה תגדיר את השלבים הבאים: </w:t>
      </w:r>
    </w:p>
    <w:p w:rsidR="003711B0" w:rsidRPr="00FA7730" w:rsidRDefault="003711B0" w:rsidP="00FA7730">
      <w:pPr>
        <w:pStyle w:val="a4"/>
        <w:numPr>
          <w:ilvl w:val="1"/>
          <w:numId w:val="132"/>
        </w:numPr>
        <w:ind w:left="1800"/>
        <w:rPr>
          <w:rFonts w:cs="David"/>
        </w:rPr>
      </w:pPr>
      <w:r w:rsidRPr="00FA7730">
        <w:rPr>
          <w:rFonts w:cs="David" w:hint="cs"/>
          <w:rtl/>
        </w:rPr>
        <w:t>אפיון.</w:t>
      </w:r>
    </w:p>
    <w:p w:rsidR="003711B0" w:rsidRPr="00FA7730" w:rsidRDefault="003711B0" w:rsidP="00FA7730">
      <w:pPr>
        <w:pStyle w:val="a4"/>
        <w:numPr>
          <w:ilvl w:val="1"/>
          <w:numId w:val="132"/>
        </w:numPr>
        <w:ind w:left="1800"/>
        <w:rPr>
          <w:rFonts w:cs="David"/>
        </w:rPr>
      </w:pPr>
      <w:r w:rsidRPr="00FA7730">
        <w:rPr>
          <w:rFonts w:cs="David" w:hint="cs"/>
          <w:rtl/>
        </w:rPr>
        <w:t>תכנון מפורט.</w:t>
      </w:r>
    </w:p>
    <w:p w:rsidR="003711B0" w:rsidRPr="00FA7730" w:rsidRDefault="003711B0" w:rsidP="00FA7730">
      <w:pPr>
        <w:pStyle w:val="a4"/>
        <w:numPr>
          <w:ilvl w:val="1"/>
          <w:numId w:val="132"/>
        </w:numPr>
        <w:ind w:left="1800"/>
        <w:rPr>
          <w:rFonts w:cs="David"/>
        </w:rPr>
      </w:pPr>
      <w:r w:rsidRPr="00FA7730">
        <w:rPr>
          <w:rFonts w:cs="David" w:hint="cs"/>
          <w:rtl/>
        </w:rPr>
        <w:t>התקנות.</w:t>
      </w:r>
    </w:p>
    <w:p w:rsidR="003711B0" w:rsidRPr="00FA7730" w:rsidRDefault="003711B0" w:rsidP="00FA7730">
      <w:pPr>
        <w:pStyle w:val="a4"/>
        <w:numPr>
          <w:ilvl w:val="1"/>
          <w:numId w:val="132"/>
        </w:numPr>
        <w:ind w:left="1800"/>
        <w:rPr>
          <w:rFonts w:cs="David"/>
        </w:rPr>
      </w:pPr>
      <w:r w:rsidRPr="00FA7730">
        <w:rPr>
          <w:rFonts w:cs="David" w:hint="cs"/>
          <w:rtl/>
        </w:rPr>
        <w:t>קבלה.</w:t>
      </w:r>
    </w:p>
    <w:p w:rsidR="003711B0" w:rsidRPr="00FA7730" w:rsidRDefault="003711B0" w:rsidP="00FA7730">
      <w:pPr>
        <w:pStyle w:val="a4"/>
        <w:numPr>
          <w:ilvl w:val="1"/>
          <w:numId w:val="132"/>
        </w:numPr>
        <w:ind w:left="1800"/>
        <w:rPr>
          <w:rFonts w:cs="David"/>
        </w:rPr>
      </w:pPr>
      <w:r w:rsidRPr="00FA7730">
        <w:rPr>
          <w:rFonts w:cs="David" w:hint="cs"/>
          <w:rtl/>
        </w:rPr>
        <w:t>תיעוד.</w:t>
      </w:r>
    </w:p>
    <w:p w:rsidR="003711B0" w:rsidRPr="00FA7730" w:rsidRDefault="003711B0" w:rsidP="00FA7730">
      <w:pPr>
        <w:pStyle w:val="a4"/>
        <w:numPr>
          <w:ilvl w:val="0"/>
          <w:numId w:val="124"/>
        </w:numPr>
        <w:ind w:left="1080"/>
        <w:rPr>
          <w:rFonts w:cs="David"/>
        </w:rPr>
      </w:pPr>
      <w:r w:rsidRPr="00FA7730">
        <w:rPr>
          <w:rFonts w:cs="David" w:hint="cs"/>
          <w:rtl/>
        </w:rPr>
        <w:t>השיטה, עבור כל תכולת עבודה</w:t>
      </w:r>
      <w:r w:rsidR="009A2EA0" w:rsidRPr="00FA7730">
        <w:rPr>
          <w:rFonts w:cs="David" w:hint="cs"/>
          <w:rtl/>
        </w:rPr>
        <w:t xml:space="preserve"> המפורטת להלן</w:t>
      </w:r>
      <w:r w:rsidRPr="00FA7730">
        <w:rPr>
          <w:rFonts w:cs="David" w:hint="cs"/>
          <w:rtl/>
        </w:rPr>
        <w:t xml:space="preserve"> תהייה זהה ומטרתה להוות סט הנחיות לפיהן תבוצע כל תכולת עבודה.</w:t>
      </w:r>
    </w:p>
    <w:p w:rsidR="003711B0" w:rsidRPr="00FA7730" w:rsidRDefault="003711B0" w:rsidP="00FA7730">
      <w:pPr>
        <w:pStyle w:val="a4"/>
        <w:numPr>
          <w:ilvl w:val="0"/>
          <w:numId w:val="124"/>
        </w:numPr>
        <w:ind w:left="1080"/>
        <w:rPr>
          <w:rFonts w:cs="David"/>
        </w:rPr>
      </w:pPr>
      <w:r w:rsidRPr="00FA7730">
        <w:rPr>
          <w:rFonts w:cs="David" w:hint="cs"/>
          <w:rtl/>
        </w:rPr>
        <w:t>בכל תכולת עבודה תותאם תכנית העבודה לתכולות העבודה הספציפית הרלוונטית אולם רצף הפעילויות והשלבים המוגדרים יבוצעו רובם ככולם עבור כל פרויקט ויהוו תנאי לאישורו לביצוע.</w:t>
      </w:r>
    </w:p>
    <w:p w:rsidR="003711B0" w:rsidRPr="00FA7730" w:rsidRDefault="003711B0" w:rsidP="00FA7730">
      <w:pPr>
        <w:pStyle w:val="a4"/>
        <w:numPr>
          <w:ilvl w:val="0"/>
          <w:numId w:val="124"/>
        </w:numPr>
        <w:ind w:left="1080"/>
        <w:rPr>
          <w:rFonts w:cs="David"/>
        </w:rPr>
      </w:pPr>
      <w:proofErr w:type="spellStart"/>
      <w:r w:rsidRPr="00FA7730">
        <w:rPr>
          <w:rFonts w:cs="David" w:hint="cs"/>
          <w:rtl/>
        </w:rPr>
        <w:t>הלו"ז</w:t>
      </w:r>
      <w:proofErr w:type="spellEnd"/>
      <w:r w:rsidRPr="00FA7730">
        <w:rPr>
          <w:rFonts w:cs="David" w:hint="cs"/>
          <w:rtl/>
        </w:rPr>
        <w:t xml:space="preserve"> עבור כל תכולת עבודה יקבע ע"י </w:t>
      </w:r>
      <w:r w:rsidR="00400C8E" w:rsidRPr="00FA7730">
        <w:rPr>
          <w:rFonts w:cs="David" w:hint="cs"/>
          <w:rtl/>
        </w:rPr>
        <w:t>המזמין</w:t>
      </w:r>
      <w:r w:rsidRPr="00FA7730">
        <w:rPr>
          <w:rFonts w:cs="David" w:hint="cs"/>
          <w:rtl/>
        </w:rPr>
        <w:t xml:space="preserve"> בהתאם להיקפו של כל מקרה לגופו, בתיאום עם </w:t>
      </w:r>
      <w:r w:rsidR="0095499B" w:rsidRPr="00FA7730">
        <w:rPr>
          <w:rFonts w:cs="David" w:hint="cs"/>
          <w:rtl/>
        </w:rPr>
        <w:t>הזוכה</w:t>
      </w:r>
      <w:r w:rsidRPr="00FA7730">
        <w:rPr>
          <w:rFonts w:cs="David" w:hint="cs"/>
          <w:rtl/>
        </w:rPr>
        <w:t>.</w:t>
      </w:r>
    </w:p>
    <w:p w:rsidR="003711B0" w:rsidRPr="00FA7730" w:rsidRDefault="00400C8E" w:rsidP="00FA7730">
      <w:pPr>
        <w:pStyle w:val="a4"/>
        <w:numPr>
          <w:ilvl w:val="0"/>
          <w:numId w:val="124"/>
        </w:numPr>
        <w:ind w:left="1080"/>
        <w:rPr>
          <w:rFonts w:cs="David"/>
        </w:rPr>
      </w:pPr>
      <w:r w:rsidRPr="00FA7730">
        <w:rPr>
          <w:rFonts w:cs="David" w:hint="cs"/>
          <w:rtl/>
        </w:rPr>
        <w:t>למזמין</w:t>
      </w:r>
      <w:r w:rsidR="003711B0" w:rsidRPr="00FA7730">
        <w:rPr>
          <w:rFonts w:cs="David" w:hint="cs"/>
          <w:rtl/>
        </w:rPr>
        <w:t xml:space="preserve"> תהיה שמורה הזכות להשתתף, לבחון, לדרוש שינויים ולאשר כל שלב בפרויקט ע"פ שיקול דעתו.</w:t>
      </w:r>
    </w:p>
    <w:p w:rsidR="003711B0" w:rsidRPr="00FA7730" w:rsidRDefault="003711B0" w:rsidP="006E4E57">
      <w:pPr>
        <w:bidi w:val="0"/>
        <w:spacing w:after="200"/>
        <w:rPr>
          <w:rFonts w:ascii="Arial" w:hAnsi="Arial" w:cs="David"/>
        </w:rPr>
      </w:pPr>
      <w:r w:rsidRPr="00FA7730">
        <w:rPr>
          <w:rFonts w:ascii="Arial" w:hAnsi="Arial" w:cs="David"/>
        </w:rPr>
        <w:br w:type="page"/>
      </w:r>
    </w:p>
    <w:p w:rsidR="003711B0" w:rsidRPr="00FA7730" w:rsidRDefault="003711B0" w:rsidP="00DC62FB">
      <w:pPr>
        <w:pStyle w:val="27"/>
        <w:rPr>
          <w:rFonts w:cs="David"/>
        </w:rPr>
      </w:pPr>
      <w:r w:rsidRPr="00FA7730">
        <w:rPr>
          <w:rFonts w:cs="David" w:hint="cs"/>
          <w:rtl/>
        </w:rPr>
        <w:lastRenderedPageBreak/>
        <w:t>עקרונות השיטה</w:t>
      </w:r>
    </w:p>
    <w:p w:rsidR="003711B0" w:rsidRPr="00FA7730" w:rsidRDefault="009A2EA0" w:rsidP="00DC62FB">
      <w:pPr>
        <w:pStyle w:val="a4"/>
        <w:numPr>
          <w:ilvl w:val="0"/>
          <w:numId w:val="125"/>
        </w:numPr>
        <w:rPr>
          <w:rFonts w:cs="David"/>
        </w:rPr>
      </w:pPr>
      <w:r w:rsidRPr="00FA7730">
        <w:rPr>
          <w:rFonts w:cs="David" w:hint="cs"/>
          <w:rtl/>
        </w:rPr>
        <w:t xml:space="preserve">המזמין יעביר לספק את דרישותיו (אשר ישמשו את הזוכה לצורך בניית האפיון המפורט לפרויקט)  באחת מהדרכים שלהלן: מסמך אפיון דרישות לאתר או </w:t>
      </w:r>
      <w:r w:rsidR="003711B0" w:rsidRPr="00FA7730">
        <w:rPr>
          <w:rFonts w:cs="David" w:hint="cs"/>
          <w:rtl/>
        </w:rPr>
        <w:t>הנחיות ודרישות לתכנון אתר אשר ימסרו בע"פ במהלך סיור משותף או בכל דרך אחרת כגון מפגש או שיחת טלפון.</w:t>
      </w:r>
    </w:p>
    <w:p w:rsidR="003711B0" w:rsidRPr="00FA7730" w:rsidRDefault="0095499B" w:rsidP="00DC62FB">
      <w:pPr>
        <w:pStyle w:val="a4"/>
        <w:numPr>
          <w:ilvl w:val="0"/>
          <w:numId w:val="125"/>
        </w:numPr>
        <w:rPr>
          <w:rFonts w:cs="David"/>
        </w:rPr>
      </w:pPr>
      <w:r w:rsidRPr="00FA7730">
        <w:rPr>
          <w:rFonts w:cs="David" w:hint="cs"/>
          <w:rtl/>
        </w:rPr>
        <w:t>הזוכה</w:t>
      </w:r>
      <w:r w:rsidR="003711B0" w:rsidRPr="00FA7730">
        <w:rPr>
          <w:rFonts w:cs="David" w:hint="cs"/>
          <w:rtl/>
        </w:rPr>
        <w:t xml:space="preserve"> </w:t>
      </w:r>
      <w:r w:rsidR="009A2EA0" w:rsidRPr="00FA7730">
        <w:rPr>
          <w:rFonts w:cs="David" w:hint="cs"/>
          <w:rtl/>
        </w:rPr>
        <w:t>י</w:t>
      </w:r>
      <w:r w:rsidR="003711B0" w:rsidRPr="00FA7730">
        <w:rPr>
          <w:rFonts w:cs="David" w:hint="cs"/>
          <w:rtl/>
        </w:rPr>
        <w:t>בצע את התכנון המפורט ע"פ התכולה שתפורט בהמשך כמו גם להכין את כל התוצרים הנלווים אשר יפורטו אף הם בהמשך.</w:t>
      </w:r>
    </w:p>
    <w:p w:rsidR="003711B0" w:rsidRPr="00FA7730" w:rsidRDefault="003711B0" w:rsidP="00DC62FB">
      <w:pPr>
        <w:pStyle w:val="a4"/>
        <w:numPr>
          <w:ilvl w:val="0"/>
          <w:numId w:val="125"/>
        </w:numPr>
        <w:rPr>
          <w:rFonts w:cs="David"/>
        </w:rPr>
      </w:pPr>
      <w:r w:rsidRPr="00FA7730">
        <w:rPr>
          <w:rFonts w:cs="David" w:hint="cs"/>
          <w:rtl/>
        </w:rPr>
        <w:t xml:space="preserve">למען הסר </w:t>
      </w:r>
      <w:r w:rsidR="00DD5639" w:rsidRPr="00FA7730">
        <w:rPr>
          <w:rFonts w:cs="David" w:hint="cs"/>
          <w:rtl/>
        </w:rPr>
        <w:t xml:space="preserve">ספק </w:t>
      </w:r>
      <w:r w:rsidRPr="00FA7730">
        <w:rPr>
          <w:rFonts w:cs="David" w:hint="cs"/>
          <w:rtl/>
        </w:rPr>
        <w:t xml:space="preserve">מובהר בזאת כי עלות פעילות </w:t>
      </w:r>
      <w:r w:rsidR="0095499B" w:rsidRPr="00FA7730">
        <w:rPr>
          <w:rFonts w:cs="David" w:hint="cs"/>
          <w:rtl/>
        </w:rPr>
        <w:t>הזוכה</w:t>
      </w:r>
      <w:r w:rsidRPr="00FA7730">
        <w:rPr>
          <w:rFonts w:cs="David" w:hint="cs"/>
          <w:rtl/>
        </w:rPr>
        <w:t xml:space="preserve"> בתהליך התכנון המפורט לרבות השתתפות בסיורים, הכנת מסמכי תכנון, קיום מפגשי תכנון וכדומה ככל שיידרש, תהיה מגולמת במחירי הפריטים </w:t>
      </w:r>
      <w:r w:rsidRPr="00FA7730">
        <w:rPr>
          <w:rFonts w:cs="David" w:hint="cs"/>
          <w:bCs/>
          <w:u w:val="single"/>
          <w:rtl/>
        </w:rPr>
        <w:t>ש</w:t>
      </w:r>
      <w:r w:rsidR="00F26FBE" w:rsidRPr="00FA7730">
        <w:rPr>
          <w:rFonts w:cs="David" w:hint="cs"/>
          <w:bCs/>
          <w:u w:val="single"/>
          <w:rtl/>
        </w:rPr>
        <w:t>בנספח ב'</w:t>
      </w:r>
      <w:r w:rsidR="009A2EA0" w:rsidRPr="00FA7730">
        <w:rPr>
          <w:rFonts w:cs="David" w:hint="cs"/>
          <w:bCs/>
          <w:u w:val="single"/>
          <w:rtl/>
        </w:rPr>
        <w:t>2</w:t>
      </w:r>
      <w:r w:rsidR="00F26FBE" w:rsidRPr="00FA7730">
        <w:rPr>
          <w:rFonts w:cs="David" w:hint="cs"/>
          <w:bCs/>
          <w:u w:val="single"/>
          <w:rtl/>
        </w:rPr>
        <w:t xml:space="preserve"> למכרז</w:t>
      </w:r>
      <w:r w:rsidR="00F26FBE" w:rsidRPr="00FA7730">
        <w:rPr>
          <w:rFonts w:cs="David" w:hint="cs"/>
          <w:rtl/>
        </w:rPr>
        <w:t xml:space="preserve"> </w:t>
      </w:r>
      <w:r w:rsidRPr="00FA7730">
        <w:rPr>
          <w:rFonts w:cs="David" w:hint="cs"/>
          <w:rtl/>
        </w:rPr>
        <w:t>ולא תשולם על כך תוספת תשלום.</w:t>
      </w:r>
    </w:p>
    <w:p w:rsidR="003711B0" w:rsidRPr="00FA7730" w:rsidRDefault="003711B0" w:rsidP="00DC62FB">
      <w:pPr>
        <w:pStyle w:val="27"/>
        <w:rPr>
          <w:rFonts w:cs="David"/>
        </w:rPr>
      </w:pPr>
      <w:bookmarkStart w:id="13" w:name="_Toc355017960"/>
      <w:r w:rsidRPr="00FA7730">
        <w:rPr>
          <w:rFonts w:cs="David" w:hint="cs"/>
          <w:rtl/>
        </w:rPr>
        <w:t>שלבי ביצוע פרויקט</w:t>
      </w:r>
    </w:p>
    <w:bookmarkEnd w:id="13"/>
    <w:p w:rsidR="003711B0" w:rsidRPr="00FA7730" w:rsidRDefault="003711B0" w:rsidP="003546A7">
      <w:pPr>
        <w:ind w:left="360"/>
        <w:rPr>
          <w:rFonts w:cs="David"/>
          <w:rtl/>
        </w:rPr>
      </w:pPr>
      <w:r w:rsidRPr="00FA7730">
        <w:rPr>
          <w:rFonts w:cs="David" w:hint="cs"/>
          <w:rtl/>
        </w:rPr>
        <w:t xml:space="preserve">בכל תכולת עבודה </w:t>
      </w:r>
      <w:r w:rsidR="00774E91" w:rsidRPr="00FA7730">
        <w:rPr>
          <w:rFonts w:cs="David" w:hint="cs"/>
          <w:rtl/>
        </w:rPr>
        <w:t xml:space="preserve">לפרויקט </w:t>
      </w:r>
      <w:r w:rsidR="009A2EA0" w:rsidRPr="00FA7730">
        <w:rPr>
          <w:rFonts w:cs="David" w:hint="cs"/>
          <w:rtl/>
        </w:rPr>
        <w:t xml:space="preserve">ספציפי </w:t>
      </w:r>
      <w:r w:rsidRPr="00FA7730">
        <w:rPr>
          <w:rFonts w:cs="David" w:hint="cs"/>
          <w:rtl/>
        </w:rPr>
        <w:t xml:space="preserve">יגדיר </w:t>
      </w:r>
      <w:r w:rsidR="00400C8E" w:rsidRPr="00FA7730">
        <w:rPr>
          <w:rFonts w:cs="David" w:hint="cs"/>
          <w:rtl/>
        </w:rPr>
        <w:t>המזמין</w:t>
      </w:r>
      <w:r w:rsidRPr="00FA7730">
        <w:rPr>
          <w:rFonts w:cs="David" w:hint="cs"/>
          <w:rtl/>
        </w:rPr>
        <w:t xml:space="preserve"> </w:t>
      </w:r>
      <w:r w:rsidR="0002568D" w:rsidRPr="00FA7730">
        <w:rPr>
          <w:rFonts w:cs="David" w:hint="cs"/>
          <w:rtl/>
        </w:rPr>
        <w:t xml:space="preserve">מהם השלבים </w:t>
      </w:r>
      <w:r w:rsidR="003546A7" w:rsidRPr="00FA7730">
        <w:rPr>
          <w:rFonts w:cs="David" w:hint="cs"/>
          <w:rtl/>
        </w:rPr>
        <w:t xml:space="preserve">הנדרשים </w:t>
      </w:r>
      <w:r w:rsidR="0002568D" w:rsidRPr="00FA7730">
        <w:rPr>
          <w:rFonts w:cs="David" w:hint="cs"/>
          <w:rtl/>
        </w:rPr>
        <w:t xml:space="preserve">מתוך הרשימה </w:t>
      </w:r>
      <w:r w:rsidR="003546A7" w:rsidRPr="00FA7730">
        <w:rPr>
          <w:rFonts w:cs="David" w:hint="cs"/>
          <w:rtl/>
        </w:rPr>
        <w:t>שלהלן</w:t>
      </w:r>
      <w:r w:rsidR="00774E91" w:rsidRPr="00FA7730">
        <w:rPr>
          <w:rFonts w:cs="David" w:hint="cs"/>
          <w:rtl/>
        </w:rPr>
        <w:t>.</w:t>
      </w:r>
      <w:r w:rsidRPr="00FA7730">
        <w:rPr>
          <w:rFonts w:cs="David" w:hint="cs"/>
          <w:rtl/>
        </w:rPr>
        <w:t xml:space="preserve"> הפעילויות שבאחריות </w:t>
      </w:r>
      <w:r w:rsidR="00400C8E" w:rsidRPr="00FA7730">
        <w:rPr>
          <w:rFonts w:cs="David" w:hint="cs"/>
          <w:rtl/>
        </w:rPr>
        <w:t>המזמין</w:t>
      </w:r>
      <w:r w:rsidRPr="00FA7730">
        <w:rPr>
          <w:rFonts w:cs="David" w:hint="cs"/>
          <w:rtl/>
        </w:rPr>
        <w:t xml:space="preserve"> כפי שיפורטו בהמשך יימסרו </w:t>
      </w:r>
      <w:r w:rsidR="00F26FBE" w:rsidRPr="00FA7730">
        <w:rPr>
          <w:rFonts w:cs="David" w:hint="cs"/>
          <w:rtl/>
        </w:rPr>
        <w:t>לזוכה</w:t>
      </w:r>
      <w:r w:rsidRPr="00FA7730">
        <w:rPr>
          <w:rFonts w:cs="David" w:hint="cs"/>
          <w:rtl/>
        </w:rPr>
        <w:t xml:space="preserve"> ע"י </w:t>
      </w:r>
      <w:r w:rsidR="00400C8E" w:rsidRPr="00FA7730">
        <w:rPr>
          <w:rFonts w:cs="David" w:hint="cs"/>
          <w:rtl/>
        </w:rPr>
        <w:t>המזמין</w:t>
      </w:r>
      <w:r w:rsidRPr="00FA7730">
        <w:rPr>
          <w:rFonts w:cs="David" w:hint="cs"/>
          <w:rtl/>
        </w:rPr>
        <w:t xml:space="preserve"> בכתב או בע"פ ע"פ החלטת </w:t>
      </w:r>
      <w:r w:rsidR="00400C8E" w:rsidRPr="00FA7730">
        <w:rPr>
          <w:rFonts w:cs="David" w:hint="cs"/>
          <w:rtl/>
        </w:rPr>
        <w:t>המזמין</w:t>
      </w:r>
      <w:r w:rsidRPr="00FA7730">
        <w:rPr>
          <w:rFonts w:cs="David" w:hint="cs"/>
          <w:rtl/>
        </w:rPr>
        <w:t xml:space="preserve">. </w:t>
      </w:r>
    </w:p>
    <w:tbl>
      <w:tblPr>
        <w:tblpPr w:leftFromText="180" w:rightFromText="180" w:vertAnchor="text" w:horzAnchor="margin" w:tblpY="127"/>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
        <w:gridCol w:w="2225"/>
        <w:gridCol w:w="1968"/>
        <w:gridCol w:w="2764"/>
      </w:tblGrid>
      <w:tr w:rsidR="003546A7" w:rsidRPr="00FA7730" w:rsidTr="003546A7">
        <w:trPr>
          <w:trHeight w:val="699"/>
        </w:trPr>
        <w:tc>
          <w:tcPr>
            <w:tcW w:w="981" w:type="dxa"/>
            <w:shd w:val="clear" w:color="auto" w:fill="F2F2F2" w:themeFill="background1" w:themeFillShade="F2"/>
            <w:vAlign w:val="center"/>
          </w:tcPr>
          <w:p w:rsidR="003546A7" w:rsidRPr="00FA7730" w:rsidRDefault="003546A7" w:rsidP="003546A7">
            <w:pPr>
              <w:spacing w:line="240" w:lineRule="auto"/>
              <w:rPr>
                <w:rFonts w:ascii="Arial" w:hAnsi="Arial" w:cs="David"/>
                <w:b/>
                <w:bCs/>
                <w:sz w:val="22"/>
                <w:szCs w:val="22"/>
                <w:rtl/>
              </w:rPr>
            </w:pPr>
            <w:r w:rsidRPr="00FA7730">
              <w:rPr>
                <w:rFonts w:ascii="Arial" w:hAnsi="Arial" w:cs="David" w:hint="cs"/>
                <w:b/>
                <w:bCs/>
                <w:sz w:val="22"/>
                <w:szCs w:val="22"/>
                <w:rtl/>
              </w:rPr>
              <w:t>לו"ז (</w:t>
            </w:r>
            <w:r w:rsidRPr="00FA7730">
              <w:rPr>
                <w:rFonts w:ascii="Arial" w:hAnsi="Arial" w:cs="David" w:hint="cs"/>
                <w:b/>
                <w:bCs/>
                <w:sz w:val="22"/>
                <w:szCs w:val="22"/>
              </w:rPr>
              <w:t>ARO</w:t>
            </w:r>
            <w:r w:rsidRPr="00FA7730">
              <w:rPr>
                <w:rFonts w:ascii="Arial" w:hAnsi="Arial" w:cs="David"/>
                <w:b/>
                <w:bCs/>
                <w:sz w:val="22"/>
                <w:szCs w:val="22"/>
              </w:rPr>
              <w:t>+</w:t>
            </w:r>
            <w:r w:rsidRPr="00FA7730">
              <w:rPr>
                <w:rFonts w:ascii="Arial" w:hAnsi="Arial" w:cs="David" w:hint="cs"/>
                <w:b/>
                <w:bCs/>
                <w:sz w:val="22"/>
                <w:szCs w:val="22"/>
                <w:rtl/>
              </w:rPr>
              <w:t xml:space="preserve"> שבועות)</w:t>
            </w:r>
          </w:p>
        </w:tc>
        <w:tc>
          <w:tcPr>
            <w:tcW w:w="2225" w:type="dxa"/>
            <w:shd w:val="clear" w:color="auto" w:fill="F2F2F2" w:themeFill="background1" w:themeFillShade="F2"/>
            <w:vAlign w:val="center"/>
          </w:tcPr>
          <w:p w:rsidR="003546A7" w:rsidRPr="00FA7730" w:rsidRDefault="003546A7" w:rsidP="003546A7">
            <w:pPr>
              <w:spacing w:line="240" w:lineRule="auto"/>
              <w:rPr>
                <w:rFonts w:ascii="Arial" w:hAnsi="Arial" w:cs="David"/>
                <w:b/>
                <w:bCs/>
                <w:sz w:val="22"/>
                <w:szCs w:val="22"/>
                <w:rtl/>
              </w:rPr>
            </w:pPr>
            <w:r w:rsidRPr="00FA7730">
              <w:rPr>
                <w:rFonts w:ascii="Arial" w:hAnsi="Arial" w:cs="David" w:hint="cs"/>
                <w:b/>
                <w:bCs/>
                <w:sz w:val="22"/>
                <w:szCs w:val="22"/>
                <w:rtl/>
              </w:rPr>
              <w:t>שלב</w:t>
            </w:r>
          </w:p>
        </w:tc>
        <w:tc>
          <w:tcPr>
            <w:tcW w:w="1968" w:type="dxa"/>
            <w:shd w:val="clear" w:color="auto" w:fill="F2F2F2" w:themeFill="background1" w:themeFillShade="F2"/>
            <w:vAlign w:val="center"/>
          </w:tcPr>
          <w:p w:rsidR="003546A7" w:rsidRPr="00FA7730" w:rsidRDefault="003546A7" w:rsidP="003546A7">
            <w:pPr>
              <w:spacing w:line="240" w:lineRule="auto"/>
              <w:rPr>
                <w:rFonts w:ascii="Arial" w:hAnsi="Arial" w:cs="David"/>
                <w:b/>
                <w:bCs/>
                <w:sz w:val="22"/>
                <w:szCs w:val="22"/>
                <w:rtl/>
              </w:rPr>
            </w:pPr>
            <w:r w:rsidRPr="00FA7730">
              <w:rPr>
                <w:rFonts w:ascii="Arial" w:hAnsi="Arial" w:cs="David" w:hint="cs"/>
                <w:b/>
                <w:bCs/>
                <w:sz w:val="22"/>
                <w:szCs w:val="22"/>
                <w:rtl/>
              </w:rPr>
              <w:t>אחריות</w:t>
            </w:r>
          </w:p>
        </w:tc>
        <w:tc>
          <w:tcPr>
            <w:tcW w:w="2764" w:type="dxa"/>
            <w:shd w:val="clear" w:color="auto" w:fill="F2F2F2" w:themeFill="background1" w:themeFillShade="F2"/>
            <w:vAlign w:val="center"/>
          </w:tcPr>
          <w:p w:rsidR="003546A7" w:rsidRPr="00FA7730" w:rsidRDefault="003546A7" w:rsidP="003546A7">
            <w:pPr>
              <w:spacing w:line="240" w:lineRule="auto"/>
              <w:rPr>
                <w:rFonts w:ascii="Arial" w:hAnsi="Arial" w:cs="David"/>
                <w:b/>
                <w:bCs/>
                <w:sz w:val="22"/>
                <w:szCs w:val="22"/>
                <w:rtl/>
              </w:rPr>
            </w:pPr>
            <w:r w:rsidRPr="00FA7730">
              <w:rPr>
                <w:rFonts w:ascii="Arial" w:hAnsi="Arial" w:cs="David" w:hint="cs"/>
                <w:b/>
                <w:bCs/>
                <w:sz w:val="22"/>
                <w:szCs w:val="22"/>
                <w:rtl/>
              </w:rPr>
              <w:t>תכולה</w:t>
            </w:r>
          </w:p>
        </w:tc>
      </w:tr>
      <w:tr w:rsidR="003546A7" w:rsidRPr="00FA7730" w:rsidTr="003546A7">
        <w:tc>
          <w:tcPr>
            <w:tcW w:w="981"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b/>
                <w:bCs/>
                <w:sz w:val="22"/>
                <w:szCs w:val="22"/>
              </w:rPr>
              <w:t>ARO</w:t>
            </w:r>
          </w:p>
        </w:tc>
        <w:tc>
          <w:tcPr>
            <w:tcW w:w="2225"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אישור התנעה לפרויקט</w:t>
            </w:r>
          </w:p>
        </w:tc>
        <w:tc>
          <w:tcPr>
            <w:tcW w:w="1968"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לביצוע ע"י המזמין</w:t>
            </w:r>
          </w:p>
        </w:tc>
        <w:tc>
          <w:tcPr>
            <w:tcW w:w="2764"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מסירת הזמנה לזוכה</w:t>
            </w:r>
          </w:p>
        </w:tc>
      </w:tr>
      <w:tr w:rsidR="003546A7" w:rsidRPr="00FA7730" w:rsidTr="003546A7">
        <w:trPr>
          <w:trHeight w:val="294"/>
        </w:trPr>
        <w:tc>
          <w:tcPr>
            <w:tcW w:w="981"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b/>
                <w:bCs/>
                <w:sz w:val="22"/>
                <w:szCs w:val="22"/>
              </w:rPr>
              <w:t>ARO</w:t>
            </w:r>
            <w:r w:rsidRPr="00FA7730">
              <w:rPr>
                <w:rFonts w:ascii="Arial" w:hAnsi="Arial" w:cs="David"/>
                <w:b/>
                <w:bCs/>
                <w:sz w:val="22"/>
                <w:szCs w:val="22"/>
              </w:rPr>
              <w:t>+</w:t>
            </w:r>
            <w:r w:rsidRPr="00FA7730">
              <w:rPr>
                <w:rFonts w:ascii="Arial" w:hAnsi="Arial" w:cs="David" w:hint="cs"/>
                <w:b/>
                <w:bCs/>
                <w:sz w:val="22"/>
                <w:szCs w:val="22"/>
              </w:rPr>
              <w:t>X</w:t>
            </w:r>
          </w:p>
        </w:tc>
        <w:tc>
          <w:tcPr>
            <w:tcW w:w="2225"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sz w:val="22"/>
                <w:szCs w:val="22"/>
              </w:rPr>
              <w:t>PDR</w:t>
            </w:r>
          </w:p>
        </w:tc>
        <w:tc>
          <w:tcPr>
            <w:tcW w:w="1968"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לביצוע ע"י הזוכה</w:t>
            </w:r>
          </w:p>
        </w:tc>
        <w:tc>
          <w:tcPr>
            <w:tcW w:w="2764"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מפגש במשרדי הזוכה להצגת התכנון הראשוני</w:t>
            </w:r>
          </w:p>
        </w:tc>
      </w:tr>
      <w:tr w:rsidR="003546A7" w:rsidRPr="00FA7730" w:rsidTr="003546A7">
        <w:tc>
          <w:tcPr>
            <w:tcW w:w="981"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b/>
                <w:bCs/>
                <w:sz w:val="22"/>
                <w:szCs w:val="22"/>
              </w:rPr>
              <w:t>ARO</w:t>
            </w:r>
            <w:r w:rsidRPr="00FA7730">
              <w:rPr>
                <w:rFonts w:ascii="Arial" w:hAnsi="Arial" w:cs="David"/>
                <w:b/>
                <w:bCs/>
                <w:sz w:val="22"/>
                <w:szCs w:val="22"/>
              </w:rPr>
              <w:t>+</w:t>
            </w:r>
            <w:r w:rsidRPr="00FA7730">
              <w:rPr>
                <w:rFonts w:ascii="Arial" w:hAnsi="Arial" w:cs="David" w:hint="cs"/>
                <w:b/>
                <w:bCs/>
                <w:sz w:val="22"/>
                <w:szCs w:val="22"/>
              </w:rPr>
              <w:t>X</w:t>
            </w:r>
          </w:p>
        </w:tc>
        <w:tc>
          <w:tcPr>
            <w:tcW w:w="2225"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תכנון מפורט</w:t>
            </w:r>
          </w:p>
        </w:tc>
        <w:tc>
          <w:tcPr>
            <w:tcW w:w="1968"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לביצוע ע"י הזוכה</w:t>
            </w:r>
          </w:p>
        </w:tc>
        <w:tc>
          <w:tcPr>
            <w:tcW w:w="2764"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הכנת תיק תכנון מפורט</w:t>
            </w:r>
          </w:p>
        </w:tc>
      </w:tr>
      <w:tr w:rsidR="003546A7" w:rsidRPr="00FA7730" w:rsidTr="003546A7">
        <w:tc>
          <w:tcPr>
            <w:tcW w:w="981"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b/>
                <w:bCs/>
                <w:sz w:val="22"/>
                <w:szCs w:val="22"/>
              </w:rPr>
              <w:t>ARO</w:t>
            </w:r>
            <w:r w:rsidRPr="00FA7730">
              <w:rPr>
                <w:rFonts w:ascii="Arial" w:hAnsi="Arial" w:cs="David"/>
                <w:b/>
                <w:bCs/>
                <w:sz w:val="22"/>
                <w:szCs w:val="22"/>
              </w:rPr>
              <w:t>+</w:t>
            </w:r>
            <w:r w:rsidRPr="00FA7730">
              <w:rPr>
                <w:rFonts w:ascii="Arial" w:hAnsi="Arial" w:cs="David" w:hint="cs"/>
                <w:b/>
                <w:bCs/>
                <w:sz w:val="22"/>
                <w:szCs w:val="22"/>
              </w:rPr>
              <w:t>X</w:t>
            </w:r>
          </w:p>
        </w:tc>
        <w:tc>
          <w:tcPr>
            <w:tcW w:w="2225"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אישור התכנון לביצוע</w:t>
            </w:r>
          </w:p>
        </w:tc>
        <w:tc>
          <w:tcPr>
            <w:tcW w:w="1968"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לביצוע ע"י המזמין</w:t>
            </w:r>
          </w:p>
        </w:tc>
        <w:tc>
          <w:tcPr>
            <w:tcW w:w="2764"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בדיקה ואישור תיק התכנון</w:t>
            </w:r>
          </w:p>
        </w:tc>
      </w:tr>
      <w:tr w:rsidR="003546A7" w:rsidRPr="00FA7730" w:rsidTr="003546A7">
        <w:trPr>
          <w:trHeight w:val="167"/>
        </w:trPr>
        <w:tc>
          <w:tcPr>
            <w:tcW w:w="981"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b/>
                <w:bCs/>
                <w:sz w:val="22"/>
                <w:szCs w:val="22"/>
              </w:rPr>
              <w:t>ARO</w:t>
            </w:r>
            <w:r w:rsidRPr="00FA7730">
              <w:rPr>
                <w:rFonts w:ascii="Arial" w:hAnsi="Arial" w:cs="David"/>
                <w:b/>
                <w:bCs/>
                <w:sz w:val="22"/>
                <w:szCs w:val="22"/>
              </w:rPr>
              <w:t>+</w:t>
            </w:r>
            <w:r w:rsidRPr="00FA7730">
              <w:rPr>
                <w:rFonts w:ascii="Arial" w:hAnsi="Arial" w:cs="David" w:hint="cs"/>
                <w:b/>
                <w:bCs/>
                <w:sz w:val="22"/>
                <w:szCs w:val="22"/>
              </w:rPr>
              <w:t>X</w:t>
            </w:r>
          </w:p>
        </w:tc>
        <w:tc>
          <w:tcPr>
            <w:tcW w:w="2225"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sz w:val="22"/>
                <w:szCs w:val="22"/>
              </w:rPr>
              <w:t>CDR</w:t>
            </w:r>
          </w:p>
        </w:tc>
        <w:tc>
          <w:tcPr>
            <w:tcW w:w="1968"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לביצוע ע"י הזוכה</w:t>
            </w:r>
          </w:p>
        </w:tc>
        <w:tc>
          <w:tcPr>
            <w:tcW w:w="2764"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מפגש במשרדי הזוכה להצגת התכנון המפורט</w:t>
            </w:r>
          </w:p>
        </w:tc>
      </w:tr>
      <w:tr w:rsidR="003546A7" w:rsidRPr="00FA7730" w:rsidTr="003546A7">
        <w:tc>
          <w:tcPr>
            <w:tcW w:w="981"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b/>
                <w:bCs/>
                <w:sz w:val="22"/>
                <w:szCs w:val="22"/>
              </w:rPr>
              <w:t>ARO</w:t>
            </w:r>
            <w:r w:rsidRPr="00FA7730">
              <w:rPr>
                <w:rFonts w:ascii="Arial" w:hAnsi="Arial" w:cs="David"/>
                <w:b/>
                <w:bCs/>
                <w:sz w:val="22"/>
                <w:szCs w:val="22"/>
              </w:rPr>
              <w:t>+</w:t>
            </w:r>
            <w:r w:rsidRPr="00FA7730">
              <w:rPr>
                <w:rFonts w:ascii="Arial" w:hAnsi="Arial" w:cs="David" w:hint="cs"/>
                <w:b/>
                <w:bCs/>
                <w:sz w:val="22"/>
                <w:szCs w:val="22"/>
              </w:rPr>
              <w:t>X</w:t>
            </w:r>
          </w:p>
        </w:tc>
        <w:tc>
          <w:tcPr>
            <w:tcW w:w="2225"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sz w:val="22"/>
                <w:szCs w:val="22"/>
                <w:rtl/>
              </w:rPr>
              <w:t>התקנות \ פיקוח</w:t>
            </w:r>
          </w:p>
        </w:tc>
        <w:tc>
          <w:tcPr>
            <w:tcW w:w="1968"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פעילות משותפת למזמין ולזוכה.</w:t>
            </w:r>
          </w:p>
        </w:tc>
        <w:tc>
          <w:tcPr>
            <w:tcW w:w="2764"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sz w:val="22"/>
                <w:szCs w:val="22"/>
                <w:rtl/>
              </w:rPr>
              <w:t xml:space="preserve">סיורים לפיקוח </w:t>
            </w:r>
          </w:p>
        </w:tc>
      </w:tr>
      <w:tr w:rsidR="003546A7" w:rsidRPr="00FA7730" w:rsidTr="003546A7">
        <w:tc>
          <w:tcPr>
            <w:tcW w:w="981"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b/>
                <w:bCs/>
                <w:sz w:val="22"/>
                <w:szCs w:val="22"/>
              </w:rPr>
              <w:t>ARO</w:t>
            </w:r>
            <w:r w:rsidRPr="00FA7730">
              <w:rPr>
                <w:rFonts w:ascii="Arial" w:hAnsi="Arial" w:cs="David"/>
                <w:b/>
                <w:bCs/>
                <w:sz w:val="22"/>
                <w:szCs w:val="22"/>
              </w:rPr>
              <w:t>+</w:t>
            </w:r>
            <w:r w:rsidRPr="00FA7730">
              <w:rPr>
                <w:rFonts w:ascii="Arial" w:hAnsi="Arial" w:cs="David" w:hint="cs"/>
                <w:b/>
                <w:bCs/>
                <w:sz w:val="22"/>
                <w:szCs w:val="22"/>
              </w:rPr>
              <w:t>X</w:t>
            </w:r>
          </w:p>
        </w:tc>
        <w:tc>
          <w:tcPr>
            <w:tcW w:w="2225"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sz w:val="22"/>
                <w:szCs w:val="22"/>
                <w:rtl/>
              </w:rPr>
              <w:t>קבלה</w:t>
            </w:r>
          </w:p>
        </w:tc>
        <w:tc>
          <w:tcPr>
            <w:tcW w:w="1968"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פעילות משותפת למזמין ולזוכה.</w:t>
            </w:r>
          </w:p>
        </w:tc>
        <w:tc>
          <w:tcPr>
            <w:tcW w:w="2764" w:type="dxa"/>
            <w:shd w:val="clear" w:color="auto" w:fill="auto"/>
            <w:vAlign w:val="center"/>
          </w:tcPr>
          <w:p w:rsidR="003546A7" w:rsidRPr="00FA7730" w:rsidRDefault="003546A7" w:rsidP="003546A7">
            <w:pPr>
              <w:spacing w:line="240" w:lineRule="auto"/>
              <w:rPr>
                <w:rFonts w:ascii="Arial" w:hAnsi="Arial" w:cs="David"/>
                <w:sz w:val="22"/>
                <w:szCs w:val="22"/>
                <w:rtl/>
              </w:rPr>
            </w:pPr>
            <w:r w:rsidRPr="00FA7730">
              <w:rPr>
                <w:rFonts w:ascii="Arial" w:hAnsi="Arial" w:cs="David" w:hint="cs"/>
                <w:sz w:val="22"/>
                <w:szCs w:val="22"/>
                <w:rtl/>
              </w:rPr>
              <w:t>בחינת קבלה ע"פ מפרטי בדיקות קבלה</w:t>
            </w:r>
          </w:p>
        </w:tc>
      </w:tr>
      <w:tr w:rsidR="003546A7" w:rsidRPr="00FA7730" w:rsidTr="003546A7">
        <w:tc>
          <w:tcPr>
            <w:tcW w:w="981"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b/>
                <w:bCs/>
                <w:sz w:val="22"/>
                <w:szCs w:val="22"/>
              </w:rPr>
              <w:t>ARO</w:t>
            </w:r>
            <w:r w:rsidRPr="00FA7730">
              <w:rPr>
                <w:rFonts w:ascii="Arial" w:hAnsi="Arial" w:cs="David"/>
                <w:b/>
                <w:bCs/>
                <w:sz w:val="22"/>
                <w:szCs w:val="22"/>
              </w:rPr>
              <w:t>+</w:t>
            </w:r>
            <w:r w:rsidRPr="00FA7730">
              <w:rPr>
                <w:rFonts w:ascii="Arial" w:hAnsi="Arial" w:cs="David" w:hint="cs"/>
                <w:b/>
                <w:bCs/>
                <w:sz w:val="22"/>
                <w:szCs w:val="22"/>
              </w:rPr>
              <w:t>X</w:t>
            </w:r>
          </w:p>
        </w:tc>
        <w:tc>
          <w:tcPr>
            <w:tcW w:w="2225" w:type="dxa"/>
            <w:shd w:val="clear" w:color="auto" w:fill="auto"/>
            <w:vAlign w:val="center"/>
          </w:tcPr>
          <w:p w:rsidR="003546A7" w:rsidRPr="00FA7730" w:rsidRDefault="003546A7" w:rsidP="003546A7">
            <w:pPr>
              <w:tabs>
                <w:tab w:val="left" w:pos="2370"/>
              </w:tabs>
              <w:spacing w:line="240" w:lineRule="auto"/>
              <w:rPr>
                <w:rFonts w:ascii="Arial" w:hAnsi="Arial" w:cs="David"/>
                <w:sz w:val="22"/>
                <w:szCs w:val="22"/>
                <w:rtl/>
              </w:rPr>
            </w:pPr>
            <w:r w:rsidRPr="00FA7730">
              <w:rPr>
                <w:rFonts w:ascii="Arial" w:hAnsi="Arial" w:cs="David" w:hint="cs"/>
                <w:sz w:val="22"/>
                <w:szCs w:val="22"/>
                <w:rtl/>
              </w:rPr>
              <w:t>הדרכה</w:t>
            </w:r>
          </w:p>
        </w:tc>
        <w:tc>
          <w:tcPr>
            <w:tcW w:w="1968"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sz w:val="22"/>
                <w:szCs w:val="22"/>
                <w:rtl/>
              </w:rPr>
              <w:t>פעילות משותפת למזמין ולזוכה.</w:t>
            </w:r>
          </w:p>
        </w:tc>
        <w:tc>
          <w:tcPr>
            <w:tcW w:w="2764"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sz w:val="22"/>
                <w:szCs w:val="22"/>
                <w:rtl/>
              </w:rPr>
              <w:t>עריכת מפגשים עם נציגי המזמין לצורכי הדרכה לשימוש נכון במערכות.</w:t>
            </w:r>
          </w:p>
        </w:tc>
      </w:tr>
      <w:tr w:rsidR="003546A7" w:rsidRPr="00FA7730" w:rsidTr="003546A7">
        <w:tc>
          <w:tcPr>
            <w:tcW w:w="981"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b/>
                <w:bCs/>
                <w:sz w:val="22"/>
                <w:szCs w:val="22"/>
              </w:rPr>
              <w:t>ARO</w:t>
            </w:r>
            <w:r w:rsidRPr="00FA7730">
              <w:rPr>
                <w:rFonts w:ascii="Arial" w:hAnsi="Arial" w:cs="David"/>
                <w:b/>
                <w:bCs/>
                <w:sz w:val="22"/>
                <w:szCs w:val="22"/>
              </w:rPr>
              <w:t>+</w:t>
            </w:r>
            <w:r w:rsidRPr="00FA7730">
              <w:rPr>
                <w:rFonts w:ascii="Arial" w:hAnsi="Arial" w:cs="David" w:hint="cs"/>
                <w:b/>
                <w:bCs/>
                <w:sz w:val="22"/>
                <w:szCs w:val="22"/>
              </w:rPr>
              <w:t>X</w:t>
            </w:r>
          </w:p>
        </w:tc>
        <w:tc>
          <w:tcPr>
            <w:tcW w:w="2225" w:type="dxa"/>
            <w:shd w:val="clear" w:color="auto" w:fill="auto"/>
            <w:vAlign w:val="center"/>
          </w:tcPr>
          <w:p w:rsidR="003546A7" w:rsidRPr="00FA7730" w:rsidRDefault="003546A7" w:rsidP="003546A7">
            <w:pPr>
              <w:tabs>
                <w:tab w:val="left" w:pos="2370"/>
              </w:tabs>
              <w:spacing w:line="240" w:lineRule="auto"/>
              <w:rPr>
                <w:rFonts w:ascii="Arial" w:hAnsi="Arial" w:cs="David"/>
                <w:sz w:val="22"/>
                <w:szCs w:val="22"/>
                <w:rtl/>
              </w:rPr>
            </w:pPr>
            <w:r w:rsidRPr="00FA7730">
              <w:rPr>
                <w:rFonts w:ascii="Arial" w:hAnsi="Arial" w:cs="David" w:hint="cs"/>
                <w:sz w:val="22"/>
                <w:szCs w:val="22"/>
                <w:rtl/>
              </w:rPr>
              <w:t>תיעוד</w:t>
            </w:r>
          </w:p>
        </w:tc>
        <w:tc>
          <w:tcPr>
            <w:tcW w:w="1968"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sz w:val="22"/>
                <w:szCs w:val="22"/>
                <w:rtl/>
              </w:rPr>
              <w:t>פעילות משותפת למזמין ולזוכה.</w:t>
            </w:r>
          </w:p>
        </w:tc>
        <w:tc>
          <w:tcPr>
            <w:tcW w:w="2764" w:type="dxa"/>
            <w:shd w:val="clear" w:color="auto" w:fill="auto"/>
            <w:vAlign w:val="center"/>
          </w:tcPr>
          <w:p w:rsidR="003546A7" w:rsidRPr="00FA7730" w:rsidRDefault="003546A7" w:rsidP="003546A7">
            <w:pPr>
              <w:spacing w:line="240" w:lineRule="auto"/>
              <w:rPr>
                <w:rFonts w:ascii="Arial" w:hAnsi="Arial" w:cs="David"/>
                <w:sz w:val="22"/>
                <w:szCs w:val="22"/>
              </w:rPr>
            </w:pPr>
            <w:r w:rsidRPr="00FA7730">
              <w:rPr>
                <w:rFonts w:ascii="Arial" w:hAnsi="Arial" w:cs="David" w:hint="cs"/>
                <w:sz w:val="22"/>
                <w:szCs w:val="22"/>
                <w:rtl/>
              </w:rPr>
              <w:t xml:space="preserve">מסירה ובדיקת תכניות ומסמכי </w:t>
            </w:r>
            <w:r w:rsidRPr="00FA7730">
              <w:rPr>
                <w:rFonts w:ascii="Arial" w:hAnsi="Arial" w:cs="David"/>
                <w:sz w:val="22"/>
                <w:szCs w:val="22"/>
              </w:rPr>
              <w:t>as made</w:t>
            </w:r>
          </w:p>
        </w:tc>
      </w:tr>
    </w:tbl>
    <w:p w:rsidR="009A2EA0" w:rsidRPr="00FA7730" w:rsidRDefault="009A2EA0" w:rsidP="009A2EA0">
      <w:pPr>
        <w:pStyle w:val="af0"/>
        <w:rPr>
          <w:rFonts w:cs="David"/>
          <w:lang w:val="x-none" w:eastAsia="x-none"/>
        </w:rPr>
      </w:pPr>
    </w:p>
    <w:p w:rsidR="003711B0" w:rsidRPr="00FA7730" w:rsidRDefault="003711B0" w:rsidP="00DC62FB">
      <w:pPr>
        <w:pStyle w:val="27"/>
        <w:rPr>
          <w:rFonts w:cs="David"/>
        </w:rPr>
      </w:pPr>
      <w:bookmarkStart w:id="14" w:name="_Toc355017964"/>
      <w:r w:rsidRPr="00FA7730">
        <w:rPr>
          <w:rFonts w:cs="David" w:hint="cs"/>
          <w:rtl/>
        </w:rPr>
        <w:t>ת</w:t>
      </w:r>
      <w:bookmarkEnd w:id="14"/>
      <w:r w:rsidRPr="00FA7730">
        <w:rPr>
          <w:rFonts w:cs="David" w:hint="cs"/>
          <w:rtl/>
        </w:rPr>
        <w:t>כולות העבודה במסגרת השלבים השונים</w:t>
      </w:r>
    </w:p>
    <w:p w:rsidR="003711B0" w:rsidRPr="00FA7730" w:rsidRDefault="003418B1" w:rsidP="00DC62FB">
      <w:pPr>
        <w:pStyle w:val="36"/>
        <w:rPr>
          <w:rFonts w:cs="David"/>
        </w:rPr>
      </w:pPr>
      <w:bookmarkStart w:id="15" w:name="_Toc276635456"/>
      <w:r w:rsidRPr="00FA7730">
        <w:rPr>
          <w:rFonts w:cs="David" w:hint="cs"/>
          <w:rtl/>
        </w:rPr>
        <w:t xml:space="preserve"> </w:t>
      </w:r>
      <w:r w:rsidR="003711B0" w:rsidRPr="00FA7730">
        <w:rPr>
          <w:rFonts w:cs="David" w:hint="cs"/>
          <w:rtl/>
        </w:rPr>
        <w:t>התנעה</w:t>
      </w:r>
      <w:bookmarkEnd w:id="15"/>
    </w:p>
    <w:p w:rsidR="003711B0" w:rsidRPr="00FA7730" w:rsidRDefault="003711B0" w:rsidP="00DC62FB">
      <w:pPr>
        <w:pStyle w:val="a4"/>
        <w:numPr>
          <w:ilvl w:val="0"/>
          <w:numId w:val="131"/>
        </w:numPr>
        <w:rPr>
          <w:rFonts w:cs="David"/>
        </w:rPr>
      </w:pPr>
      <w:r w:rsidRPr="00FA7730">
        <w:rPr>
          <w:rFonts w:cs="David" w:hint="cs"/>
          <w:rtl/>
        </w:rPr>
        <w:t>במסגרת שלב הדמ"צ יבוצע סיור מקדים באתר.</w:t>
      </w:r>
    </w:p>
    <w:p w:rsidR="003711B0" w:rsidRPr="00FA7730" w:rsidRDefault="003711B0" w:rsidP="00DC62FB">
      <w:pPr>
        <w:pStyle w:val="a4"/>
        <w:numPr>
          <w:ilvl w:val="0"/>
          <w:numId w:val="131"/>
        </w:numPr>
        <w:rPr>
          <w:rFonts w:cs="David"/>
        </w:rPr>
      </w:pPr>
      <w:r w:rsidRPr="00FA7730">
        <w:rPr>
          <w:rFonts w:cs="David" w:hint="cs"/>
          <w:rtl/>
        </w:rPr>
        <w:t xml:space="preserve">במפגש ייטלו חלק </w:t>
      </w:r>
      <w:r w:rsidR="00400C8E" w:rsidRPr="00FA7730">
        <w:rPr>
          <w:rFonts w:cs="David" w:hint="cs"/>
          <w:rtl/>
        </w:rPr>
        <w:t>המזמין</w:t>
      </w:r>
      <w:r w:rsidRPr="00FA7730">
        <w:rPr>
          <w:rFonts w:cs="David" w:hint="cs"/>
          <w:rtl/>
        </w:rPr>
        <w:t xml:space="preserve"> ונציג הזוכה.</w:t>
      </w:r>
    </w:p>
    <w:p w:rsidR="003711B0" w:rsidRPr="00FA7730" w:rsidRDefault="003711B0" w:rsidP="00DC62FB">
      <w:pPr>
        <w:pStyle w:val="a4"/>
        <w:numPr>
          <w:ilvl w:val="0"/>
          <w:numId w:val="131"/>
        </w:numPr>
        <w:rPr>
          <w:rFonts w:cs="David"/>
        </w:rPr>
      </w:pPr>
      <w:r w:rsidRPr="00FA7730">
        <w:rPr>
          <w:rFonts w:cs="David" w:hint="cs"/>
          <w:rtl/>
        </w:rPr>
        <w:t xml:space="preserve">מטרת הפגישה: תאום ציפיות בין </w:t>
      </w:r>
      <w:r w:rsidR="00400C8E" w:rsidRPr="00FA7730">
        <w:rPr>
          <w:rFonts w:cs="David" w:hint="cs"/>
          <w:rtl/>
        </w:rPr>
        <w:t>המזמין</w:t>
      </w:r>
      <w:r w:rsidRPr="00FA7730">
        <w:rPr>
          <w:rFonts w:cs="David" w:hint="cs"/>
          <w:rtl/>
        </w:rPr>
        <w:t xml:space="preserve"> ו</w:t>
      </w:r>
      <w:r w:rsidR="0095499B" w:rsidRPr="00FA7730">
        <w:rPr>
          <w:rFonts w:cs="David" w:hint="cs"/>
          <w:rtl/>
        </w:rPr>
        <w:t>הזוכה</w:t>
      </w:r>
      <w:r w:rsidR="00C021BA" w:rsidRPr="00FA7730">
        <w:rPr>
          <w:rFonts w:cs="David" w:hint="cs"/>
          <w:rtl/>
        </w:rPr>
        <w:t>.</w:t>
      </w:r>
    </w:p>
    <w:p w:rsidR="003711B0" w:rsidRPr="00FA7730" w:rsidRDefault="0095499B" w:rsidP="00FA7730">
      <w:pPr>
        <w:pStyle w:val="a4"/>
        <w:numPr>
          <w:ilvl w:val="0"/>
          <w:numId w:val="131"/>
        </w:numPr>
        <w:rPr>
          <w:rFonts w:cs="David"/>
          <w:rtl/>
        </w:rPr>
      </w:pPr>
      <w:r w:rsidRPr="00FA7730">
        <w:rPr>
          <w:rFonts w:cs="David" w:hint="cs"/>
          <w:rtl/>
        </w:rPr>
        <w:lastRenderedPageBreak/>
        <w:t>הזוכה</w:t>
      </w:r>
      <w:r w:rsidR="003711B0" w:rsidRPr="00FA7730">
        <w:rPr>
          <w:rFonts w:cs="David" w:hint="cs"/>
          <w:rtl/>
        </w:rPr>
        <w:t xml:space="preserve"> יציג את אנשי הקשר וצוות העבודה אשר </w:t>
      </w:r>
      <w:r w:rsidR="00E25F49" w:rsidRPr="00FA7730">
        <w:rPr>
          <w:rFonts w:cs="David" w:hint="cs"/>
          <w:rtl/>
        </w:rPr>
        <w:t xml:space="preserve">מונו </w:t>
      </w:r>
      <w:r w:rsidR="003711B0" w:rsidRPr="00FA7730">
        <w:rPr>
          <w:rFonts w:cs="David" w:hint="cs"/>
          <w:rtl/>
        </w:rPr>
        <w:t>מטעמו לבצע את הפרויקט.</w:t>
      </w:r>
    </w:p>
    <w:p w:rsidR="003711B0" w:rsidRPr="00FA7730" w:rsidRDefault="00400C8E" w:rsidP="00FA7730">
      <w:pPr>
        <w:pStyle w:val="a4"/>
        <w:numPr>
          <w:ilvl w:val="0"/>
          <w:numId w:val="131"/>
        </w:numPr>
        <w:rPr>
          <w:rFonts w:cs="David"/>
        </w:rPr>
      </w:pPr>
      <w:r w:rsidRPr="00FA7730">
        <w:rPr>
          <w:rFonts w:cs="David" w:hint="cs"/>
          <w:rtl/>
        </w:rPr>
        <w:t>המזמין</w:t>
      </w:r>
      <w:r w:rsidR="003711B0" w:rsidRPr="00FA7730">
        <w:rPr>
          <w:rFonts w:cs="David" w:hint="cs"/>
          <w:rtl/>
        </w:rPr>
        <w:t xml:space="preserve"> יציג את הממונים מטעמו לפעול מול </w:t>
      </w:r>
      <w:r w:rsidR="0095499B" w:rsidRPr="00FA7730">
        <w:rPr>
          <w:rFonts w:cs="David" w:hint="cs"/>
          <w:rtl/>
        </w:rPr>
        <w:t>הזוכה</w:t>
      </w:r>
      <w:r w:rsidR="003711B0" w:rsidRPr="00FA7730">
        <w:rPr>
          <w:rFonts w:cs="David" w:hint="cs"/>
          <w:rtl/>
        </w:rPr>
        <w:t xml:space="preserve"> בכל הקשור למימוש הפרויקט.</w:t>
      </w:r>
    </w:p>
    <w:p w:rsidR="003711B0" w:rsidRPr="00FA7730" w:rsidRDefault="00C021BA" w:rsidP="00FA7730">
      <w:pPr>
        <w:pStyle w:val="a4"/>
        <w:numPr>
          <w:ilvl w:val="0"/>
          <w:numId w:val="131"/>
        </w:numPr>
        <w:rPr>
          <w:rFonts w:cs="David"/>
        </w:rPr>
      </w:pPr>
      <w:r w:rsidRPr="00FA7730">
        <w:rPr>
          <w:rFonts w:cs="David" w:hint="cs"/>
          <w:rtl/>
        </w:rPr>
        <w:t xml:space="preserve">במפגש </w:t>
      </w:r>
      <w:r w:rsidR="003711B0" w:rsidRPr="00FA7730">
        <w:rPr>
          <w:rFonts w:cs="David" w:hint="cs"/>
          <w:rtl/>
        </w:rPr>
        <w:t xml:space="preserve">יסוכמו הדרישות, אופן מתן המענה, נהלי העבודה לרבות נוהלי קבלת אישורי הביצוע השונים, לוחות זמנים פיקוח </w:t>
      </w:r>
      <w:proofErr w:type="spellStart"/>
      <w:r w:rsidR="003711B0" w:rsidRPr="00FA7730">
        <w:rPr>
          <w:rFonts w:cs="David" w:hint="cs"/>
          <w:rtl/>
        </w:rPr>
        <w:t>וכו</w:t>
      </w:r>
      <w:proofErr w:type="spellEnd"/>
      <w:r w:rsidR="003711B0" w:rsidRPr="00FA7730">
        <w:rPr>
          <w:rFonts w:cs="David"/>
          <w:rtl/>
        </w:rPr>
        <w:t>'</w:t>
      </w:r>
      <w:r w:rsidR="003711B0" w:rsidRPr="00FA7730">
        <w:rPr>
          <w:rFonts w:cs="David" w:hint="cs"/>
          <w:rtl/>
        </w:rPr>
        <w:t xml:space="preserve">. </w:t>
      </w:r>
    </w:p>
    <w:p w:rsidR="003711B0" w:rsidRPr="00FA7730" w:rsidRDefault="003711B0" w:rsidP="00FA7730">
      <w:pPr>
        <w:pStyle w:val="a4"/>
        <w:numPr>
          <w:ilvl w:val="0"/>
          <w:numId w:val="131"/>
        </w:numPr>
        <w:rPr>
          <w:rFonts w:cs="David"/>
        </w:rPr>
      </w:pPr>
      <w:r w:rsidRPr="00FA7730">
        <w:rPr>
          <w:rFonts w:cs="David" w:hint="cs"/>
          <w:rtl/>
        </w:rPr>
        <w:t xml:space="preserve">במסגרת הסיור בשטח, </w:t>
      </w:r>
      <w:r w:rsidR="00C021BA" w:rsidRPr="00FA7730">
        <w:rPr>
          <w:rFonts w:cs="David" w:hint="cs"/>
          <w:rtl/>
        </w:rPr>
        <w:t xml:space="preserve">יבצע הזוכה </w:t>
      </w:r>
      <w:r w:rsidRPr="00FA7730">
        <w:rPr>
          <w:rFonts w:cs="David" w:hint="cs"/>
          <w:rtl/>
        </w:rPr>
        <w:t xml:space="preserve">מיפוי מפורט של המצב הקיים באתרים, </w:t>
      </w:r>
      <w:r w:rsidR="00C021BA" w:rsidRPr="00FA7730">
        <w:rPr>
          <w:rFonts w:cs="David" w:hint="cs"/>
          <w:rtl/>
        </w:rPr>
        <w:t xml:space="preserve">יאסוף </w:t>
      </w:r>
      <w:r w:rsidRPr="00FA7730">
        <w:rPr>
          <w:rFonts w:cs="David" w:hint="cs"/>
          <w:rtl/>
        </w:rPr>
        <w:t>את כל המידע והנתונים הנדרשים לביצוע מלא של העבודה על פי לוחות הזמנים.</w:t>
      </w:r>
    </w:p>
    <w:p w:rsidR="003711B0" w:rsidRPr="00FA7730" w:rsidRDefault="003711B0" w:rsidP="00FA7730">
      <w:pPr>
        <w:pStyle w:val="a4"/>
        <w:numPr>
          <w:ilvl w:val="0"/>
          <w:numId w:val="131"/>
        </w:numPr>
        <w:rPr>
          <w:rFonts w:cs="David"/>
        </w:rPr>
      </w:pPr>
      <w:r w:rsidRPr="00FA7730">
        <w:rPr>
          <w:rFonts w:cs="David" w:hint="cs"/>
          <w:rtl/>
        </w:rPr>
        <w:t>במסגרת הסיור יסוכמו כל הפרטים הרלוונטיים לביצוע העבודה באתרים, לרבות:</w:t>
      </w:r>
    </w:p>
    <w:p w:rsidR="003711B0" w:rsidRPr="00FA7730" w:rsidRDefault="003711B0" w:rsidP="00DC62FB">
      <w:pPr>
        <w:pStyle w:val="a4"/>
        <w:numPr>
          <w:ilvl w:val="0"/>
          <w:numId w:val="128"/>
        </w:numPr>
        <w:rPr>
          <w:rFonts w:cs="David"/>
        </w:rPr>
      </w:pPr>
      <w:r w:rsidRPr="00FA7730">
        <w:rPr>
          <w:rFonts w:cs="David" w:hint="cs"/>
          <w:rtl/>
        </w:rPr>
        <w:t>החלפת פריטי ציוד.</w:t>
      </w:r>
    </w:p>
    <w:p w:rsidR="003711B0" w:rsidRPr="00FA7730" w:rsidRDefault="003711B0" w:rsidP="00DC62FB">
      <w:pPr>
        <w:pStyle w:val="a4"/>
        <w:numPr>
          <w:ilvl w:val="0"/>
          <w:numId w:val="128"/>
        </w:numPr>
        <w:rPr>
          <w:rFonts w:cs="David"/>
        </w:rPr>
      </w:pPr>
      <w:r w:rsidRPr="00FA7730">
        <w:rPr>
          <w:rFonts w:cs="David" w:hint="cs"/>
          <w:rtl/>
        </w:rPr>
        <w:t>טיפולי תחזוקה לציוד הקיים.</w:t>
      </w:r>
    </w:p>
    <w:p w:rsidR="003711B0" w:rsidRPr="00FA7730" w:rsidRDefault="003711B0" w:rsidP="00DC62FB">
      <w:pPr>
        <w:pStyle w:val="a4"/>
        <w:numPr>
          <w:ilvl w:val="0"/>
          <w:numId w:val="128"/>
        </w:numPr>
        <w:rPr>
          <w:rFonts w:cs="David"/>
        </w:rPr>
      </w:pPr>
      <w:r w:rsidRPr="00FA7730">
        <w:rPr>
          <w:rFonts w:cs="David" w:hint="cs"/>
          <w:rtl/>
        </w:rPr>
        <w:t>סימון מיקום התקנת האמצעים (באתרים חדשים).</w:t>
      </w:r>
    </w:p>
    <w:p w:rsidR="003711B0" w:rsidRPr="00FA7730" w:rsidRDefault="003711B0" w:rsidP="00DC62FB">
      <w:pPr>
        <w:pStyle w:val="a4"/>
        <w:numPr>
          <w:ilvl w:val="0"/>
          <w:numId w:val="128"/>
        </w:numPr>
        <w:rPr>
          <w:rFonts w:cs="David"/>
        </w:rPr>
      </w:pPr>
      <w:r w:rsidRPr="00FA7730">
        <w:rPr>
          <w:rFonts w:cs="David" w:hint="cs"/>
          <w:rtl/>
        </w:rPr>
        <w:t>סימון מיקום התקנת ארונות המערכת.</w:t>
      </w:r>
    </w:p>
    <w:p w:rsidR="003711B0" w:rsidRPr="00FA7730" w:rsidRDefault="003711B0" w:rsidP="00DC62FB">
      <w:pPr>
        <w:pStyle w:val="a4"/>
        <w:numPr>
          <w:ilvl w:val="0"/>
          <w:numId w:val="128"/>
        </w:numPr>
        <w:rPr>
          <w:rFonts w:cs="David"/>
        </w:rPr>
      </w:pPr>
      <w:r w:rsidRPr="00FA7730">
        <w:rPr>
          <w:rFonts w:cs="David" w:hint="cs"/>
          <w:rtl/>
        </w:rPr>
        <w:t>תכנון מעבר הכבלים</w:t>
      </w:r>
      <w:r w:rsidRPr="00FA7730">
        <w:rPr>
          <w:rFonts w:ascii="Calibri" w:hAnsi="Calibri" w:cs="David" w:hint="cs"/>
          <w:rtl/>
        </w:rPr>
        <w:t xml:space="preserve"> </w:t>
      </w:r>
      <w:r w:rsidRPr="00FA7730">
        <w:rPr>
          <w:rFonts w:cs="David" w:hint="cs"/>
          <w:rtl/>
        </w:rPr>
        <w:t>(באתרים חדשים).</w:t>
      </w:r>
    </w:p>
    <w:p w:rsidR="003711B0" w:rsidRPr="00FA7730" w:rsidRDefault="003711B0" w:rsidP="00DC62FB">
      <w:pPr>
        <w:pStyle w:val="a4"/>
        <w:numPr>
          <w:ilvl w:val="0"/>
          <w:numId w:val="128"/>
        </w:numPr>
        <w:rPr>
          <w:rFonts w:cs="David"/>
        </w:rPr>
      </w:pPr>
      <w:r w:rsidRPr="00FA7730">
        <w:rPr>
          <w:rFonts w:cs="David" w:hint="cs"/>
          <w:rtl/>
        </w:rPr>
        <w:t>תאום כל הפרטים הנוגעים לחיבור המערכת למוקד ראשי.</w:t>
      </w:r>
    </w:p>
    <w:p w:rsidR="003711B0" w:rsidRPr="00FA7730" w:rsidRDefault="000806D9" w:rsidP="00DC62FB">
      <w:pPr>
        <w:pStyle w:val="a4"/>
        <w:numPr>
          <w:ilvl w:val="0"/>
          <w:numId w:val="128"/>
        </w:numPr>
        <w:rPr>
          <w:rFonts w:cs="David"/>
        </w:rPr>
      </w:pPr>
      <w:r w:rsidRPr="00FA7730">
        <w:rPr>
          <w:rFonts w:cs="David" w:hint="cs"/>
          <w:rtl/>
        </w:rPr>
        <w:t xml:space="preserve">פרטים רלוונטיים נוספים </w:t>
      </w:r>
      <w:proofErr w:type="spellStart"/>
      <w:r w:rsidRPr="00FA7730">
        <w:rPr>
          <w:rFonts w:cs="David" w:hint="cs"/>
          <w:rtl/>
        </w:rPr>
        <w:t>בהאם</w:t>
      </w:r>
      <w:proofErr w:type="spellEnd"/>
      <w:r w:rsidRPr="00FA7730">
        <w:rPr>
          <w:rFonts w:cs="David" w:hint="cs"/>
          <w:rtl/>
        </w:rPr>
        <w:t xml:space="preserve"> לצורך. </w:t>
      </w:r>
    </w:p>
    <w:p w:rsidR="003711B0" w:rsidRPr="00FA7730" w:rsidRDefault="00C021BA" w:rsidP="00DC62FB">
      <w:pPr>
        <w:pStyle w:val="a4"/>
        <w:numPr>
          <w:ilvl w:val="0"/>
          <w:numId w:val="131"/>
        </w:numPr>
        <w:rPr>
          <w:rFonts w:cs="David"/>
          <w:rtl/>
        </w:rPr>
      </w:pPr>
      <w:r w:rsidRPr="00FA7730">
        <w:rPr>
          <w:rFonts w:cs="David" w:hint="cs"/>
          <w:rtl/>
        </w:rPr>
        <w:t>כ</w:t>
      </w:r>
      <w:r w:rsidR="003711B0" w:rsidRPr="00FA7730">
        <w:rPr>
          <w:rFonts w:cs="David" w:hint="cs"/>
          <w:rtl/>
        </w:rPr>
        <w:t xml:space="preserve">ל מה שייקבע בסיור ירשם בדוח הסיור ע"י נציג </w:t>
      </w:r>
      <w:r w:rsidR="0095499B" w:rsidRPr="00FA7730">
        <w:rPr>
          <w:rFonts w:cs="David" w:hint="cs"/>
          <w:rtl/>
        </w:rPr>
        <w:t>הזוכה</w:t>
      </w:r>
      <w:r w:rsidR="003711B0" w:rsidRPr="00FA7730">
        <w:rPr>
          <w:rFonts w:cs="David" w:hint="cs"/>
          <w:rtl/>
        </w:rPr>
        <w:t xml:space="preserve"> </w:t>
      </w:r>
      <w:r w:rsidR="000806D9" w:rsidRPr="00FA7730">
        <w:rPr>
          <w:rFonts w:cs="David" w:hint="cs"/>
          <w:rtl/>
        </w:rPr>
        <w:t>ו</w:t>
      </w:r>
      <w:r w:rsidR="003711B0" w:rsidRPr="00FA7730">
        <w:rPr>
          <w:rFonts w:cs="David" w:hint="cs"/>
          <w:rtl/>
        </w:rPr>
        <w:t>יהווה מסמך ישים שעל פיו תבוצע העבודה.</w:t>
      </w:r>
    </w:p>
    <w:p w:rsidR="003711B0" w:rsidRPr="00FA7730" w:rsidRDefault="003711B0" w:rsidP="006E4E57">
      <w:pPr>
        <w:tabs>
          <w:tab w:val="left" w:pos="1643"/>
        </w:tabs>
        <w:spacing w:before="240" w:after="120"/>
        <w:ind w:left="1643"/>
        <w:rPr>
          <w:rFonts w:ascii="Arial" w:hAnsi="Arial" w:cs="David"/>
          <w:rtl/>
        </w:rPr>
      </w:pPr>
      <w:r w:rsidRPr="00FA7730">
        <w:rPr>
          <w:rFonts w:ascii="Arial" w:hAnsi="Arial" w:cs="David"/>
        </w:rPr>
        <w:br w:type="page"/>
      </w:r>
    </w:p>
    <w:p w:rsidR="003711B0" w:rsidRPr="00FA7730" w:rsidRDefault="003711B0" w:rsidP="00DC62FB">
      <w:pPr>
        <w:pStyle w:val="36"/>
        <w:rPr>
          <w:rFonts w:cs="David"/>
        </w:rPr>
      </w:pPr>
      <w:bookmarkStart w:id="16" w:name="_Toc276635457"/>
      <w:r w:rsidRPr="00FA7730">
        <w:rPr>
          <w:rFonts w:cs="David" w:hint="cs"/>
        </w:rPr>
        <w:lastRenderedPageBreak/>
        <w:t>PDR</w:t>
      </w:r>
      <w:r w:rsidRPr="00FA7730">
        <w:rPr>
          <w:rFonts w:cs="David" w:hint="cs"/>
          <w:rtl/>
        </w:rPr>
        <w:t xml:space="preserve"> </w:t>
      </w:r>
      <w:r w:rsidRPr="00FA7730">
        <w:rPr>
          <w:rFonts w:cs="David"/>
          <w:rtl/>
        </w:rPr>
        <w:t>–</w:t>
      </w:r>
      <w:r w:rsidRPr="00FA7730">
        <w:rPr>
          <w:rFonts w:cs="David" w:hint="cs"/>
          <w:rtl/>
        </w:rPr>
        <w:t xml:space="preserve"> סקר תכנון ראשוני (</w:t>
      </w:r>
      <w:r w:rsidRPr="00FA7730">
        <w:rPr>
          <w:rFonts w:cs="David"/>
        </w:rPr>
        <w:t>Preliminary Design Review</w:t>
      </w:r>
      <w:r w:rsidRPr="00FA7730">
        <w:rPr>
          <w:rFonts w:cs="David" w:hint="cs"/>
          <w:rtl/>
        </w:rPr>
        <w:t>)</w:t>
      </w:r>
    </w:p>
    <w:bookmarkEnd w:id="16"/>
    <w:p w:rsidR="003711B0" w:rsidRPr="00FA7730" w:rsidRDefault="0095499B" w:rsidP="00FA7730">
      <w:pPr>
        <w:pStyle w:val="a4"/>
        <w:numPr>
          <w:ilvl w:val="0"/>
          <w:numId w:val="129"/>
        </w:numPr>
        <w:ind w:left="1712"/>
        <w:rPr>
          <w:rFonts w:cs="David"/>
        </w:rPr>
      </w:pPr>
      <w:r w:rsidRPr="00FA7730">
        <w:rPr>
          <w:rFonts w:cs="David" w:hint="cs"/>
          <w:rtl/>
        </w:rPr>
        <w:t>הזוכה</w:t>
      </w:r>
      <w:r w:rsidR="003711B0" w:rsidRPr="00FA7730">
        <w:rPr>
          <w:rFonts w:cs="David" w:hint="cs"/>
          <w:rtl/>
        </w:rPr>
        <w:t xml:space="preserve"> יציג את התכנון העקרוני למערכת כולל:</w:t>
      </w:r>
    </w:p>
    <w:p w:rsidR="003711B0" w:rsidRPr="00FA7730" w:rsidRDefault="003711B0" w:rsidP="00FA7730">
      <w:pPr>
        <w:pStyle w:val="a4"/>
        <w:numPr>
          <w:ilvl w:val="0"/>
          <w:numId w:val="130"/>
        </w:numPr>
        <w:ind w:left="2072"/>
        <w:rPr>
          <w:rFonts w:cs="David"/>
        </w:rPr>
      </w:pPr>
      <w:r w:rsidRPr="00FA7730">
        <w:rPr>
          <w:rFonts w:cs="David" w:hint="cs"/>
          <w:rtl/>
        </w:rPr>
        <w:t>ארכיטקטורה של המערכות שבהצעה.</w:t>
      </w:r>
    </w:p>
    <w:p w:rsidR="003711B0" w:rsidRPr="00FA7730" w:rsidRDefault="003711B0" w:rsidP="00FA7730">
      <w:pPr>
        <w:pStyle w:val="a4"/>
        <w:numPr>
          <w:ilvl w:val="0"/>
          <w:numId w:val="130"/>
        </w:numPr>
        <w:ind w:left="2072"/>
        <w:rPr>
          <w:rFonts w:cs="David"/>
        </w:rPr>
      </w:pPr>
      <w:r w:rsidRPr="00FA7730">
        <w:rPr>
          <w:rFonts w:cs="David"/>
          <w:rtl/>
        </w:rPr>
        <w:t>הפריטים</w:t>
      </w:r>
      <w:r w:rsidRPr="00FA7730">
        <w:rPr>
          <w:rFonts w:cs="David" w:hint="cs"/>
          <w:rtl/>
        </w:rPr>
        <w:t xml:space="preserve"> הכלולים בהצעה ואופן האינטגרציה ביניהם.</w:t>
      </w:r>
    </w:p>
    <w:p w:rsidR="003711B0" w:rsidRPr="00FA7730" w:rsidRDefault="003711B0" w:rsidP="00FA7730">
      <w:pPr>
        <w:pStyle w:val="a4"/>
        <w:numPr>
          <w:ilvl w:val="0"/>
          <w:numId w:val="130"/>
        </w:numPr>
        <w:ind w:left="2072"/>
        <w:rPr>
          <w:rFonts w:cs="David"/>
        </w:rPr>
      </w:pPr>
      <w:r w:rsidRPr="00FA7730">
        <w:rPr>
          <w:rFonts w:cs="David" w:hint="cs"/>
          <w:rtl/>
        </w:rPr>
        <w:t>הפריטים אותם יש להחליף באתרי הקצה.</w:t>
      </w:r>
    </w:p>
    <w:p w:rsidR="003711B0" w:rsidRPr="00FA7730" w:rsidRDefault="0095499B" w:rsidP="00FA7730">
      <w:pPr>
        <w:pStyle w:val="a4"/>
        <w:numPr>
          <w:ilvl w:val="0"/>
          <w:numId w:val="129"/>
        </w:numPr>
        <w:ind w:left="1712"/>
        <w:rPr>
          <w:rFonts w:cs="David"/>
        </w:rPr>
      </w:pPr>
      <w:r w:rsidRPr="00FA7730">
        <w:rPr>
          <w:rFonts w:cs="David" w:hint="cs"/>
          <w:rtl/>
        </w:rPr>
        <w:t>הזוכה</w:t>
      </w:r>
      <w:r w:rsidR="003711B0" w:rsidRPr="00FA7730">
        <w:rPr>
          <w:rFonts w:cs="David" w:hint="cs"/>
          <w:rtl/>
        </w:rPr>
        <w:t xml:space="preserve"> יציג רשימה של כל אתרי הקצה ואת סטאטוס ציוד הקצה המותקן והאם נדרשת החלפת ציוד.</w:t>
      </w:r>
    </w:p>
    <w:p w:rsidR="003711B0" w:rsidRPr="00FA7730" w:rsidRDefault="0095499B" w:rsidP="00FA7730">
      <w:pPr>
        <w:pStyle w:val="a4"/>
        <w:numPr>
          <w:ilvl w:val="0"/>
          <w:numId w:val="129"/>
        </w:numPr>
        <w:ind w:left="1712"/>
        <w:rPr>
          <w:rFonts w:cs="David"/>
        </w:rPr>
      </w:pPr>
      <w:r w:rsidRPr="00FA7730">
        <w:rPr>
          <w:rFonts w:cs="David" w:hint="cs"/>
          <w:rtl/>
        </w:rPr>
        <w:t>הזוכה</w:t>
      </w:r>
      <w:r w:rsidR="003711B0" w:rsidRPr="00FA7730">
        <w:rPr>
          <w:rFonts w:cs="David" w:hint="cs"/>
          <w:rtl/>
        </w:rPr>
        <w:t xml:space="preserve"> יציג את תוכן המערכת הכללי </w:t>
      </w:r>
      <w:r w:rsidR="002B1D56" w:rsidRPr="00FA7730">
        <w:rPr>
          <w:rFonts w:cs="David" w:hint="cs"/>
          <w:rtl/>
        </w:rPr>
        <w:t>על בסיס</w:t>
      </w:r>
      <w:r w:rsidR="003711B0" w:rsidRPr="00FA7730">
        <w:rPr>
          <w:rFonts w:cs="David" w:hint="cs"/>
          <w:rtl/>
        </w:rPr>
        <w:t xml:space="preserve"> סכמת בלוקים עד לרמת תת מכלול. בנוסף, יוצגו שיטת ההתקנה והתשתיות.</w:t>
      </w:r>
    </w:p>
    <w:p w:rsidR="003711B0" w:rsidRPr="00FA7730" w:rsidRDefault="0095499B" w:rsidP="00FA7730">
      <w:pPr>
        <w:pStyle w:val="a4"/>
        <w:numPr>
          <w:ilvl w:val="0"/>
          <w:numId w:val="129"/>
        </w:numPr>
        <w:ind w:left="1712"/>
        <w:rPr>
          <w:rFonts w:cs="David"/>
        </w:rPr>
      </w:pPr>
      <w:r w:rsidRPr="00FA7730">
        <w:rPr>
          <w:rFonts w:cs="David" w:hint="cs"/>
          <w:rtl/>
        </w:rPr>
        <w:t>הזוכה</w:t>
      </w:r>
      <w:r w:rsidR="003711B0" w:rsidRPr="00FA7730">
        <w:rPr>
          <w:rFonts w:cs="David" w:hint="cs"/>
          <w:rtl/>
        </w:rPr>
        <w:t xml:space="preserve"> יסקור את כלל האישורים וההיתרים הנדרשים למימוש והתקנת המערכת באתרים.</w:t>
      </w:r>
    </w:p>
    <w:p w:rsidR="003711B0" w:rsidRPr="00FA7730" w:rsidRDefault="0095499B" w:rsidP="00FA7730">
      <w:pPr>
        <w:pStyle w:val="a4"/>
        <w:numPr>
          <w:ilvl w:val="0"/>
          <w:numId w:val="129"/>
        </w:numPr>
        <w:ind w:left="1712"/>
        <w:rPr>
          <w:rFonts w:cs="David"/>
        </w:rPr>
      </w:pPr>
      <w:r w:rsidRPr="00FA7730">
        <w:rPr>
          <w:rFonts w:cs="David" w:hint="cs"/>
          <w:rtl/>
        </w:rPr>
        <w:t>הזוכה</w:t>
      </w:r>
      <w:r w:rsidR="003711B0" w:rsidRPr="00FA7730">
        <w:rPr>
          <w:rFonts w:cs="David" w:hint="cs"/>
          <w:rtl/>
        </w:rPr>
        <w:t xml:space="preserve"> יציג בפני </w:t>
      </w:r>
      <w:r w:rsidR="00400C8E" w:rsidRPr="00FA7730">
        <w:rPr>
          <w:rFonts w:cs="David" w:hint="cs"/>
          <w:rtl/>
        </w:rPr>
        <w:t>המזמין</w:t>
      </w:r>
      <w:r w:rsidR="003711B0" w:rsidRPr="00FA7730">
        <w:rPr>
          <w:rFonts w:cs="David" w:hint="cs"/>
          <w:rtl/>
        </w:rPr>
        <w:t xml:space="preserve"> את ממשק המפעיל המוצע על ידו.</w:t>
      </w:r>
    </w:p>
    <w:p w:rsidR="003546A7" w:rsidRPr="00FA7730" w:rsidRDefault="0095499B" w:rsidP="00FA7730">
      <w:pPr>
        <w:pStyle w:val="a4"/>
        <w:numPr>
          <w:ilvl w:val="0"/>
          <w:numId w:val="129"/>
        </w:numPr>
        <w:ind w:left="1712"/>
        <w:rPr>
          <w:rFonts w:cs="David"/>
        </w:rPr>
      </w:pPr>
      <w:r w:rsidRPr="00FA7730">
        <w:rPr>
          <w:rFonts w:cs="David" w:hint="cs"/>
          <w:rtl/>
        </w:rPr>
        <w:t>הזוכה</w:t>
      </w:r>
      <w:r w:rsidR="003711B0" w:rsidRPr="00FA7730">
        <w:rPr>
          <w:rFonts w:cs="David" w:hint="cs"/>
          <w:rtl/>
        </w:rPr>
        <w:t xml:space="preserve"> יציג את </w:t>
      </w:r>
      <w:r w:rsidR="002B1D56" w:rsidRPr="00FA7730">
        <w:rPr>
          <w:rFonts w:cs="David" w:hint="cs"/>
          <w:rtl/>
        </w:rPr>
        <w:t>אופן התיעוד המתוכנן</w:t>
      </w:r>
      <w:r w:rsidR="003546A7" w:rsidRPr="00FA7730">
        <w:rPr>
          <w:rFonts w:cs="David" w:hint="cs"/>
          <w:rtl/>
        </w:rPr>
        <w:t xml:space="preserve"> כולל מפרטים רלוונטיים.</w:t>
      </w:r>
    </w:p>
    <w:p w:rsidR="003711B0" w:rsidRPr="00FA7730" w:rsidRDefault="0095499B" w:rsidP="00FA7730">
      <w:pPr>
        <w:pStyle w:val="a4"/>
        <w:numPr>
          <w:ilvl w:val="0"/>
          <w:numId w:val="129"/>
        </w:numPr>
        <w:ind w:left="1712"/>
        <w:rPr>
          <w:rFonts w:cs="David"/>
        </w:rPr>
      </w:pPr>
      <w:r w:rsidRPr="00FA7730">
        <w:rPr>
          <w:rFonts w:cs="David" w:hint="cs"/>
          <w:rtl/>
        </w:rPr>
        <w:t>הזוכה</w:t>
      </w:r>
      <w:r w:rsidR="003711B0" w:rsidRPr="00FA7730">
        <w:rPr>
          <w:rFonts w:cs="David"/>
          <w:rtl/>
        </w:rPr>
        <w:t xml:space="preserve"> </w:t>
      </w:r>
      <w:r w:rsidR="003711B0" w:rsidRPr="00FA7730">
        <w:rPr>
          <w:rFonts w:cs="David" w:hint="cs"/>
          <w:rtl/>
        </w:rPr>
        <w:t>י</w:t>
      </w:r>
      <w:r w:rsidR="003711B0" w:rsidRPr="00FA7730">
        <w:rPr>
          <w:rFonts w:cs="David"/>
          <w:rtl/>
        </w:rPr>
        <w:t xml:space="preserve">ציג את נהלי בקרת האיכות </w:t>
      </w:r>
      <w:r w:rsidR="002B1D56" w:rsidRPr="00FA7730">
        <w:rPr>
          <w:rFonts w:cs="David" w:hint="cs"/>
          <w:rtl/>
        </w:rPr>
        <w:t>ב</w:t>
      </w:r>
      <w:r w:rsidR="003711B0" w:rsidRPr="00FA7730">
        <w:rPr>
          <w:rFonts w:cs="David" w:hint="cs"/>
          <w:rtl/>
        </w:rPr>
        <w:t>חברתו.</w:t>
      </w:r>
    </w:p>
    <w:p w:rsidR="003711B0" w:rsidRPr="00FA7730" w:rsidRDefault="0095499B" w:rsidP="00FA7730">
      <w:pPr>
        <w:pStyle w:val="a4"/>
        <w:numPr>
          <w:ilvl w:val="0"/>
          <w:numId w:val="129"/>
        </w:numPr>
        <w:ind w:left="1712"/>
        <w:rPr>
          <w:rFonts w:cs="David"/>
          <w:rtl/>
        </w:rPr>
      </w:pPr>
      <w:r w:rsidRPr="00FA7730">
        <w:rPr>
          <w:rFonts w:cs="David" w:hint="cs"/>
          <w:rtl/>
        </w:rPr>
        <w:t>הזוכה</w:t>
      </w:r>
      <w:r w:rsidR="003711B0" w:rsidRPr="00FA7730">
        <w:rPr>
          <w:rFonts w:cs="David" w:hint="cs"/>
          <w:rtl/>
        </w:rPr>
        <w:t xml:space="preserve"> יציג </w:t>
      </w:r>
      <w:r w:rsidR="003711B0" w:rsidRPr="00FA7730">
        <w:rPr>
          <w:rFonts w:cs="David"/>
          <w:rtl/>
        </w:rPr>
        <w:t xml:space="preserve">את מערך ההתקנות והשירות </w:t>
      </w:r>
      <w:r w:rsidR="002B1D56" w:rsidRPr="00FA7730">
        <w:rPr>
          <w:rFonts w:cs="David" w:hint="cs"/>
          <w:rtl/>
        </w:rPr>
        <w:t>ב</w:t>
      </w:r>
      <w:r w:rsidR="003711B0" w:rsidRPr="00FA7730">
        <w:rPr>
          <w:rFonts w:cs="David" w:hint="cs"/>
          <w:rtl/>
        </w:rPr>
        <w:t>חברתו</w:t>
      </w:r>
      <w:r w:rsidR="003711B0" w:rsidRPr="00FA7730">
        <w:rPr>
          <w:rFonts w:cs="David"/>
          <w:rtl/>
        </w:rPr>
        <w:t>.</w:t>
      </w:r>
    </w:p>
    <w:p w:rsidR="003711B0" w:rsidRPr="00FA7730" w:rsidRDefault="003546A7" w:rsidP="00FA7730">
      <w:pPr>
        <w:pStyle w:val="a4"/>
        <w:numPr>
          <w:ilvl w:val="0"/>
          <w:numId w:val="129"/>
        </w:numPr>
        <w:ind w:left="1712"/>
        <w:rPr>
          <w:rFonts w:cs="David"/>
          <w:rtl/>
        </w:rPr>
      </w:pPr>
      <w:r w:rsidRPr="00FA7730">
        <w:rPr>
          <w:rFonts w:cs="David" w:hint="cs"/>
          <w:rtl/>
        </w:rPr>
        <w:t xml:space="preserve">נציג המזמין </w:t>
      </w:r>
      <w:r w:rsidR="003711B0" w:rsidRPr="00FA7730">
        <w:rPr>
          <w:rFonts w:cs="David"/>
          <w:rtl/>
        </w:rPr>
        <w:t xml:space="preserve">יאשר או ידחה את </w:t>
      </w:r>
      <w:r w:rsidRPr="00FA7730">
        <w:rPr>
          <w:rFonts w:cs="David" w:hint="cs"/>
          <w:rtl/>
        </w:rPr>
        <w:t>המתווה אשר הוצג על ידי הזוכה</w:t>
      </w:r>
      <w:r w:rsidR="003711B0" w:rsidRPr="00FA7730">
        <w:rPr>
          <w:rFonts w:cs="David"/>
          <w:rtl/>
        </w:rPr>
        <w:t xml:space="preserve"> ויקבע מטלות לקראת</w:t>
      </w:r>
      <w:r w:rsidR="003711B0" w:rsidRPr="00FA7730">
        <w:rPr>
          <w:rFonts w:cs="David" w:hint="cs"/>
          <w:rtl/>
        </w:rPr>
        <w:t xml:space="preserve"> הכנת תיק התכנון והצגתו ב</w:t>
      </w:r>
      <w:r w:rsidR="003711B0" w:rsidRPr="00FA7730">
        <w:rPr>
          <w:rFonts w:cs="David"/>
          <w:rtl/>
        </w:rPr>
        <w:t xml:space="preserve">מפגש </w:t>
      </w:r>
      <w:r w:rsidR="003711B0" w:rsidRPr="00FA7730">
        <w:rPr>
          <w:rFonts w:cs="David"/>
        </w:rPr>
        <w:t>CDR</w:t>
      </w:r>
      <w:r w:rsidR="003711B0" w:rsidRPr="00FA7730">
        <w:rPr>
          <w:rFonts w:cs="David"/>
          <w:rtl/>
        </w:rPr>
        <w:t>.</w:t>
      </w:r>
    </w:p>
    <w:p w:rsidR="008C496A" w:rsidRPr="00FA7730" w:rsidRDefault="008C496A" w:rsidP="00DC62FB">
      <w:pPr>
        <w:pStyle w:val="36"/>
        <w:rPr>
          <w:rFonts w:cs="David"/>
        </w:rPr>
      </w:pPr>
      <w:r w:rsidRPr="00FA7730">
        <w:rPr>
          <w:rFonts w:cs="David" w:hint="cs"/>
          <w:rtl/>
        </w:rPr>
        <w:t>תיק תכנון</w:t>
      </w:r>
    </w:p>
    <w:p w:rsidR="003B4376" w:rsidRPr="00FA7730" w:rsidRDefault="008C496A" w:rsidP="00FA7730">
      <w:pPr>
        <w:pStyle w:val="36"/>
        <w:numPr>
          <w:ilvl w:val="0"/>
          <w:numId w:val="0"/>
        </w:numPr>
        <w:ind w:left="992"/>
        <w:rPr>
          <w:rFonts w:cs="David"/>
          <w:rtl/>
        </w:rPr>
      </w:pPr>
      <w:r w:rsidRPr="00FA7730">
        <w:rPr>
          <w:rFonts w:cs="David" w:hint="cs"/>
          <w:rtl/>
        </w:rPr>
        <w:t xml:space="preserve">תיק התכנון יכלול את התכנון המפורט למערכת. </w:t>
      </w:r>
    </w:p>
    <w:p w:rsidR="003B4376" w:rsidRPr="00FA7730" w:rsidRDefault="008C496A" w:rsidP="00FA7730">
      <w:pPr>
        <w:pStyle w:val="36"/>
        <w:numPr>
          <w:ilvl w:val="0"/>
          <w:numId w:val="0"/>
        </w:numPr>
        <w:ind w:left="992"/>
        <w:rPr>
          <w:rFonts w:cs="David"/>
          <w:rtl/>
        </w:rPr>
      </w:pPr>
      <w:r w:rsidRPr="00FA7730">
        <w:rPr>
          <w:rFonts w:cs="David" w:hint="cs"/>
          <w:rtl/>
        </w:rPr>
        <w:t xml:space="preserve">התיק יוגש שבועיים לפני </w:t>
      </w:r>
      <w:r w:rsidRPr="00FA7730">
        <w:rPr>
          <w:rFonts w:cs="David"/>
          <w:rtl/>
        </w:rPr>
        <w:t>מועד ה-</w:t>
      </w:r>
      <w:r w:rsidRPr="00FA7730">
        <w:rPr>
          <w:rFonts w:cs="David"/>
        </w:rPr>
        <w:t>CDR</w:t>
      </w:r>
      <w:r w:rsidR="003B4376" w:rsidRPr="00FA7730">
        <w:rPr>
          <w:rFonts w:cs="David" w:hint="cs"/>
          <w:rtl/>
        </w:rPr>
        <w:t xml:space="preserve">. </w:t>
      </w:r>
    </w:p>
    <w:p w:rsidR="008C496A" w:rsidRPr="00FA7730" w:rsidRDefault="008C496A" w:rsidP="00FA7730">
      <w:pPr>
        <w:pStyle w:val="36"/>
        <w:numPr>
          <w:ilvl w:val="0"/>
          <w:numId w:val="0"/>
        </w:numPr>
        <w:ind w:left="992"/>
        <w:rPr>
          <w:rFonts w:cs="David"/>
          <w:rtl/>
        </w:rPr>
      </w:pPr>
      <w:r w:rsidRPr="00FA7730">
        <w:rPr>
          <w:rFonts w:cs="David" w:hint="eastAsia"/>
          <w:rtl/>
        </w:rPr>
        <w:t>רשימת</w:t>
      </w:r>
      <w:r w:rsidRPr="00FA7730">
        <w:rPr>
          <w:rFonts w:cs="David"/>
          <w:rtl/>
        </w:rPr>
        <w:t xml:space="preserve"> </w:t>
      </w:r>
      <w:r w:rsidRPr="00FA7730">
        <w:rPr>
          <w:rFonts w:cs="David" w:hint="eastAsia"/>
          <w:rtl/>
        </w:rPr>
        <w:t>הפרקים</w:t>
      </w:r>
      <w:r w:rsidRPr="00FA7730">
        <w:rPr>
          <w:rFonts w:cs="David"/>
          <w:rtl/>
        </w:rPr>
        <w:t xml:space="preserve"> </w:t>
      </w:r>
      <w:r w:rsidRPr="00FA7730">
        <w:rPr>
          <w:rFonts w:cs="David" w:hint="eastAsia"/>
          <w:rtl/>
        </w:rPr>
        <w:t>שעל</w:t>
      </w:r>
      <w:r w:rsidRPr="00FA7730">
        <w:rPr>
          <w:rFonts w:cs="David"/>
          <w:rtl/>
        </w:rPr>
        <w:t xml:space="preserve"> </w:t>
      </w:r>
      <w:r w:rsidRPr="00FA7730">
        <w:rPr>
          <w:rFonts w:cs="David" w:hint="eastAsia"/>
          <w:rtl/>
        </w:rPr>
        <w:t>התיק</w:t>
      </w:r>
      <w:r w:rsidRPr="00FA7730">
        <w:rPr>
          <w:rFonts w:cs="David"/>
          <w:rtl/>
        </w:rPr>
        <w:t xml:space="preserve"> </w:t>
      </w:r>
      <w:r w:rsidRPr="00FA7730">
        <w:rPr>
          <w:rFonts w:cs="David" w:hint="eastAsia"/>
          <w:rtl/>
        </w:rPr>
        <w:t>להכיל</w:t>
      </w:r>
      <w:r w:rsidRPr="00FA7730">
        <w:rPr>
          <w:rFonts w:cs="David"/>
          <w:rtl/>
        </w:rPr>
        <w:t>:</w:t>
      </w:r>
    </w:p>
    <w:p w:rsidR="008C496A" w:rsidRPr="00FA7730" w:rsidRDefault="008C496A" w:rsidP="00DC62FB">
      <w:pPr>
        <w:pStyle w:val="45"/>
        <w:rPr>
          <w:rFonts w:cs="David"/>
        </w:rPr>
      </w:pPr>
      <w:r w:rsidRPr="00FA7730">
        <w:rPr>
          <w:rFonts w:cs="David" w:hint="cs"/>
          <w:rtl/>
        </w:rPr>
        <w:t>הקדמה / רקע.</w:t>
      </w:r>
    </w:p>
    <w:p w:rsidR="008C496A" w:rsidRPr="00FA7730" w:rsidRDefault="008C496A" w:rsidP="00DC62FB">
      <w:pPr>
        <w:pStyle w:val="45"/>
        <w:rPr>
          <w:rFonts w:cs="David"/>
        </w:rPr>
      </w:pPr>
      <w:r w:rsidRPr="00FA7730">
        <w:rPr>
          <w:rFonts w:cs="David" w:hint="cs"/>
          <w:rtl/>
        </w:rPr>
        <w:t>תיאור כללי של הפרויקט.</w:t>
      </w:r>
    </w:p>
    <w:p w:rsidR="008C496A" w:rsidRPr="00FA7730" w:rsidRDefault="008C496A" w:rsidP="00DC62FB">
      <w:pPr>
        <w:pStyle w:val="45"/>
        <w:rPr>
          <w:rFonts w:cs="David"/>
        </w:rPr>
      </w:pPr>
      <w:r w:rsidRPr="00FA7730">
        <w:rPr>
          <w:rFonts w:cs="David" w:hint="cs"/>
          <w:rtl/>
        </w:rPr>
        <w:t>תכולת העבודה:</w:t>
      </w:r>
    </w:p>
    <w:p w:rsidR="008C496A" w:rsidRPr="00FA7730" w:rsidRDefault="008C496A" w:rsidP="00DC62FB">
      <w:pPr>
        <w:pStyle w:val="5fb"/>
        <w:numPr>
          <w:ilvl w:val="0"/>
          <w:numId w:val="0"/>
        </w:numPr>
        <w:ind w:left="2425"/>
        <w:rPr>
          <w:rFonts w:cs="David"/>
        </w:rPr>
      </w:pPr>
      <w:r w:rsidRPr="00FA7730">
        <w:rPr>
          <w:rFonts w:cs="David" w:hint="cs"/>
          <w:rtl/>
        </w:rPr>
        <w:t>כללי</w:t>
      </w:r>
      <w:r w:rsidR="002F07DB" w:rsidRPr="00FA7730">
        <w:rPr>
          <w:rFonts w:cs="David" w:hint="cs"/>
          <w:rtl/>
        </w:rPr>
        <w:t>.</w:t>
      </w:r>
    </w:p>
    <w:p w:rsidR="008C496A" w:rsidRPr="00FA7730" w:rsidRDefault="008C496A" w:rsidP="00DC62FB">
      <w:pPr>
        <w:pStyle w:val="5fb"/>
        <w:numPr>
          <w:ilvl w:val="0"/>
          <w:numId w:val="0"/>
        </w:numPr>
        <w:ind w:left="2425"/>
        <w:rPr>
          <w:rFonts w:cs="David"/>
        </w:rPr>
      </w:pPr>
      <w:r w:rsidRPr="00FA7730">
        <w:rPr>
          <w:rFonts w:cs="David" w:hint="cs"/>
          <w:rtl/>
        </w:rPr>
        <w:t>התייחסות לכל תת אתר בפרויקט לרבות החלפת ציוד.</w:t>
      </w:r>
    </w:p>
    <w:p w:rsidR="008C496A" w:rsidRPr="00FA7730" w:rsidRDefault="008C496A" w:rsidP="00DC62FB">
      <w:pPr>
        <w:pStyle w:val="45"/>
        <w:rPr>
          <w:rFonts w:cs="David"/>
        </w:rPr>
      </w:pPr>
      <w:r w:rsidRPr="00FA7730">
        <w:rPr>
          <w:rFonts w:cs="David"/>
          <w:rtl/>
        </w:rPr>
        <w:t>עץ מוצר של המערכת.</w:t>
      </w:r>
    </w:p>
    <w:p w:rsidR="008C496A" w:rsidRPr="00FA7730" w:rsidRDefault="008C496A" w:rsidP="00DC62FB">
      <w:pPr>
        <w:pStyle w:val="45"/>
        <w:rPr>
          <w:rFonts w:cs="David"/>
        </w:rPr>
      </w:pPr>
      <w:r w:rsidRPr="00FA7730">
        <w:rPr>
          <w:rFonts w:cs="David" w:hint="cs"/>
          <w:rtl/>
        </w:rPr>
        <w:t>סכמות בלוקים:</w:t>
      </w:r>
    </w:p>
    <w:p w:rsidR="008C496A" w:rsidRPr="00FA7730" w:rsidRDefault="008C496A" w:rsidP="00DC62FB">
      <w:pPr>
        <w:pStyle w:val="5fb"/>
        <w:numPr>
          <w:ilvl w:val="0"/>
          <w:numId w:val="0"/>
        </w:numPr>
        <w:ind w:left="2425"/>
        <w:rPr>
          <w:rFonts w:cs="David"/>
        </w:rPr>
      </w:pPr>
      <w:r w:rsidRPr="00FA7730">
        <w:rPr>
          <w:rFonts w:cs="David" w:hint="cs"/>
          <w:rtl/>
        </w:rPr>
        <w:t>של כל המערכת.</w:t>
      </w:r>
    </w:p>
    <w:p w:rsidR="008C496A" w:rsidRPr="00FA7730" w:rsidRDefault="008C496A" w:rsidP="00DC62FB">
      <w:pPr>
        <w:pStyle w:val="5fb"/>
        <w:numPr>
          <w:ilvl w:val="0"/>
          <w:numId w:val="0"/>
        </w:numPr>
        <w:ind w:left="2425"/>
        <w:rPr>
          <w:rFonts w:cs="David"/>
        </w:rPr>
      </w:pPr>
      <w:r w:rsidRPr="00FA7730">
        <w:rPr>
          <w:rFonts w:cs="David" w:hint="cs"/>
          <w:rtl/>
        </w:rPr>
        <w:t>של כל תת מערכת.</w:t>
      </w:r>
    </w:p>
    <w:p w:rsidR="008C496A" w:rsidRPr="00FA7730" w:rsidRDefault="008C496A" w:rsidP="00DC62FB">
      <w:pPr>
        <w:pStyle w:val="45"/>
        <w:rPr>
          <w:rFonts w:cs="David"/>
        </w:rPr>
      </w:pPr>
      <w:r w:rsidRPr="00FA7730">
        <w:rPr>
          <w:rFonts w:cs="David" w:hint="cs"/>
          <w:rtl/>
        </w:rPr>
        <w:t>סכמות תשתיות, צנרת ותיעול להעברת כבילה:</w:t>
      </w:r>
    </w:p>
    <w:p w:rsidR="008C496A" w:rsidRPr="00FA7730" w:rsidRDefault="008C496A" w:rsidP="00DC62FB">
      <w:pPr>
        <w:pStyle w:val="5fb"/>
        <w:numPr>
          <w:ilvl w:val="0"/>
          <w:numId w:val="0"/>
        </w:numPr>
        <w:ind w:left="2232"/>
        <w:rPr>
          <w:rFonts w:cs="David"/>
        </w:rPr>
      </w:pPr>
      <w:r w:rsidRPr="00FA7730">
        <w:rPr>
          <w:rFonts w:cs="David" w:hint="cs"/>
          <w:rtl/>
        </w:rPr>
        <w:t>של כל המערכת.</w:t>
      </w:r>
    </w:p>
    <w:p w:rsidR="008C496A" w:rsidRPr="00FA7730" w:rsidRDefault="008C496A" w:rsidP="00DC62FB">
      <w:pPr>
        <w:pStyle w:val="5fb"/>
        <w:numPr>
          <w:ilvl w:val="0"/>
          <w:numId w:val="0"/>
        </w:numPr>
        <w:ind w:left="2232"/>
        <w:rPr>
          <w:rFonts w:cs="David"/>
        </w:rPr>
      </w:pPr>
      <w:r w:rsidRPr="00FA7730">
        <w:rPr>
          <w:rFonts w:cs="David" w:hint="cs"/>
          <w:rtl/>
        </w:rPr>
        <w:lastRenderedPageBreak/>
        <w:t>של כל תת מערכת.</w:t>
      </w:r>
    </w:p>
    <w:p w:rsidR="008C496A" w:rsidRPr="00FA7730" w:rsidRDefault="008C496A" w:rsidP="00DC62FB">
      <w:pPr>
        <w:pStyle w:val="45"/>
        <w:rPr>
          <w:rFonts w:cs="David"/>
        </w:rPr>
      </w:pPr>
      <w:r w:rsidRPr="00FA7730">
        <w:rPr>
          <w:rFonts w:cs="David" w:hint="cs"/>
          <w:rtl/>
        </w:rPr>
        <w:t>סכמות חיווט, ברמת הפין, סוג הכבל והמחבר:</w:t>
      </w:r>
    </w:p>
    <w:p w:rsidR="008C496A" w:rsidRPr="00FA7730" w:rsidRDefault="008C496A" w:rsidP="00DC62FB">
      <w:pPr>
        <w:pStyle w:val="5fb"/>
        <w:numPr>
          <w:ilvl w:val="0"/>
          <w:numId w:val="0"/>
        </w:numPr>
        <w:ind w:left="2244"/>
        <w:rPr>
          <w:rFonts w:cs="David"/>
        </w:rPr>
      </w:pPr>
      <w:r w:rsidRPr="00FA7730">
        <w:rPr>
          <w:rFonts w:cs="David" w:hint="cs"/>
          <w:rtl/>
        </w:rPr>
        <w:t>של כל המערכת.</w:t>
      </w:r>
    </w:p>
    <w:p w:rsidR="008C496A" w:rsidRPr="00FA7730" w:rsidRDefault="008C496A" w:rsidP="00DC62FB">
      <w:pPr>
        <w:pStyle w:val="5fb"/>
        <w:numPr>
          <w:ilvl w:val="0"/>
          <w:numId w:val="0"/>
        </w:numPr>
        <w:ind w:left="2244"/>
        <w:rPr>
          <w:rFonts w:cs="David"/>
        </w:rPr>
      </w:pPr>
      <w:r w:rsidRPr="00FA7730">
        <w:rPr>
          <w:rFonts w:cs="David" w:hint="cs"/>
          <w:rtl/>
        </w:rPr>
        <w:t>של כל תת מערכת.</w:t>
      </w:r>
    </w:p>
    <w:p w:rsidR="008C496A" w:rsidRPr="00FA7730" w:rsidRDefault="008C496A" w:rsidP="00DC62FB">
      <w:pPr>
        <w:pStyle w:val="45"/>
        <w:rPr>
          <w:rFonts w:cs="David"/>
        </w:rPr>
      </w:pPr>
      <w:r w:rsidRPr="00FA7730">
        <w:rPr>
          <w:rFonts w:cs="David" w:hint="cs"/>
          <w:rtl/>
        </w:rPr>
        <w:t>שרטוטי הצבת אמצעים</w:t>
      </w:r>
    </w:p>
    <w:p w:rsidR="008C496A" w:rsidRPr="00FA7730" w:rsidRDefault="008C496A" w:rsidP="00DC62FB">
      <w:pPr>
        <w:pStyle w:val="5fb"/>
        <w:numPr>
          <w:ilvl w:val="0"/>
          <w:numId w:val="0"/>
        </w:numPr>
        <w:ind w:left="2244"/>
        <w:rPr>
          <w:rFonts w:cs="David"/>
        </w:rPr>
      </w:pPr>
      <w:r w:rsidRPr="00FA7730">
        <w:rPr>
          <w:rFonts w:cs="David" w:hint="cs"/>
          <w:rtl/>
        </w:rPr>
        <w:t>אתרי מיגון</w:t>
      </w:r>
      <w:r w:rsidR="002F07DB" w:rsidRPr="00FA7730">
        <w:rPr>
          <w:rFonts w:cs="David" w:hint="cs"/>
          <w:rtl/>
        </w:rPr>
        <w:t>.</w:t>
      </w:r>
    </w:p>
    <w:p w:rsidR="008C496A" w:rsidRPr="00FA7730" w:rsidRDefault="008C496A" w:rsidP="00DC62FB">
      <w:pPr>
        <w:pStyle w:val="5fb"/>
        <w:numPr>
          <w:ilvl w:val="0"/>
          <w:numId w:val="0"/>
        </w:numPr>
        <w:ind w:left="2244"/>
        <w:rPr>
          <w:rFonts w:cs="David"/>
        </w:rPr>
      </w:pPr>
      <w:r w:rsidRPr="00FA7730">
        <w:rPr>
          <w:rFonts w:cs="David" w:hint="cs"/>
          <w:rtl/>
        </w:rPr>
        <w:t>מוקד.</w:t>
      </w:r>
    </w:p>
    <w:p w:rsidR="008C496A" w:rsidRPr="00FA7730" w:rsidRDefault="008C496A" w:rsidP="00DC62FB">
      <w:pPr>
        <w:pStyle w:val="45"/>
        <w:rPr>
          <w:rFonts w:cs="David"/>
        </w:rPr>
      </w:pPr>
      <w:r w:rsidRPr="00FA7730">
        <w:rPr>
          <w:rFonts w:cs="David" w:hint="cs"/>
          <w:rtl/>
        </w:rPr>
        <w:t>שרטוטי מיקום הציוד בארונות לרבות מערכות קיימות.</w:t>
      </w:r>
    </w:p>
    <w:p w:rsidR="008C496A" w:rsidRPr="00FA7730" w:rsidRDefault="008C496A" w:rsidP="00DC62FB">
      <w:pPr>
        <w:pStyle w:val="45"/>
        <w:rPr>
          <w:rFonts w:cs="David"/>
        </w:rPr>
      </w:pPr>
      <w:r w:rsidRPr="00FA7730">
        <w:rPr>
          <w:rFonts w:cs="David" w:hint="cs"/>
          <w:rtl/>
        </w:rPr>
        <w:t>התווית אזורי כיסוי המצלמות ופנסי התאורה בכל אתרי הקצה.</w:t>
      </w:r>
    </w:p>
    <w:p w:rsidR="008C496A" w:rsidRPr="00FA7730" w:rsidRDefault="008C496A" w:rsidP="00DC62FB">
      <w:pPr>
        <w:pStyle w:val="45"/>
        <w:rPr>
          <w:rFonts w:cs="David"/>
        </w:rPr>
      </w:pPr>
      <w:r w:rsidRPr="00FA7730">
        <w:rPr>
          <w:rFonts w:cs="David"/>
          <w:rtl/>
        </w:rPr>
        <w:t>לו"ז מפורט של הפרויקט עד לסיומו.</w:t>
      </w:r>
    </w:p>
    <w:p w:rsidR="008C496A" w:rsidRPr="00FA7730" w:rsidRDefault="008C496A" w:rsidP="00DC62FB">
      <w:pPr>
        <w:pStyle w:val="45"/>
        <w:rPr>
          <w:rFonts w:cs="David"/>
        </w:rPr>
      </w:pPr>
      <w:r w:rsidRPr="00FA7730">
        <w:rPr>
          <w:rFonts w:cs="David"/>
          <w:rtl/>
        </w:rPr>
        <w:t>נוהל בדיקות למערכת ולפרטיה.</w:t>
      </w:r>
    </w:p>
    <w:p w:rsidR="008C496A" w:rsidRPr="00FA7730" w:rsidRDefault="008C496A" w:rsidP="00DC62FB">
      <w:pPr>
        <w:pStyle w:val="45"/>
        <w:rPr>
          <w:rFonts w:cs="David"/>
        </w:rPr>
      </w:pPr>
      <w:r w:rsidRPr="00FA7730">
        <w:rPr>
          <w:rFonts w:cs="David"/>
          <w:rtl/>
        </w:rPr>
        <w:t>ניתוח נפח אחסון למערכת ההקלטה.</w:t>
      </w:r>
    </w:p>
    <w:p w:rsidR="008C496A" w:rsidRPr="00FA7730" w:rsidRDefault="008C496A" w:rsidP="00DC62FB">
      <w:pPr>
        <w:pStyle w:val="45"/>
        <w:rPr>
          <w:rFonts w:cs="David"/>
        </w:rPr>
      </w:pPr>
      <w:r w:rsidRPr="00FA7730">
        <w:rPr>
          <w:rFonts w:cs="David"/>
          <w:rtl/>
        </w:rPr>
        <w:t>כל האישורים הנדרשים להתקנת המערכת מכלל הגורמים</w:t>
      </w:r>
      <w:r w:rsidRPr="00FA7730">
        <w:rPr>
          <w:rFonts w:cs="David" w:hint="cs"/>
          <w:rtl/>
        </w:rPr>
        <w:t xml:space="preserve"> הרלוונטיים.</w:t>
      </w:r>
    </w:p>
    <w:p w:rsidR="008C496A" w:rsidRPr="00FA7730" w:rsidRDefault="008C496A" w:rsidP="00DC62FB">
      <w:pPr>
        <w:pStyle w:val="45"/>
        <w:rPr>
          <w:rFonts w:cs="David"/>
        </w:rPr>
      </w:pPr>
      <w:r w:rsidRPr="00FA7730">
        <w:rPr>
          <w:rFonts w:cs="David" w:hint="cs"/>
          <w:rtl/>
        </w:rPr>
        <w:t>דפי נתונים לכל פריטי הציוד.</w:t>
      </w:r>
    </w:p>
    <w:p w:rsidR="008C496A" w:rsidRPr="00FA7730" w:rsidRDefault="008C496A" w:rsidP="00DC62FB">
      <w:pPr>
        <w:pStyle w:val="45"/>
        <w:rPr>
          <w:rFonts w:cs="David"/>
        </w:rPr>
      </w:pPr>
      <w:r w:rsidRPr="00FA7730">
        <w:rPr>
          <w:rFonts w:cs="David"/>
          <w:rtl/>
        </w:rPr>
        <w:t>ניתוח עומסי תקשורת של תשתית התקשורת לעומת תרחישים אפשריים במערכת.</w:t>
      </w:r>
    </w:p>
    <w:p w:rsidR="008C496A" w:rsidRPr="00FA7730" w:rsidRDefault="008C496A" w:rsidP="00DC62FB">
      <w:pPr>
        <w:pStyle w:val="45"/>
        <w:rPr>
          <w:rFonts w:cs="David"/>
        </w:rPr>
      </w:pPr>
      <w:r w:rsidRPr="00FA7730">
        <w:rPr>
          <w:rFonts w:cs="David" w:hint="cs"/>
          <w:rtl/>
        </w:rPr>
        <w:t>צריכה ו</w:t>
      </w:r>
      <w:r w:rsidRPr="00FA7730">
        <w:rPr>
          <w:rFonts w:cs="David"/>
          <w:rtl/>
        </w:rPr>
        <w:t>ניתוח עומס אספקת מתח וקיבול מצברי גיבוי לכלל האתרים.</w:t>
      </w:r>
    </w:p>
    <w:p w:rsidR="008C496A" w:rsidRPr="00FA7730" w:rsidRDefault="008C496A" w:rsidP="00DC62FB">
      <w:pPr>
        <w:pStyle w:val="45"/>
        <w:rPr>
          <w:rFonts w:cs="David"/>
        </w:rPr>
      </w:pPr>
      <w:r w:rsidRPr="00FA7730">
        <w:rPr>
          <w:rFonts w:cs="David" w:hint="cs"/>
          <w:rtl/>
        </w:rPr>
        <w:t>כתב כמויות מתומחר.</w:t>
      </w:r>
    </w:p>
    <w:p w:rsidR="008C496A" w:rsidRPr="00FA7730" w:rsidRDefault="008C496A" w:rsidP="00DC62FB">
      <w:pPr>
        <w:pStyle w:val="45"/>
        <w:numPr>
          <w:ilvl w:val="0"/>
          <w:numId w:val="0"/>
        </w:numPr>
        <w:ind w:left="2919"/>
        <w:rPr>
          <w:rFonts w:cs="David"/>
        </w:rPr>
      </w:pPr>
    </w:p>
    <w:p w:rsidR="008C496A" w:rsidRPr="00FA7730" w:rsidRDefault="008C496A" w:rsidP="00DC62FB">
      <w:pPr>
        <w:pStyle w:val="36"/>
        <w:rPr>
          <w:rFonts w:cs="David"/>
        </w:rPr>
      </w:pPr>
      <w:r w:rsidRPr="00FA7730">
        <w:rPr>
          <w:rFonts w:cs="David" w:hint="cs"/>
        </w:rPr>
        <w:t>CDR</w:t>
      </w:r>
      <w:r w:rsidRPr="00FA7730">
        <w:rPr>
          <w:rFonts w:cs="David" w:hint="cs"/>
          <w:rtl/>
        </w:rPr>
        <w:t xml:space="preserve"> </w:t>
      </w:r>
      <w:r w:rsidRPr="00FA7730">
        <w:rPr>
          <w:rFonts w:cs="David"/>
          <w:rtl/>
        </w:rPr>
        <w:t>–</w:t>
      </w:r>
      <w:r w:rsidRPr="00FA7730">
        <w:rPr>
          <w:rFonts w:cs="David" w:hint="cs"/>
          <w:rtl/>
        </w:rPr>
        <w:t xml:space="preserve"> סקר תכנון וביקורת (</w:t>
      </w:r>
      <w:r w:rsidRPr="00FA7730">
        <w:rPr>
          <w:rFonts w:cs="David"/>
        </w:rPr>
        <w:t xml:space="preserve">Critical </w:t>
      </w:r>
      <w:r w:rsidRPr="00FA7730">
        <w:rPr>
          <w:rFonts w:cs="David" w:hint="cs"/>
        </w:rPr>
        <w:t>D</w:t>
      </w:r>
      <w:r w:rsidRPr="00FA7730">
        <w:rPr>
          <w:rFonts w:cs="David"/>
        </w:rPr>
        <w:t xml:space="preserve">esign </w:t>
      </w:r>
      <w:r w:rsidRPr="00FA7730">
        <w:rPr>
          <w:rFonts w:cs="David" w:hint="cs"/>
        </w:rPr>
        <w:t>R</w:t>
      </w:r>
      <w:r w:rsidRPr="00FA7730">
        <w:rPr>
          <w:rFonts w:cs="David"/>
        </w:rPr>
        <w:t>eview</w:t>
      </w:r>
      <w:r w:rsidRPr="00FA7730">
        <w:rPr>
          <w:rFonts w:cs="David" w:hint="cs"/>
          <w:rtl/>
        </w:rPr>
        <w:t>)</w:t>
      </w:r>
    </w:p>
    <w:p w:rsidR="008C496A" w:rsidRPr="00FA7730" w:rsidRDefault="008C496A" w:rsidP="00DC62FB">
      <w:pPr>
        <w:pStyle w:val="45"/>
        <w:rPr>
          <w:rFonts w:cs="David"/>
        </w:rPr>
      </w:pPr>
      <w:r w:rsidRPr="00FA7730">
        <w:rPr>
          <w:rFonts w:cs="David" w:hint="cs"/>
          <w:rtl/>
        </w:rPr>
        <w:t xml:space="preserve">עיקרו של המפגש </w:t>
      </w:r>
      <w:r w:rsidRPr="00FA7730">
        <w:rPr>
          <w:rFonts w:cs="David"/>
          <w:rtl/>
        </w:rPr>
        <w:t>–</w:t>
      </w:r>
      <w:r w:rsidRPr="00FA7730">
        <w:rPr>
          <w:rFonts w:cs="David" w:hint="cs"/>
          <w:rtl/>
        </w:rPr>
        <w:t xml:space="preserve"> הצגת תיק התכנון.</w:t>
      </w:r>
    </w:p>
    <w:p w:rsidR="008C496A" w:rsidRPr="00FA7730" w:rsidRDefault="008C496A" w:rsidP="00DC62FB">
      <w:pPr>
        <w:pStyle w:val="45"/>
        <w:rPr>
          <w:rFonts w:cs="David"/>
        </w:rPr>
      </w:pPr>
      <w:r w:rsidRPr="00FA7730">
        <w:rPr>
          <w:rFonts w:cs="David" w:hint="cs"/>
          <w:rtl/>
        </w:rPr>
        <w:t>הזוכה</w:t>
      </w:r>
      <w:r w:rsidRPr="00FA7730">
        <w:rPr>
          <w:rFonts w:cs="David"/>
          <w:rtl/>
        </w:rPr>
        <w:t xml:space="preserve"> </w:t>
      </w:r>
      <w:r w:rsidRPr="00FA7730">
        <w:rPr>
          <w:rFonts w:cs="David" w:hint="cs"/>
          <w:rtl/>
        </w:rPr>
        <w:t>י</w:t>
      </w:r>
      <w:r w:rsidRPr="00FA7730">
        <w:rPr>
          <w:rFonts w:cs="David"/>
          <w:rtl/>
        </w:rPr>
        <w:t xml:space="preserve">ציג את תיקון הליקויים אשר עלו במפגש </w:t>
      </w:r>
      <w:r w:rsidRPr="00FA7730">
        <w:rPr>
          <w:rFonts w:cs="David"/>
        </w:rPr>
        <w:t>PDR</w:t>
      </w:r>
      <w:r w:rsidRPr="00FA7730">
        <w:rPr>
          <w:rFonts w:cs="David"/>
          <w:rtl/>
        </w:rPr>
        <w:t>.</w:t>
      </w:r>
    </w:p>
    <w:p w:rsidR="008C496A" w:rsidRPr="00FA7730" w:rsidRDefault="008C496A" w:rsidP="00DC62FB">
      <w:pPr>
        <w:pStyle w:val="45"/>
        <w:rPr>
          <w:rFonts w:cs="David"/>
          <w:rtl/>
        </w:rPr>
      </w:pPr>
      <w:r w:rsidRPr="00FA7730">
        <w:rPr>
          <w:rFonts w:cs="David" w:hint="cs"/>
          <w:rtl/>
        </w:rPr>
        <w:t>הזוכה יציג את תיק התכנון המפורט לביצוע הפרויקט.</w:t>
      </w:r>
    </w:p>
    <w:p w:rsidR="008C496A" w:rsidRPr="00FA7730" w:rsidRDefault="00CE3AD1" w:rsidP="00DC62FB">
      <w:pPr>
        <w:pStyle w:val="45"/>
        <w:rPr>
          <w:rFonts w:cs="David"/>
        </w:rPr>
      </w:pPr>
      <w:r w:rsidRPr="00FA7730">
        <w:rPr>
          <w:rFonts w:cs="David"/>
          <w:rtl/>
        </w:rPr>
        <w:t>הזוכה</w:t>
      </w:r>
      <w:r w:rsidR="008C496A" w:rsidRPr="00FA7730">
        <w:rPr>
          <w:rFonts w:cs="David"/>
          <w:rtl/>
        </w:rPr>
        <w:t xml:space="preserve"> </w:t>
      </w:r>
      <w:r w:rsidR="008C496A" w:rsidRPr="00FA7730">
        <w:rPr>
          <w:rFonts w:cs="David" w:hint="cs"/>
          <w:rtl/>
        </w:rPr>
        <w:t>י</w:t>
      </w:r>
      <w:r w:rsidR="008C496A" w:rsidRPr="00FA7730">
        <w:rPr>
          <w:rFonts w:cs="David"/>
          <w:rtl/>
        </w:rPr>
        <w:t>ציג נ</w:t>
      </w:r>
      <w:r w:rsidR="008C496A" w:rsidRPr="00FA7730">
        <w:rPr>
          <w:rFonts w:cs="David" w:hint="cs"/>
          <w:rtl/>
        </w:rPr>
        <w:t>ו</w:t>
      </w:r>
      <w:r w:rsidR="008C496A" w:rsidRPr="00FA7730">
        <w:rPr>
          <w:rFonts w:cs="David"/>
          <w:rtl/>
        </w:rPr>
        <w:t>הל בדיקות קבלה (</w:t>
      </w:r>
      <w:r w:rsidR="008C496A" w:rsidRPr="00FA7730">
        <w:rPr>
          <w:rFonts w:cs="David"/>
        </w:rPr>
        <w:t>A.T.P</w:t>
      </w:r>
      <w:r w:rsidR="008C496A" w:rsidRPr="00FA7730">
        <w:rPr>
          <w:rFonts w:cs="David"/>
          <w:rtl/>
        </w:rPr>
        <w:t xml:space="preserve"> - </w:t>
      </w:r>
      <w:r w:rsidR="008C496A" w:rsidRPr="00FA7730">
        <w:rPr>
          <w:rFonts w:cs="David"/>
        </w:rPr>
        <w:t>Acceptance tests procedure</w:t>
      </w:r>
      <w:r w:rsidR="008C496A" w:rsidRPr="00FA7730">
        <w:rPr>
          <w:rFonts w:cs="David"/>
          <w:rtl/>
        </w:rPr>
        <w:t xml:space="preserve">) לבחינת קבלה למערכת </w:t>
      </w:r>
      <w:r w:rsidR="008C496A" w:rsidRPr="00FA7730">
        <w:rPr>
          <w:rFonts w:cs="David" w:hint="cs"/>
          <w:rtl/>
        </w:rPr>
        <w:t>ה</w:t>
      </w:r>
      <w:r w:rsidR="008C496A" w:rsidRPr="00FA7730">
        <w:rPr>
          <w:rFonts w:cs="David"/>
          <w:rtl/>
        </w:rPr>
        <w:t>מותקנת.</w:t>
      </w:r>
    </w:p>
    <w:p w:rsidR="008C496A" w:rsidRPr="00FA7730" w:rsidRDefault="008C496A" w:rsidP="00DC62FB">
      <w:pPr>
        <w:pStyle w:val="45"/>
        <w:rPr>
          <w:rFonts w:cs="David"/>
        </w:rPr>
      </w:pPr>
      <w:r w:rsidRPr="00FA7730">
        <w:rPr>
          <w:rFonts w:cs="David"/>
          <w:rtl/>
        </w:rPr>
        <w:t xml:space="preserve">לאחר אישור ה </w:t>
      </w:r>
      <w:r w:rsidRPr="00FA7730">
        <w:rPr>
          <w:rFonts w:cs="David"/>
        </w:rPr>
        <w:t>C.D.R</w:t>
      </w:r>
      <w:r w:rsidRPr="00FA7730">
        <w:rPr>
          <w:rFonts w:cs="David"/>
          <w:rtl/>
        </w:rPr>
        <w:t xml:space="preserve"> יינתן אישור </w:t>
      </w:r>
      <w:r w:rsidR="00CE3AD1" w:rsidRPr="00FA7730">
        <w:rPr>
          <w:rFonts w:cs="David" w:hint="cs"/>
          <w:rtl/>
        </w:rPr>
        <w:t>לזוכה</w:t>
      </w:r>
      <w:r w:rsidRPr="00FA7730">
        <w:rPr>
          <w:rFonts w:cs="David" w:hint="cs"/>
          <w:rtl/>
        </w:rPr>
        <w:t xml:space="preserve"> </w:t>
      </w:r>
      <w:r w:rsidRPr="00FA7730">
        <w:rPr>
          <w:rFonts w:cs="David"/>
          <w:rtl/>
        </w:rPr>
        <w:t>להתחיל בביצוע ההתקנות.</w:t>
      </w:r>
    </w:p>
    <w:p w:rsidR="002F07DB" w:rsidRPr="00FA7730" w:rsidRDefault="002F07DB" w:rsidP="00DC62FB">
      <w:pPr>
        <w:pStyle w:val="27"/>
        <w:numPr>
          <w:ilvl w:val="0"/>
          <w:numId w:val="0"/>
        </w:numPr>
        <w:ind w:left="792"/>
        <w:rPr>
          <w:rFonts w:cs="David"/>
          <w:rtl/>
        </w:rPr>
      </w:pPr>
    </w:p>
    <w:p w:rsidR="002F07DB" w:rsidRPr="00FA7730" w:rsidRDefault="002F07DB" w:rsidP="002F07DB">
      <w:pPr>
        <w:rPr>
          <w:rFonts w:cs="David"/>
        </w:rPr>
      </w:pPr>
    </w:p>
    <w:p w:rsidR="008C496A" w:rsidRPr="00FA7730" w:rsidRDefault="008C496A" w:rsidP="00DC62FB">
      <w:pPr>
        <w:pStyle w:val="36"/>
        <w:rPr>
          <w:rFonts w:cs="David"/>
        </w:rPr>
      </w:pPr>
      <w:bookmarkStart w:id="17" w:name="_Toc276635461"/>
      <w:r w:rsidRPr="00FA7730">
        <w:rPr>
          <w:rFonts w:cs="David" w:hint="cs"/>
          <w:rtl/>
        </w:rPr>
        <w:t>קבלה</w:t>
      </w:r>
      <w:bookmarkEnd w:id="17"/>
    </w:p>
    <w:p w:rsidR="008C496A" w:rsidRPr="00FA7730" w:rsidRDefault="008C496A" w:rsidP="00DC62FB">
      <w:pPr>
        <w:pStyle w:val="45"/>
        <w:rPr>
          <w:rFonts w:cs="David"/>
          <w:rtl/>
        </w:rPr>
      </w:pPr>
      <w:r w:rsidRPr="00FA7730">
        <w:rPr>
          <w:rFonts w:cs="David" w:hint="cs"/>
          <w:rtl/>
        </w:rPr>
        <w:t xml:space="preserve">עם הכרזת </w:t>
      </w:r>
      <w:r w:rsidR="00CE3AD1" w:rsidRPr="00FA7730">
        <w:rPr>
          <w:rFonts w:cs="David" w:hint="cs"/>
          <w:rtl/>
        </w:rPr>
        <w:t>הזוכה</w:t>
      </w:r>
      <w:r w:rsidRPr="00FA7730">
        <w:rPr>
          <w:rFonts w:cs="David" w:hint="cs"/>
          <w:rtl/>
        </w:rPr>
        <w:t xml:space="preserve"> על סיום העבודה, תבוצע בדיקת קבלה.</w:t>
      </w:r>
    </w:p>
    <w:p w:rsidR="008C496A" w:rsidRPr="00FA7730" w:rsidRDefault="008C496A" w:rsidP="00DC62FB">
      <w:pPr>
        <w:pStyle w:val="45"/>
        <w:rPr>
          <w:rFonts w:cs="David"/>
        </w:rPr>
      </w:pPr>
      <w:r w:rsidRPr="00FA7730">
        <w:rPr>
          <w:rFonts w:cs="David" w:hint="cs"/>
          <w:rtl/>
        </w:rPr>
        <w:t>תכולת העבודה בשלב זה תפורט בפרק נפרד בהמשך.</w:t>
      </w:r>
    </w:p>
    <w:p w:rsidR="008C496A" w:rsidRPr="00FA7730" w:rsidRDefault="008C496A" w:rsidP="00DC62FB">
      <w:pPr>
        <w:pStyle w:val="36"/>
        <w:rPr>
          <w:rFonts w:cs="David"/>
        </w:rPr>
      </w:pPr>
      <w:bookmarkStart w:id="18" w:name="_Toc276635462"/>
      <w:r w:rsidRPr="00FA7730">
        <w:rPr>
          <w:rFonts w:cs="David" w:hint="cs"/>
          <w:rtl/>
        </w:rPr>
        <w:t>תיעוד</w:t>
      </w:r>
      <w:bookmarkEnd w:id="18"/>
    </w:p>
    <w:p w:rsidR="008C496A" w:rsidRPr="00FA7730" w:rsidRDefault="008C496A" w:rsidP="00DC62FB">
      <w:pPr>
        <w:pStyle w:val="45"/>
        <w:rPr>
          <w:rFonts w:cs="David"/>
          <w:rtl/>
        </w:rPr>
      </w:pPr>
      <w:r w:rsidRPr="00FA7730">
        <w:rPr>
          <w:rFonts w:cs="David" w:hint="cs"/>
          <w:rtl/>
        </w:rPr>
        <w:t xml:space="preserve">בסיום הפרויקט יגיש </w:t>
      </w:r>
      <w:r w:rsidR="00CE3AD1" w:rsidRPr="00FA7730">
        <w:rPr>
          <w:rFonts w:cs="David" w:hint="cs"/>
          <w:rtl/>
        </w:rPr>
        <w:t>הזוכה</w:t>
      </w:r>
      <w:r w:rsidRPr="00FA7730">
        <w:rPr>
          <w:rFonts w:cs="David" w:hint="cs"/>
          <w:rtl/>
        </w:rPr>
        <w:t xml:space="preserve"> מסמכי תיעוד למערכת </w:t>
      </w:r>
      <w:r w:rsidRPr="00FA7730">
        <w:rPr>
          <w:rFonts w:cs="David"/>
          <w:rtl/>
        </w:rPr>
        <w:t>–</w:t>
      </w:r>
      <w:r w:rsidRPr="00FA7730">
        <w:rPr>
          <w:rFonts w:cs="David" w:hint="cs"/>
        </w:rPr>
        <w:t>AS MADE</w:t>
      </w:r>
      <w:r w:rsidRPr="00FA7730">
        <w:rPr>
          <w:rFonts w:cs="David" w:hint="cs"/>
          <w:rtl/>
        </w:rPr>
        <w:t>.</w:t>
      </w:r>
    </w:p>
    <w:p w:rsidR="008C496A" w:rsidRPr="00FA7730" w:rsidRDefault="008C496A" w:rsidP="00DC62FB">
      <w:pPr>
        <w:pStyle w:val="45"/>
        <w:rPr>
          <w:rFonts w:cs="David"/>
        </w:rPr>
      </w:pPr>
      <w:r w:rsidRPr="00FA7730">
        <w:rPr>
          <w:rFonts w:cs="David" w:hint="cs"/>
          <w:rtl/>
        </w:rPr>
        <w:lastRenderedPageBreak/>
        <w:t>תכולת העבודה בשלב זה תפורט בפרק נפרד בהמשך.</w:t>
      </w:r>
    </w:p>
    <w:p w:rsidR="008C496A" w:rsidRPr="00FA7730" w:rsidRDefault="008C496A" w:rsidP="00DC62FB">
      <w:pPr>
        <w:pStyle w:val="36"/>
        <w:rPr>
          <w:rFonts w:cs="David"/>
        </w:rPr>
      </w:pPr>
      <w:bookmarkStart w:id="19" w:name="_Toc276635463"/>
      <w:r w:rsidRPr="00FA7730">
        <w:rPr>
          <w:rFonts w:cs="David" w:hint="cs"/>
          <w:rtl/>
        </w:rPr>
        <w:t>הדרכה</w:t>
      </w:r>
      <w:bookmarkEnd w:id="19"/>
    </w:p>
    <w:p w:rsidR="008C496A" w:rsidRPr="00FA7730" w:rsidRDefault="008C496A" w:rsidP="00DC62FB">
      <w:pPr>
        <w:pStyle w:val="45"/>
        <w:rPr>
          <w:rFonts w:cs="David"/>
          <w:rtl/>
        </w:rPr>
      </w:pPr>
      <w:r w:rsidRPr="00FA7730">
        <w:rPr>
          <w:rFonts w:cs="David" w:hint="cs"/>
          <w:rtl/>
        </w:rPr>
        <w:t xml:space="preserve">בסיום העבודות יבצע </w:t>
      </w:r>
      <w:r w:rsidR="00CE3AD1" w:rsidRPr="00FA7730">
        <w:rPr>
          <w:rFonts w:cs="David" w:hint="cs"/>
          <w:rtl/>
        </w:rPr>
        <w:t>הזוכה</w:t>
      </w:r>
      <w:r w:rsidRPr="00FA7730">
        <w:rPr>
          <w:rFonts w:cs="David" w:hint="cs"/>
          <w:rtl/>
        </w:rPr>
        <w:t xml:space="preserve"> הדרכה למשתמשים המערכת במשרד</w:t>
      </w:r>
    </w:p>
    <w:p w:rsidR="008C496A" w:rsidRPr="00FA7730" w:rsidRDefault="008C496A" w:rsidP="00DC62FB">
      <w:pPr>
        <w:pStyle w:val="45"/>
        <w:rPr>
          <w:rFonts w:cs="David"/>
        </w:rPr>
      </w:pPr>
      <w:r w:rsidRPr="00FA7730">
        <w:rPr>
          <w:rFonts w:cs="David" w:hint="cs"/>
          <w:rtl/>
        </w:rPr>
        <w:t>תכולת העבודה בשלב זה תפורט בפרק נפרד בהמשך.</w:t>
      </w:r>
    </w:p>
    <w:p w:rsidR="008C496A" w:rsidRPr="00FA7730" w:rsidRDefault="008C496A" w:rsidP="00DC62FB">
      <w:pPr>
        <w:pStyle w:val="45"/>
        <w:numPr>
          <w:ilvl w:val="0"/>
          <w:numId w:val="0"/>
        </w:numPr>
        <w:ind w:left="2919"/>
        <w:rPr>
          <w:rFonts w:cs="David"/>
        </w:rPr>
      </w:pPr>
    </w:p>
    <w:p w:rsidR="008C496A" w:rsidRPr="00FA7730" w:rsidRDefault="008C496A" w:rsidP="00DC62FB">
      <w:pPr>
        <w:pStyle w:val="36"/>
        <w:rPr>
          <w:rFonts w:cs="David"/>
        </w:rPr>
      </w:pPr>
      <w:bookmarkStart w:id="20" w:name="_Toc355017965"/>
      <w:bookmarkStart w:id="21" w:name="_Toc276635464"/>
      <w:r w:rsidRPr="00FA7730">
        <w:rPr>
          <w:rFonts w:cs="David" w:hint="cs"/>
          <w:rtl/>
        </w:rPr>
        <w:t>פיקוח וניהול הפרויקט</w:t>
      </w:r>
      <w:bookmarkEnd w:id="20"/>
    </w:p>
    <w:bookmarkEnd w:id="21"/>
    <w:p w:rsidR="008C496A" w:rsidRPr="00FA7730" w:rsidRDefault="00CE3AD1" w:rsidP="00DC62FB">
      <w:pPr>
        <w:pStyle w:val="45"/>
        <w:rPr>
          <w:rFonts w:cs="David"/>
        </w:rPr>
      </w:pPr>
      <w:r w:rsidRPr="00FA7730">
        <w:rPr>
          <w:rFonts w:cs="David" w:hint="cs"/>
          <w:rtl/>
        </w:rPr>
        <w:t>הזוכה</w:t>
      </w:r>
      <w:r w:rsidR="008C496A" w:rsidRPr="00FA7730">
        <w:rPr>
          <w:rFonts w:cs="David" w:hint="cs"/>
          <w:rtl/>
        </w:rPr>
        <w:t xml:space="preserve"> יבצע את הפרויקט ע"פ דרישות מפרט זה, לרבות: אספקה, התקנה והפעלת כל פרטי הציוד, </w:t>
      </w:r>
      <w:proofErr w:type="spellStart"/>
      <w:r w:rsidR="008C496A" w:rsidRPr="00FA7730">
        <w:rPr>
          <w:rFonts w:cs="David" w:hint="cs"/>
          <w:rtl/>
        </w:rPr>
        <w:t>החומרתיים</w:t>
      </w:r>
      <w:proofErr w:type="spellEnd"/>
      <w:r w:rsidR="008C496A" w:rsidRPr="00FA7730">
        <w:rPr>
          <w:rFonts w:cs="David" w:hint="cs"/>
          <w:rtl/>
        </w:rPr>
        <w:t xml:space="preserve"> </w:t>
      </w:r>
      <w:proofErr w:type="spellStart"/>
      <w:r w:rsidR="008C496A" w:rsidRPr="00FA7730">
        <w:rPr>
          <w:rFonts w:cs="David" w:hint="cs"/>
          <w:rtl/>
        </w:rPr>
        <w:t>והתוכנתיים</w:t>
      </w:r>
      <w:proofErr w:type="spellEnd"/>
      <w:r w:rsidR="008C496A" w:rsidRPr="00FA7730">
        <w:rPr>
          <w:rFonts w:cs="David" w:hint="cs"/>
          <w:rtl/>
        </w:rPr>
        <w:t xml:space="preserve"> במוקד ובכל אתרי הקצה.</w:t>
      </w:r>
    </w:p>
    <w:p w:rsidR="008C496A" w:rsidRPr="00FA7730" w:rsidRDefault="008C496A" w:rsidP="00DC62FB">
      <w:pPr>
        <w:pStyle w:val="45"/>
        <w:rPr>
          <w:rFonts w:cs="David"/>
        </w:rPr>
      </w:pPr>
      <w:r w:rsidRPr="00FA7730">
        <w:rPr>
          <w:rFonts w:cs="David" w:hint="cs"/>
          <w:rtl/>
        </w:rPr>
        <w:t>ממועד קבלת ההזמנה, תתבצע העבודה ברצף ללא הפסקות עד לסיומה.</w:t>
      </w:r>
    </w:p>
    <w:p w:rsidR="008C496A" w:rsidRPr="00FA7730" w:rsidRDefault="008C496A" w:rsidP="00DC62FB">
      <w:pPr>
        <w:pStyle w:val="45"/>
        <w:rPr>
          <w:rFonts w:cs="David"/>
        </w:rPr>
      </w:pPr>
      <w:r w:rsidRPr="00FA7730">
        <w:rPr>
          <w:rFonts w:cs="David" w:hint="cs"/>
          <w:rtl/>
        </w:rPr>
        <w:t xml:space="preserve">בשלב הביצוע, ימנה </w:t>
      </w:r>
      <w:r w:rsidR="00CE3AD1" w:rsidRPr="00FA7730">
        <w:rPr>
          <w:rFonts w:cs="David" w:hint="cs"/>
          <w:rtl/>
        </w:rPr>
        <w:t>המזמין</w:t>
      </w:r>
      <w:r w:rsidRPr="00FA7730">
        <w:rPr>
          <w:rFonts w:cs="David" w:hint="cs"/>
          <w:rtl/>
        </w:rPr>
        <w:t xml:space="preserve"> מפקח לפרויקט מטעמו.</w:t>
      </w:r>
    </w:p>
    <w:p w:rsidR="008C496A" w:rsidRPr="00FA7730" w:rsidRDefault="008C496A" w:rsidP="00DC62FB">
      <w:pPr>
        <w:pStyle w:val="45"/>
        <w:rPr>
          <w:rFonts w:cs="David"/>
        </w:rPr>
      </w:pPr>
      <w:r w:rsidRPr="00FA7730">
        <w:rPr>
          <w:rFonts w:cs="David" w:hint="cs"/>
          <w:rtl/>
        </w:rPr>
        <w:t xml:space="preserve">כל העבודות שיבצע </w:t>
      </w:r>
      <w:r w:rsidR="00CE3AD1" w:rsidRPr="00FA7730">
        <w:rPr>
          <w:rFonts w:cs="David" w:hint="cs"/>
          <w:rtl/>
        </w:rPr>
        <w:t>הזוכה</w:t>
      </w:r>
      <w:r w:rsidRPr="00FA7730">
        <w:rPr>
          <w:rFonts w:cs="David" w:hint="cs"/>
          <w:rtl/>
        </w:rPr>
        <w:t xml:space="preserve"> יהיו בכפוף לכל הדרישות הטכניות </w:t>
      </w:r>
      <w:proofErr w:type="spellStart"/>
      <w:r w:rsidRPr="00FA7730">
        <w:rPr>
          <w:rFonts w:cs="David" w:hint="cs"/>
          <w:rtl/>
        </w:rPr>
        <w:t>והפרויקטאליו</w:t>
      </w:r>
      <w:r w:rsidRPr="00FA7730">
        <w:rPr>
          <w:rFonts w:cs="David" w:hint="eastAsia"/>
          <w:rtl/>
        </w:rPr>
        <w:t>ת</w:t>
      </w:r>
      <w:proofErr w:type="spellEnd"/>
      <w:r w:rsidRPr="00FA7730">
        <w:rPr>
          <w:rFonts w:cs="David" w:hint="cs"/>
          <w:rtl/>
        </w:rPr>
        <w:t xml:space="preserve"> שבמפרט זה לרבות, לוחות הזמנים המוגדרים, שלבי העבודה ואבני הדרך.</w:t>
      </w:r>
    </w:p>
    <w:p w:rsidR="008C496A" w:rsidRPr="00FA7730" w:rsidRDefault="008C496A" w:rsidP="00DC62FB">
      <w:pPr>
        <w:pStyle w:val="45"/>
        <w:rPr>
          <w:rFonts w:cs="David"/>
        </w:rPr>
      </w:pPr>
      <w:r w:rsidRPr="00FA7730">
        <w:rPr>
          <w:rFonts w:cs="David" w:hint="cs"/>
          <w:rtl/>
        </w:rPr>
        <w:t xml:space="preserve">כל שלב בפרויקט חייב באישור הגוף המפקח אשר יוגדר ע"י </w:t>
      </w:r>
      <w:r w:rsidR="00CE3AD1" w:rsidRPr="00FA7730">
        <w:rPr>
          <w:rFonts w:cs="David" w:hint="cs"/>
          <w:rtl/>
        </w:rPr>
        <w:t>המזמין</w:t>
      </w:r>
      <w:r w:rsidRPr="00FA7730">
        <w:rPr>
          <w:rFonts w:cs="David" w:hint="cs"/>
          <w:rtl/>
        </w:rPr>
        <w:t>.</w:t>
      </w:r>
    </w:p>
    <w:p w:rsidR="008C496A" w:rsidRPr="00FA7730" w:rsidRDefault="008C496A" w:rsidP="00DC62FB">
      <w:pPr>
        <w:pStyle w:val="45"/>
        <w:rPr>
          <w:rFonts w:cs="David"/>
        </w:rPr>
      </w:pPr>
      <w:bookmarkStart w:id="22" w:name="_Toc355017966"/>
      <w:r w:rsidRPr="00FA7730">
        <w:rPr>
          <w:rFonts w:cs="David" w:hint="cs"/>
          <w:rtl/>
        </w:rPr>
        <w:t>השיטה</w:t>
      </w:r>
      <w:bookmarkEnd w:id="22"/>
    </w:p>
    <w:p w:rsidR="008C496A" w:rsidRPr="00FA7730" w:rsidRDefault="008C496A" w:rsidP="00FA7730">
      <w:pPr>
        <w:pStyle w:val="5fb"/>
        <w:numPr>
          <w:ilvl w:val="0"/>
          <w:numId w:val="0"/>
        </w:numPr>
        <w:ind w:left="1240" w:hanging="516"/>
        <w:rPr>
          <w:rFonts w:cs="David"/>
        </w:rPr>
      </w:pPr>
      <w:r w:rsidRPr="00FA7730">
        <w:rPr>
          <w:rFonts w:cs="David" w:hint="cs"/>
          <w:rtl/>
        </w:rPr>
        <w:t xml:space="preserve">במהלך ביצוע העבודות יבצע </w:t>
      </w:r>
      <w:r w:rsidR="00CE3AD1" w:rsidRPr="00FA7730">
        <w:rPr>
          <w:rFonts w:cs="David" w:hint="cs"/>
          <w:rtl/>
        </w:rPr>
        <w:t>המזמין</w:t>
      </w:r>
      <w:r w:rsidRPr="00FA7730">
        <w:rPr>
          <w:rFonts w:cs="David" w:hint="cs"/>
          <w:rtl/>
        </w:rPr>
        <w:t xml:space="preserve"> באמצעות נציגיו פיקוח עליון.</w:t>
      </w:r>
    </w:p>
    <w:p w:rsidR="008C496A" w:rsidRPr="00FA7730" w:rsidRDefault="008C496A" w:rsidP="00DC62FB">
      <w:pPr>
        <w:pStyle w:val="5fb"/>
        <w:numPr>
          <w:ilvl w:val="0"/>
          <w:numId w:val="0"/>
        </w:numPr>
        <w:ind w:left="724"/>
        <w:rPr>
          <w:rFonts w:cs="David"/>
        </w:rPr>
      </w:pPr>
      <w:r w:rsidRPr="00FA7730">
        <w:rPr>
          <w:rFonts w:cs="David" w:hint="cs"/>
          <w:rtl/>
        </w:rPr>
        <w:t>במסגרת הפעילות יבוצעו סיורי בקרה ע"פ החלטת המפקח</w:t>
      </w:r>
      <w:r w:rsidR="00CE3AD1" w:rsidRPr="00FA7730">
        <w:rPr>
          <w:rFonts w:cs="David" w:hint="cs"/>
          <w:rtl/>
        </w:rPr>
        <w:t xml:space="preserve"> מטעם המשרד</w:t>
      </w:r>
      <w:r w:rsidRPr="00FA7730">
        <w:rPr>
          <w:rFonts w:cs="David" w:hint="cs"/>
          <w:rtl/>
        </w:rPr>
        <w:t xml:space="preserve"> ובהתאם להתקדמות העבודה.</w:t>
      </w:r>
    </w:p>
    <w:p w:rsidR="008C496A" w:rsidRPr="00FA7730" w:rsidRDefault="008C496A" w:rsidP="00FA7730">
      <w:pPr>
        <w:pStyle w:val="5fb"/>
        <w:numPr>
          <w:ilvl w:val="0"/>
          <w:numId w:val="0"/>
        </w:numPr>
        <w:ind w:left="724"/>
        <w:rPr>
          <w:rFonts w:cs="David"/>
        </w:rPr>
      </w:pPr>
      <w:r w:rsidRPr="00FA7730">
        <w:rPr>
          <w:rFonts w:cs="David" w:hint="cs"/>
          <w:rtl/>
        </w:rPr>
        <w:t>במהלך הפעילות יופקו דוחות ובהם הנחיות בהתאם לממצאי סיורי הפיקוח.</w:t>
      </w:r>
      <w:r w:rsidR="00FA7730">
        <w:rPr>
          <w:rFonts w:cs="David" w:hint="cs"/>
          <w:rtl/>
        </w:rPr>
        <w:t xml:space="preserve"> </w:t>
      </w:r>
      <w:r w:rsidR="00CE3AD1" w:rsidRPr="00FA7730">
        <w:rPr>
          <w:rFonts w:cs="David" w:hint="cs"/>
          <w:rtl/>
        </w:rPr>
        <w:t>הזוכה</w:t>
      </w:r>
      <w:r w:rsidRPr="00FA7730">
        <w:rPr>
          <w:rFonts w:cs="David" w:hint="cs"/>
          <w:rtl/>
        </w:rPr>
        <w:t xml:space="preserve"> מחויב לפעילות מתקנת בתהליך ע"פ הנדרש בדוחות.</w:t>
      </w:r>
    </w:p>
    <w:p w:rsidR="008C496A" w:rsidRPr="00FA7730" w:rsidRDefault="008C496A" w:rsidP="00FA7730">
      <w:pPr>
        <w:ind w:left="720"/>
        <w:rPr>
          <w:rFonts w:ascii="Arial" w:hAnsi="Arial" w:cs="David"/>
          <w:b/>
          <w:bCs/>
          <w:rtl/>
        </w:rPr>
      </w:pPr>
      <w:r w:rsidRPr="00FA7730">
        <w:rPr>
          <w:rFonts w:ascii="Arial" w:hAnsi="Arial" w:cs="David" w:hint="cs"/>
          <w:b/>
          <w:bCs/>
          <w:rtl/>
        </w:rPr>
        <w:t>למען הסר ספק, מובהר בזאת כי התקנת/החלפת המערכות במוקד ובכל אתרי הקצה תסתיים באופן רשמי אך ורק לאחר אישור הגוף המפקח.</w:t>
      </w:r>
    </w:p>
    <w:p w:rsidR="002F07DB" w:rsidRPr="00FA7730" w:rsidRDefault="002F07DB" w:rsidP="006E4E57">
      <w:pPr>
        <w:rPr>
          <w:rFonts w:ascii="Arial" w:hAnsi="Arial" w:cs="David"/>
          <w:b/>
          <w:bCs/>
          <w:rtl/>
        </w:rPr>
      </w:pPr>
    </w:p>
    <w:p w:rsidR="002F07DB" w:rsidRDefault="002F07DB" w:rsidP="006E4E57">
      <w:pPr>
        <w:rPr>
          <w:rFonts w:ascii="Arial" w:hAnsi="Arial" w:cs="David"/>
          <w:b/>
          <w:bCs/>
          <w:rtl/>
        </w:rPr>
      </w:pPr>
    </w:p>
    <w:p w:rsidR="00FA7730" w:rsidRDefault="00FA7730" w:rsidP="006E4E57">
      <w:pPr>
        <w:rPr>
          <w:rFonts w:ascii="Arial" w:hAnsi="Arial" w:cs="David"/>
          <w:b/>
          <w:bCs/>
          <w:rtl/>
        </w:rPr>
      </w:pPr>
    </w:p>
    <w:p w:rsidR="00FA7730" w:rsidRDefault="00FA7730" w:rsidP="006E4E57">
      <w:pPr>
        <w:rPr>
          <w:rFonts w:ascii="Arial" w:hAnsi="Arial" w:cs="David"/>
          <w:b/>
          <w:bCs/>
          <w:rtl/>
        </w:rPr>
      </w:pPr>
    </w:p>
    <w:p w:rsidR="00FA7730" w:rsidRDefault="00FA7730" w:rsidP="006E4E57">
      <w:pPr>
        <w:rPr>
          <w:rFonts w:ascii="Arial" w:hAnsi="Arial" w:cs="David"/>
          <w:b/>
          <w:bCs/>
          <w:rtl/>
        </w:rPr>
      </w:pPr>
    </w:p>
    <w:p w:rsidR="00FA7730" w:rsidRDefault="00FA7730" w:rsidP="006E4E57">
      <w:pPr>
        <w:rPr>
          <w:rFonts w:ascii="Arial" w:hAnsi="Arial" w:cs="David"/>
          <w:b/>
          <w:bCs/>
          <w:rtl/>
        </w:rPr>
      </w:pPr>
    </w:p>
    <w:p w:rsidR="00FA7730" w:rsidRDefault="00FA7730" w:rsidP="006E4E57">
      <w:pPr>
        <w:rPr>
          <w:rFonts w:ascii="Arial" w:hAnsi="Arial" w:cs="David"/>
          <w:b/>
          <w:bCs/>
          <w:rtl/>
        </w:rPr>
      </w:pPr>
    </w:p>
    <w:p w:rsidR="00FA7730" w:rsidRDefault="00FA7730" w:rsidP="006E4E57">
      <w:pPr>
        <w:rPr>
          <w:rFonts w:ascii="Arial" w:hAnsi="Arial" w:cs="David"/>
          <w:b/>
          <w:bCs/>
          <w:rtl/>
        </w:rPr>
      </w:pPr>
    </w:p>
    <w:p w:rsidR="00FA7730" w:rsidRPr="00FA7730" w:rsidRDefault="00FA7730" w:rsidP="006E4E57">
      <w:pPr>
        <w:rPr>
          <w:rFonts w:ascii="Arial" w:hAnsi="Arial" w:cs="David"/>
          <w:b/>
          <w:bCs/>
          <w:rtl/>
        </w:rPr>
      </w:pPr>
    </w:p>
    <w:p w:rsidR="002F07DB" w:rsidRPr="00FA7730" w:rsidRDefault="002F07DB" w:rsidP="006E4E57">
      <w:pPr>
        <w:rPr>
          <w:rFonts w:ascii="Arial" w:hAnsi="Arial" w:cs="David"/>
          <w:b/>
          <w:bCs/>
          <w:rtl/>
        </w:rPr>
      </w:pPr>
    </w:p>
    <w:p w:rsidR="002F07DB" w:rsidRPr="00FA7730" w:rsidRDefault="002F07DB" w:rsidP="006E4E57">
      <w:pPr>
        <w:rPr>
          <w:rFonts w:ascii="Arial" w:hAnsi="Arial" w:cs="David"/>
          <w:b/>
          <w:bCs/>
          <w:rtl/>
        </w:rPr>
      </w:pPr>
    </w:p>
    <w:p w:rsidR="008C496A" w:rsidRPr="00FA7730" w:rsidRDefault="008C496A" w:rsidP="006E4E57">
      <w:pPr>
        <w:pStyle w:val="17"/>
        <w:jc w:val="both"/>
        <w:rPr>
          <w:rFonts w:cs="David"/>
          <w:rtl/>
        </w:rPr>
      </w:pPr>
      <w:bookmarkStart w:id="23" w:name="_Toc355017979"/>
      <w:bookmarkStart w:id="24" w:name="_Toc38373759"/>
      <w:r w:rsidRPr="00FA7730">
        <w:rPr>
          <w:rFonts w:cs="David" w:hint="eastAsia"/>
          <w:rtl/>
        </w:rPr>
        <w:t>דרישות</w:t>
      </w:r>
      <w:r w:rsidRPr="00FA7730">
        <w:rPr>
          <w:rFonts w:cs="David"/>
          <w:rtl/>
        </w:rPr>
        <w:t xml:space="preserve"> </w:t>
      </w:r>
      <w:r w:rsidRPr="00FA7730">
        <w:rPr>
          <w:rFonts w:cs="David" w:hint="eastAsia"/>
          <w:rtl/>
        </w:rPr>
        <w:t>פונקציונאליות</w:t>
      </w:r>
      <w:r w:rsidRPr="00FA7730">
        <w:rPr>
          <w:rFonts w:cs="David"/>
          <w:rtl/>
        </w:rPr>
        <w:t xml:space="preserve"> וטכניות כלליות</w:t>
      </w:r>
      <w:bookmarkEnd w:id="23"/>
      <w:bookmarkEnd w:id="24"/>
      <w:r w:rsidR="004E2D28" w:rsidRPr="00FA7730">
        <w:rPr>
          <w:rFonts w:cs="David"/>
          <w:rtl/>
        </w:rPr>
        <w:t xml:space="preserve"> תוכנה</w:t>
      </w:r>
    </w:p>
    <w:p w:rsidR="008C496A" w:rsidRPr="00FA7730" w:rsidRDefault="008C496A" w:rsidP="00DC62FB">
      <w:pPr>
        <w:pStyle w:val="27"/>
        <w:rPr>
          <w:rFonts w:cs="David"/>
        </w:rPr>
      </w:pPr>
      <w:bookmarkStart w:id="25" w:name="_Toc355017983"/>
      <w:r w:rsidRPr="00FA7730">
        <w:rPr>
          <w:rFonts w:cs="David" w:hint="cs"/>
          <w:rtl/>
        </w:rPr>
        <w:lastRenderedPageBreak/>
        <w:t>שפת תוכנות השליטה</w:t>
      </w:r>
      <w:bookmarkEnd w:id="25"/>
    </w:p>
    <w:p w:rsidR="008C496A" w:rsidRPr="00FA7730" w:rsidRDefault="008C496A" w:rsidP="00DC62FB">
      <w:pPr>
        <w:pStyle w:val="27"/>
        <w:numPr>
          <w:ilvl w:val="0"/>
          <w:numId w:val="0"/>
        </w:numPr>
        <w:ind w:left="651"/>
        <w:rPr>
          <w:rFonts w:cs="David"/>
          <w:rtl/>
        </w:rPr>
      </w:pPr>
      <w:r w:rsidRPr="00FA7730">
        <w:rPr>
          <w:rFonts w:cs="David" w:hint="cs"/>
          <w:rtl/>
        </w:rPr>
        <w:t>כל התוכנות שיסופקו יהיו בכיתוב עברית!</w:t>
      </w:r>
    </w:p>
    <w:p w:rsidR="008C496A" w:rsidRPr="00FA7730" w:rsidRDefault="008C496A" w:rsidP="00DC62FB">
      <w:pPr>
        <w:pStyle w:val="27"/>
        <w:rPr>
          <w:rFonts w:cs="David"/>
        </w:rPr>
      </w:pPr>
      <w:bookmarkStart w:id="26" w:name="_Toc355017984"/>
      <w:r w:rsidRPr="00FA7730">
        <w:rPr>
          <w:rFonts w:cs="David" w:hint="cs"/>
          <w:rtl/>
        </w:rPr>
        <w:t>גרסאות תוכנה</w:t>
      </w:r>
      <w:bookmarkEnd w:id="26"/>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יהיה מחויב לשדרג ולעדכן את כל גרסאות התוכנה שסופקו במסגרת הפרויקט עבור כל המערכות, למשך כל תקופת האחריות ובמסגרת חוזי אחזקה עתידיים שיחתמו מולו.</w:t>
      </w:r>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w:t>
      </w:r>
      <w:r w:rsidR="00FF7E52" w:rsidRPr="00FA7730">
        <w:rPr>
          <w:rFonts w:cs="David" w:hint="cs"/>
          <w:rtl/>
        </w:rPr>
        <w:t>ידווח</w:t>
      </w:r>
      <w:r w:rsidR="008C496A" w:rsidRPr="00FA7730">
        <w:rPr>
          <w:rFonts w:cs="David" w:hint="cs"/>
          <w:rtl/>
        </w:rPr>
        <w:t xml:space="preserve"> </w:t>
      </w:r>
      <w:r w:rsidR="00C43A06" w:rsidRPr="00FA7730">
        <w:rPr>
          <w:rFonts w:cs="David" w:hint="cs"/>
          <w:rtl/>
        </w:rPr>
        <w:t xml:space="preserve">למזמין </w:t>
      </w:r>
      <w:r w:rsidR="008C496A" w:rsidRPr="00FA7730">
        <w:rPr>
          <w:rFonts w:cs="David" w:hint="cs"/>
          <w:rtl/>
        </w:rPr>
        <w:t>בכל פעם שיצרן אחת התוכנות הוציא לאור גרסה חדשה.</w:t>
      </w:r>
    </w:p>
    <w:p w:rsidR="008C496A" w:rsidRPr="00FA7730" w:rsidRDefault="002F07DB" w:rsidP="00DC62FB">
      <w:pPr>
        <w:pStyle w:val="36"/>
        <w:rPr>
          <w:rFonts w:cs="David"/>
        </w:rPr>
      </w:pPr>
      <w:r w:rsidRPr="00FA7730">
        <w:rPr>
          <w:rFonts w:cs="David" w:hint="cs"/>
          <w:rtl/>
        </w:rPr>
        <w:t xml:space="preserve">על פי החלטת המשרד יידרש </w:t>
      </w:r>
      <w:r w:rsidR="00CE3AD1" w:rsidRPr="00FA7730">
        <w:rPr>
          <w:rFonts w:cs="David" w:hint="cs"/>
          <w:rtl/>
        </w:rPr>
        <w:t>הזוכה</w:t>
      </w:r>
      <w:r w:rsidRPr="00FA7730">
        <w:rPr>
          <w:rFonts w:cs="David" w:hint="cs"/>
          <w:rtl/>
        </w:rPr>
        <w:t xml:space="preserve"> לשדרג את ה</w:t>
      </w:r>
      <w:r w:rsidR="008C496A" w:rsidRPr="00FA7730">
        <w:rPr>
          <w:rFonts w:cs="David" w:hint="cs"/>
          <w:rtl/>
        </w:rPr>
        <w:t>גרסאות ללא כל תמורה כספית נוספת.</w:t>
      </w:r>
    </w:p>
    <w:p w:rsidR="008C496A" w:rsidRPr="00FA7730" w:rsidRDefault="002F07DB" w:rsidP="00DC62FB">
      <w:pPr>
        <w:pStyle w:val="36"/>
        <w:rPr>
          <w:rFonts w:cs="David"/>
        </w:rPr>
      </w:pPr>
      <w:r w:rsidRPr="00FA7730">
        <w:rPr>
          <w:rFonts w:cs="David" w:hint="cs"/>
          <w:rtl/>
        </w:rPr>
        <w:t xml:space="preserve">ללא קשר לסעיפים הנ"ל הספק יוודא את תקפות הגרסאות לכל תוכנה </w:t>
      </w:r>
      <w:r w:rsidR="008C496A" w:rsidRPr="00FA7730">
        <w:rPr>
          <w:rFonts w:cs="David" w:hint="cs"/>
          <w:rtl/>
        </w:rPr>
        <w:t>אחת לשנה.</w:t>
      </w:r>
    </w:p>
    <w:p w:rsidR="008C496A" w:rsidRPr="00FA7730" w:rsidRDefault="008C496A" w:rsidP="00DC62FB">
      <w:pPr>
        <w:pStyle w:val="27"/>
        <w:rPr>
          <w:rFonts w:cs="David"/>
        </w:rPr>
      </w:pPr>
      <w:bookmarkStart w:id="27" w:name="_Toc355017988"/>
      <w:r w:rsidRPr="00FA7730">
        <w:rPr>
          <w:rFonts w:cs="David" w:hint="cs"/>
          <w:rtl/>
        </w:rPr>
        <w:t>מערכות הפעלה</w:t>
      </w:r>
      <w:bookmarkEnd w:id="27"/>
    </w:p>
    <w:p w:rsidR="008C496A" w:rsidRPr="00FA7730" w:rsidRDefault="008C496A" w:rsidP="00DC62FB">
      <w:pPr>
        <w:pStyle w:val="36"/>
        <w:rPr>
          <w:rFonts w:cs="David"/>
        </w:rPr>
      </w:pPr>
      <w:r w:rsidRPr="00FA7730">
        <w:rPr>
          <w:rFonts w:cs="David" w:hint="cs"/>
          <w:rtl/>
        </w:rPr>
        <w:t>כל חומרות המחשוב שיסופקו עם המערכת יכללו מערכות הפעלה עם רישיונות.</w:t>
      </w:r>
    </w:p>
    <w:p w:rsidR="008C496A" w:rsidRPr="00FA7730" w:rsidRDefault="008C496A" w:rsidP="00DC62FB">
      <w:pPr>
        <w:pStyle w:val="36"/>
        <w:rPr>
          <w:rFonts w:cs="David"/>
        </w:rPr>
      </w:pPr>
      <w:r w:rsidRPr="00FA7730">
        <w:rPr>
          <w:rFonts w:cs="David" w:hint="cs"/>
          <w:rtl/>
        </w:rPr>
        <w:t xml:space="preserve">עם כל מחשב תחנת עבודה תסופק </w:t>
      </w:r>
      <w:r w:rsidRPr="00FA7730">
        <w:rPr>
          <w:rFonts w:cs="David"/>
          <w:rtl/>
        </w:rPr>
        <w:t>מערכת הפעלה</w:t>
      </w:r>
      <w:r w:rsidRPr="00FA7730">
        <w:rPr>
          <w:rFonts w:cs="David" w:hint="cs"/>
          <w:rtl/>
        </w:rPr>
        <w:t xml:space="preserve"> מתוצרת </w:t>
      </w:r>
      <w:r w:rsidRPr="00FA7730">
        <w:rPr>
          <w:rFonts w:cs="David"/>
        </w:rPr>
        <w:t>Microsoft Windows 10 Pro.</w:t>
      </w:r>
      <w:r w:rsidRPr="00FA7730">
        <w:rPr>
          <w:rFonts w:cs="David" w:hint="cs"/>
          <w:rtl/>
        </w:rPr>
        <w:t xml:space="preserve"> עם רישיון.</w:t>
      </w:r>
    </w:p>
    <w:p w:rsidR="008C496A" w:rsidRPr="00FA7730" w:rsidRDefault="008C496A" w:rsidP="00DC62FB">
      <w:pPr>
        <w:pStyle w:val="36"/>
        <w:rPr>
          <w:rFonts w:cs="David"/>
        </w:rPr>
      </w:pPr>
      <w:r w:rsidRPr="00FA7730">
        <w:rPr>
          <w:rFonts w:cs="David" w:hint="cs"/>
          <w:rtl/>
        </w:rPr>
        <w:t xml:space="preserve">עם כל שרת יסופק </w:t>
      </w:r>
      <w:r w:rsidRPr="00FA7730">
        <w:rPr>
          <w:rFonts w:cs="David"/>
          <w:rtl/>
        </w:rPr>
        <w:t>מערכת הפעלה</w:t>
      </w:r>
      <w:r w:rsidRPr="00FA7730">
        <w:rPr>
          <w:rFonts w:cs="David" w:hint="cs"/>
          <w:rtl/>
        </w:rPr>
        <w:t xml:space="preserve"> מתוצרת </w:t>
      </w:r>
      <w:r w:rsidRPr="00FA7730">
        <w:rPr>
          <w:rFonts w:cs="David"/>
        </w:rPr>
        <w:t>Microsoft Windows Server</w:t>
      </w:r>
      <w:r w:rsidRPr="00FA7730">
        <w:rPr>
          <w:rFonts w:cs="David" w:hint="cs"/>
          <w:rtl/>
        </w:rPr>
        <w:t xml:space="preserve"> עם רישיון. </w:t>
      </w:r>
    </w:p>
    <w:p w:rsidR="008C496A" w:rsidRPr="00FA7730" w:rsidRDefault="008C496A" w:rsidP="00DC62FB">
      <w:pPr>
        <w:pStyle w:val="36"/>
        <w:rPr>
          <w:rFonts w:cs="David"/>
        </w:rPr>
      </w:pPr>
      <w:r w:rsidRPr="00FA7730">
        <w:rPr>
          <w:rFonts w:cs="David" w:hint="cs"/>
          <w:rtl/>
        </w:rPr>
        <w:t xml:space="preserve">מערכות ההפעלה יסופקו בגרסתן המעודכנת ביותר הקיימת ביום ביצוע ההתקנה. </w:t>
      </w:r>
      <w:r w:rsidR="00CE3AD1" w:rsidRPr="00FA7730">
        <w:rPr>
          <w:rFonts w:cs="David" w:hint="cs"/>
          <w:rtl/>
        </w:rPr>
        <w:t>לזוכה</w:t>
      </w:r>
      <w:r w:rsidRPr="00FA7730">
        <w:rPr>
          <w:rFonts w:cs="David" w:hint="cs"/>
          <w:rtl/>
        </w:rPr>
        <w:t xml:space="preserve"> שמורה הזכות לדרוש "שנמוך".</w:t>
      </w:r>
    </w:p>
    <w:p w:rsidR="008C496A" w:rsidRPr="00FA7730" w:rsidRDefault="008C496A" w:rsidP="00DC62FB">
      <w:pPr>
        <w:pStyle w:val="36"/>
        <w:rPr>
          <w:rFonts w:cs="David"/>
        </w:rPr>
      </w:pPr>
      <w:r w:rsidRPr="00FA7730">
        <w:rPr>
          <w:rFonts w:cs="David" w:hint="cs"/>
          <w:rtl/>
        </w:rPr>
        <w:t>כל התוכנות שיסופקו במסגרת הפרויקט יהיו בגרסאות הפועלות ע"ג מערכות ההפעלה הנ"ל.</w:t>
      </w:r>
    </w:p>
    <w:p w:rsidR="008C496A" w:rsidRPr="00FA7730" w:rsidRDefault="008C496A" w:rsidP="00DC62FB">
      <w:pPr>
        <w:pStyle w:val="27"/>
        <w:rPr>
          <w:rFonts w:cs="David"/>
          <w:rtl/>
        </w:rPr>
      </w:pPr>
      <w:bookmarkStart w:id="28" w:name="_Toc355017986"/>
      <w:r w:rsidRPr="00FA7730">
        <w:rPr>
          <w:rFonts w:cs="David"/>
          <w:rtl/>
        </w:rPr>
        <w:t>משתמשים</w:t>
      </w:r>
      <w:r w:rsidRPr="00FA7730">
        <w:rPr>
          <w:rFonts w:cs="David" w:hint="cs"/>
          <w:rtl/>
        </w:rPr>
        <w:t xml:space="preserve"> והרשאות</w:t>
      </w:r>
      <w:bookmarkEnd w:id="28"/>
    </w:p>
    <w:p w:rsidR="008C496A" w:rsidRPr="00FA7730" w:rsidRDefault="008C496A" w:rsidP="00DC62FB">
      <w:pPr>
        <w:pStyle w:val="36"/>
        <w:rPr>
          <w:rFonts w:cs="David"/>
        </w:rPr>
      </w:pPr>
      <w:r w:rsidRPr="00FA7730">
        <w:rPr>
          <w:rFonts w:cs="David" w:hint="cs"/>
          <w:rtl/>
        </w:rPr>
        <w:t>כל המערכות יאפשרו</w:t>
      </w:r>
      <w:r w:rsidRPr="00FA7730">
        <w:rPr>
          <w:rFonts w:cs="David"/>
          <w:rtl/>
        </w:rPr>
        <w:t xml:space="preserve"> ניהול משתמשים והרשאות</w:t>
      </w:r>
      <w:r w:rsidRPr="00FA7730">
        <w:rPr>
          <w:rFonts w:cs="David" w:hint="cs"/>
          <w:rtl/>
        </w:rPr>
        <w:t>.</w:t>
      </w:r>
    </w:p>
    <w:p w:rsidR="008C496A" w:rsidRPr="00FA7730" w:rsidRDefault="008C496A" w:rsidP="00DC62FB">
      <w:pPr>
        <w:pStyle w:val="36"/>
        <w:rPr>
          <w:rFonts w:cs="David"/>
          <w:rtl/>
        </w:rPr>
      </w:pPr>
      <w:r w:rsidRPr="00FA7730">
        <w:rPr>
          <w:rFonts w:cs="David" w:hint="cs"/>
          <w:rtl/>
        </w:rPr>
        <w:t>עבור כל משתמש תאפשר כל תת מערכת הגדרת</w:t>
      </w:r>
      <w:r w:rsidRPr="00FA7730">
        <w:rPr>
          <w:rFonts w:cs="David"/>
          <w:rtl/>
        </w:rPr>
        <w:t xml:space="preserve"> פרטיו כגון, שם, סיסמא, רמת הרשאה </w:t>
      </w:r>
      <w:proofErr w:type="spellStart"/>
      <w:r w:rsidRPr="00FA7730">
        <w:rPr>
          <w:rFonts w:cs="David"/>
          <w:rtl/>
        </w:rPr>
        <w:t>וכו</w:t>
      </w:r>
      <w:proofErr w:type="spellEnd"/>
      <w:r w:rsidRPr="00FA7730">
        <w:rPr>
          <w:rFonts w:cs="David"/>
          <w:rtl/>
        </w:rPr>
        <w:t>'.</w:t>
      </w:r>
    </w:p>
    <w:p w:rsidR="008C496A" w:rsidRPr="00FA7730" w:rsidRDefault="008C496A" w:rsidP="00DC62FB">
      <w:pPr>
        <w:pStyle w:val="36"/>
        <w:rPr>
          <w:rFonts w:cs="David"/>
          <w:rtl/>
        </w:rPr>
      </w:pPr>
      <w:r w:rsidRPr="00FA7730">
        <w:rPr>
          <w:rFonts w:cs="David"/>
          <w:rtl/>
        </w:rPr>
        <w:t xml:space="preserve">בנוסף לכך ניתן </w:t>
      </w:r>
      <w:r w:rsidRPr="00FA7730">
        <w:rPr>
          <w:rFonts w:cs="David" w:hint="cs"/>
          <w:rtl/>
        </w:rPr>
        <w:t xml:space="preserve">יהיה </w:t>
      </w:r>
      <w:r w:rsidRPr="00FA7730">
        <w:rPr>
          <w:rFonts w:cs="David"/>
          <w:rtl/>
        </w:rPr>
        <w:t>לחלק את המשתמשים לקבוצות ול</w:t>
      </w:r>
      <w:r w:rsidRPr="00FA7730">
        <w:rPr>
          <w:rFonts w:cs="David" w:hint="cs"/>
          <w:rtl/>
        </w:rPr>
        <w:t>הגדיר</w:t>
      </w:r>
      <w:r w:rsidRPr="00FA7730">
        <w:rPr>
          <w:rFonts w:cs="David"/>
          <w:rtl/>
        </w:rPr>
        <w:t xml:space="preserve"> להם הרשאות ועדיפויות שונות.</w:t>
      </w:r>
    </w:p>
    <w:p w:rsidR="008C496A" w:rsidRPr="00FA7730" w:rsidRDefault="008C496A" w:rsidP="00DC62FB">
      <w:pPr>
        <w:pStyle w:val="36"/>
        <w:rPr>
          <w:rFonts w:cs="David"/>
        </w:rPr>
      </w:pPr>
      <w:r w:rsidRPr="00FA7730">
        <w:rPr>
          <w:rFonts w:cs="David"/>
          <w:rtl/>
        </w:rPr>
        <w:t>ניתן להגדיר מס' משתמשים וקבוצות ובהתאם לצרכים השונים כך שלכל משתמש יהיו הרשאות שונות.</w:t>
      </w:r>
    </w:p>
    <w:p w:rsidR="008C496A" w:rsidRPr="00FA7730" w:rsidRDefault="008C496A" w:rsidP="00DC62FB">
      <w:pPr>
        <w:pStyle w:val="36"/>
        <w:rPr>
          <w:rFonts w:cs="David"/>
        </w:rPr>
      </w:pPr>
      <w:r w:rsidRPr="00FA7730">
        <w:rPr>
          <w:rFonts w:cs="David" w:hint="cs"/>
          <w:rtl/>
        </w:rPr>
        <w:t>להלן דרישות ל 4 הרשאות בסיסיות שעל המערכת לכלול:</w:t>
      </w:r>
    </w:p>
    <w:p w:rsidR="008C496A" w:rsidRPr="00FA7730" w:rsidRDefault="008C496A" w:rsidP="00DC62FB">
      <w:pPr>
        <w:pStyle w:val="45"/>
        <w:rPr>
          <w:rFonts w:cs="David"/>
        </w:rPr>
      </w:pPr>
      <w:r w:rsidRPr="00FA7730">
        <w:rPr>
          <w:rFonts w:cs="David"/>
          <w:rtl/>
        </w:rPr>
        <w:t>מפעיל –</w:t>
      </w:r>
      <w:r w:rsidRPr="00FA7730">
        <w:rPr>
          <w:rFonts w:cs="David" w:hint="cs"/>
          <w:rtl/>
        </w:rPr>
        <w:t xml:space="preserve"> </w:t>
      </w:r>
      <w:r w:rsidRPr="00FA7730">
        <w:rPr>
          <w:rFonts w:cs="David"/>
        </w:rPr>
        <w:t>Operator</w:t>
      </w:r>
    </w:p>
    <w:p w:rsidR="008C496A" w:rsidRPr="00FA7730" w:rsidRDefault="008C496A" w:rsidP="00DC62FB">
      <w:pPr>
        <w:pStyle w:val="5fb"/>
        <w:numPr>
          <w:ilvl w:val="0"/>
          <w:numId w:val="0"/>
        </w:numPr>
        <w:ind w:left="2425"/>
        <w:rPr>
          <w:rFonts w:cs="David"/>
          <w:rtl/>
        </w:rPr>
      </w:pPr>
      <w:r w:rsidRPr="00FA7730">
        <w:rPr>
          <w:rFonts w:cs="David"/>
          <w:rtl/>
        </w:rPr>
        <w:t xml:space="preserve">אחראי על תפעול המערכת באופן שוטף. </w:t>
      </w:r>
    </w:p>
    <w:p w:rsidR="008C496A" w:rsidRPr="00FA7730" w:rsidRDefault="008C496A" w:rsidP="00DC62FB">
      <w:pPr>
        <w:pStyle w:val="5fb"/>
        <w:numPr>
          <w:ilvl w:val="0"/>
          <w:numId w:val="0"/>
        </w:numPr>
        <w:ind w:left="2425"/>
        <w:rPr>
          <w:rFonts w:cs="David"/>
        </w:rPr>
      </w:pPr>
      <w:r w:rsidRPr="00FA7730">
        <w:rPr>
          <w:rFonts w:cs="David"/>
          <w:rtl/>
        </w:rPr>
        <w:t xml:space="preserve">יכול לבצע פעולות בסיסיות בלבד כגון קבלת התראות, בדיקת המערכות, רישום ביומן המבצעים </w:t>
      </w:r>
      <w:proofErr w:type="spellStart"/>
      <w:r w:rsidRPr="00FA7730">
        <w:rPr>
          <w:rFonts w:cs="David"/>
          <w:rtl/>
        </w:rPr>
        <w:t>וכו</w:t>
      </w:r>
      <w:proofErr w:type="spellEnd"/>
      <w:r w:rsidRPr="00FA7730">
        <w:rPr>
          <w:rFonts w:cs="David"/>
          <w:rtl/>
        </w:rPr>
        <w:t>'.</w:t>
      </w:r>
    </w:p>
    <w:p w:rsidR="008C496A" w:rsidRPr="00FA7730" w:rsidRDefault="008C496A" w:rsidP="00DC62FB">
      <w:pPr>
        <w:pStyle w:val="45"/>
        <w:rPr>
          <w:rFonts w:cs="David"/>
          <w:rtl/>
        </w:rPr>
      </w:pPr>
      <w:r w:rsidRPr="00FA7730">
        <w:rPr>
          <w:rFonts w:cs="David"/>
          <w:rtl/>
        </w:rPr>
        <w:t xml:space="preserve">אדמיניסטראטור – </w:t>
      </w:r>
      <w:r w:rsidRPr="00FA7730">
        <w:rPr>
          <w:rFonts w:cs="David"/>
        </w:rPr>
        <w:t>Administrator</w:t>
      </w:r>
    </w:p>
    <w:p w:rsidR="008C496A" w:rsidRPr="00FA7730" w:rsidRDefault="008C496A" w:rsidP="00DC62FB">
      <w:pPr>
        <w:pStyle w:val="5fb"/>
        <w:numPr>
          <w:ilvl w:val="0"/>
          <w:numId w:val="0"/>
        </w:numPr>
        <w:ind w:left="2425"/>
        <w:rPr>
          <w:rFonts w:cs="David"/>
        </w:rPr>
      </w:pPr>
      <w:r w:rsidRPr="00FA7730">
        <w:rPr>
          <w:rFonts w:cs="David"/>
          <w:rtl/>
        </w:rPr>
        <w:t>יוכל לבצע כל פעולה האפשרית למפעיל</w:t>
      </w:r>
      <w:r w:rsidRPr="00FA7730">
        <w:rPr>
          <w:rFonts w:cs="David" w:hint="cs"/>
          <w:rtl/>
        </w:rPr>
        <w:t>.</w:t>
      </w:r>
    </w:p>
    <w:p w:rsidR="008C496A" w:rsidRPr="00FA7730" w:rsidRDefault="008C496A" w:rsidP="00DC62FB">
      <w:pPr>
        <w:pStyle w:val="5fb"/>
        <w:numPr>
          <w:ilvl w:val="0"/>
          <w:numId w:val="0"/>
        </w:numPr>
        <w:ind w:left="2425"/>
        <w:rPr>
          <w:rFonts w:cs="David"/>
        </w:rPr>
      </w:pPr>
      <w:r w:rsidRPr="00FA7730">
        <w:rPr>
          <w:rFonts w:cs="David"/>
          <w:rtl/>
        </w:rPr>
        <w:t xml:space="preserve">בנוסף לכך, יוכל לבטל/לאפשר אזורים להפיק דוחות </w:t>
      </w:r>
      <w:proofErr w:type="spellStart"/>
      <w:r w:rsidRPr="00FA7730">
        <w:rPr>
          <w:rFonts w:cs="David"/>
          <w:rtl/>
        </w:rPr>
        <w:t>וכו</w:t>
      </w:r>
      <w:proofErr w:type="spellEnd"/>
      <w:r w:rsidRPr="00FA7730">
        <w:rPr>
          <w:rFonts w:cs="David"/>
          <w:rtl/>
        </w:rPr>
        <w:t>'.</w:t>
      </w:r>
    </w:p>
    <w:p w:rsidR="008C496A" w:rsidRPr="00FA7730" w:rsidRDefault="008C496A" w:rsidP="00DC62FB">
      <w:pPr>
        <w:pStyle w:val="45"/>
        <w:rPr>
          <w:rFonts w:cs="David"/>
          <w:rtl/>
        </w:rPr>
      </w:pPr>
      <w:r w:rsidRPr="00FA7730">
        <w:rPr>
          <w:rFonts w:cs="David" w:hint="cs"/>
          <w:rtl/>
        </w:rPr>
        <w:t>מפקח</w:t>
      </w:r>
    </w:p>
    <w:p w:rsidR="008C496A" w:rsidRPr="00FA7730" w:rsidRDefault="008C496A" w:rsidP="00DC62FB">
      <w:pPr>
        <w:pStyle w:val="5fb"/>
        <w:numPr>
          <w:ilvl w:val="0"/>
          <w:numId w:val="0"/>
        </w:numPr>
        <w:ind w:left="2425"/>
        <w:rPr>
          <w:rFonts w:cs="David"/>
        </w:rPr>
      </w:pPr>
      <w:r w:rsidRPr="00FA7730">
        <w:rPr>
          <w:rFonts w:cs="David"/>
          <w:rtl/>
        </w:rPr>
        <w:t>יוכל לבצע כל פעולה האפשרית לאדמיניסטראטור</w:t>
      </w:r>
      <w:r w:rsidRPr="00FA7730">
        <w:rPr>
          <w:rFonts w:cs="David" w:hint="cs"/>
          <w:rtl/>
        </w:rPr>
        <w:t>.</w:t>
      </w:r>
    </w:p>
    <w:p w:rsidR="008C496A" w:rsidRPr="00FA7730" w:rsidRDefault="008C496A" w:rsidP="00DC62FB">
      <w:pPr>
        <w:pStyle w:val="5fb"/>
        <w:numPr>
          <w:ilvl w:val="0"/>
          <w:numId w:val="0"/>
        </w:numPr>
        <w:ind w:left="2425"/>
        <w:rPr>
          <w:rFonts w:cs="David"/>
        </w:rPr>
      </w:pPr>
      <w:r w:rsidRPr="00FA7730">
        <w:rPr>
          <w:rFonts w:cs="David"/>
          <w:rtl/>
        </w:rPr>
        <w:t>בנוסף לכך רשאי להגדיר הגדרות במערכת הוספת משתמשים חדשים וקביעת רמות גישה.</w:t>
      </w:r>
    </w:p>
    <w:p w:rsidR="008C496A" w:rsidRPr="00FA7730" w:rsidRDefault="008C496A" w:rsidP="00DC62FB">
      <w:pPr>
        <w:pStyle w:val="45"/>
        <w:rPr>
          <w:rFonts w:cs="David"/>
        </w:rPr>
      </w:pPr>
      <w:r w:rsidRPr="00FA7730">
        <w:rPr>
          <w:rFonts w:cs="David" w:hint="cs"/>
          <w:rtl/>
        </w:rPr>
        <w:t>מנהל טכני</w:t>
      </w:r>
    </w:p>
    <w:p w:rsidR="008C496A" w:rsidRPr="00FA7730" w:rsidRDefault="008C496A" w:rsidP="00DC62FB">
      <w:pPr>
        <w:pStyle w:val="45"/>
        <w:numPr>
          <w:ilvl w:val="0"/>
          <w:numId w:val="0"/>
        </w:numPr>
        <w:ind w:left="1728"/>
        <w:rPr>
          <w:rFonts w:cs="David"/>
          <w:rtl/>
        </w:rPr>
      </w:pPr>
      <w:r w:rsidRPr="00FA7730">
        <w:rPr>
          <w:rFonts w:cs="David" w:hint="cs"/>
          <w:rtl/>
        </w:rPr>
        <w:lastRenderedPageBreak/>
        <w:t>מיועד ל</w:t>
      </w:r>
      <w:r w:rsidRPr="00FA7730">
        <w:rPr>
          <w:rFonts w:cs="David"/>
          <w:rtl/>
        </w:rPr>
        <w:t xml:space="preserve">טכנאים ואנשי אינטגרציה </w:t>
      </w:r>
      <w:r w:rsidRPr="00FA7730">
        <w:rPr>
          <w:rFonts w:cs="David" w:hint="cs"/>
          <w:rtl/>
        </w:rPr>
        <w:t>מטעם ספק המערכת ונותן השרות.</w:t>
      </w:r>
    </w:p>
    <w:p w:rsidR="008C496A" w:rsidRPr="00FA7730" w:rsidRDefault="008C496A" w:rsidP="00DC62FB">
      <w:pPr>
        <w:pStyle w:val="45"/>
        <w:numPr>
          <w:ilvl w:val="0"/>
          <w:numId w:val="0"/>
        </w:numPr>
        <w:ind w:left="2919"/>
        <w:rPr>
          <w:rFonts w:cs="David"/>
          <w:rtl/>
        </w:rPr>
      </w:pPr>
    </w:p>
    <w:p w:rsidR="008C496A" w:rsidRPr="00FA7730" w:rsidRDefault="008C496A" w:rsidP="00DC62FB">
      <w:pPr>
        <w:pStyle w:val="27"/>
        <w:rPr>
          <w:rFonts w:cs="David"/>
        </w:rPr>
      </w:pPr>
      <w:bookmarkStart w:id="29" w:name="_Toc355017987"/>
      <w:r w:rsidRPr="00FA7730">
        <w:rPr>
          <w:rFonts w:cs="David" w:hint="cs"/>
          <w:rtl/>
        </w:rPr>
        <w:t>התקנת תוכנות שרת</w:t>
      </w:r>
      <w:bookmarkEnd w:id="29"/>
    </w:p>
    <w:p w:rsidR="008C496A" w:rsidRPr="00FA7730" w:rsidRDefault="008C496A" w:rsidP="00DC62FB">
      <w:pPr>
        <w:pStyle w:val="36"/>
        <w:rPr>
          <w:rFonts w:cs="David"/>
        </w:rPr>
      </w:pPr>
      <w:r w:rsidRPr="00FA7730">
        <w:rPr>
          <w:rFonts w:cs="David" w:hint="cs"/>
          <w:rtl/>
        </w:rPr>
        <w:t>כל תוכנת שרת של כל מערכת תותקן על גבי חומרה נפרדת.</w:t>
      </w:r>
    </w:p>
    <w:p w:rsidR="008C496A" w:rsidRPr="00FA7730" w:rsidRDefault="008C496A" w:rsidP="00DC62FB">
      <w:pPr>
        <w:pStyle w:val="36"/>
        <w:rPr>
          <w:rFonts w:cs="David"/>
        </w:rPr>
      </w:pPr>
      <w:r w:rsidRPr="00FA7730">
        <w:rPr>
          <w:rFonts w:cs="David" w:hint="cs"/>
          <w:rtl/>
        </w:rPr>
        <w:t xml:space="preserve">התקנת תוכנות נוספות על שרתים תיעשה רק בהנחיית </w:t>
      </w:r>
      <w:r w:rsidR="00CE3AD1" w:rsidRPr="00FA7730">
        <w:rPr>
          <w:rFonts w:cs="David" w:hint="cs"/>
          <w:rtl/>
        </w:rPr>
        <w:t>המזמין</w:t>
      </w:r>
      <w:r w:rsidRPr="00FA7730">
        <w:rPr>
          <w:rFonts w:cs="David" w:hint="cs"/>
          <w:rtl/>
        </w:rPr>
        <w:t>.</w:t>
      </w:r>
    </w:p>
    <w:p w:rsidR="008C496A" w:rsidRPr="00FA7730" w:rsidRDefault="008C496A" w:rsidP="00DC62FB">
      <w:pPr>
        <w:pStyle w:val="36"/>
        <w:numPr>
          <w:ilvl w:val="0"/>
          <w:numId w:val="0"/>
        </w:numPr>
        <w:ind w:left="1643"/>
        <w:rPr>
          <w:rFonts w:cs="David"/>
        </w:rPr>
      </w:pPr>
    </w:p>
    <w:p w:rsidR="008C496A" w:rsidRPr="00FA7730" w:rsidRDefault="008C496A" w:rsidP="00DC62FB">
      <w:pPr>
        <w:pStyle w:val="27"/>
        <w:rPr>
          <w:rFonts w:cs="David"/>
        </w:rPr>
      </w:pPr>
      <w:bookmarkStart w:id="30" w:name="_Toc355017989"/>
      <w:r w:rsidRPr="00FA7730">
        <w:rPr>
          <w:rFonts w:cs="David" w:hint="cs"/>
          <w:rtl/>
        </w:rPr>
        <w:t>תמיכה בפרוטוקולים</w:t>
      </w:r>
      <w:bookmarkEnd w:id="30"/>
    </w:p>
    <w:p w:rsidR="008C496A" w:rsidRPr="00FA7730" w:rsidRDefault="008C496A" w:rsidP="00DC62FB">
      <w:pPr>
        <w:pStyle w:val="36"/>
        <w:rPr>
          <w:rFonts w:cs="David"/>
        </w:rPr>
      </w:pPr>
      <w:r w:rsidRPr="00FA7730">
        <w:rPr>
          <w:rFonts w:cs="David" w:hint="cs"/>
          <w:rtl/>
        </w:rPr>
        <w:t xml:space="preserve">כל שרתי המערכת יתמכו בפרוטוקול </w:t>
      </w:r>
      <w:r w:rsidRPr="00FA7730">
        <w:rPr>
          <w:rFonts w:cs="David" w:hint="cs"/>
        </w:rPr>
        <w:t>SNMP</w:t>
      </w:r>
      <w:r w:rsidRPr="00FA7730">
        <w:rPr>
          <w:rFonts w:cs="David" w:hint="cs"/>
          <w:rtl/>
        </w:rPr>
        <w:t>.</w:t>
      </w:r>
    </w:p>
    <w:p w:rsidR="008C496A" w:rsidRPr="00FA7730" w:rsidRDefault="008C496A" w:rsidP="00DC62FB">
      <w:pPr>
        <w:pStyle w:val="36"/>
        <w:rPr>
          <w:rFonts w:cs="David"/>
        </w:rPr>
      </w:pPr>
      <w:r w:rsidRPr="00FA7730">
        <w:rPr>
          <w:rFonts w:cs="David" w:hint="cs"/>
          <w:rtl/>
        </w:rPr>
        <w:t xml:space="preserve">לכל החומרות והתוכנות שיסופקו בפרויקט לרבות תוכנות ניהול, מצלמות </w:t>
      </w:r>
      <w:r w:rsidRPr="00FA7730">
        <w:rPr>
          <w:rFonts w:cs="David" w:hint="cs"/>
        </w:rPr>
        <w:t>IP</w:t>
      </w:r>
      <w:r w:rsidRPr="00FA7730">
        <w:rPr>
          <w:rFonts w:cs="David" w:hint="cs"/>
          <w:rtl/>
        </w:rPr>
        <w:t xml:space="preserve"> וסנסורים יסופק </w:t>
      </w:r>
      <w:r w:rsidRPr="00FA7730">
        <w:rPr>
          <w:rFonts w:cs="David" w:hint="cs"/>
        </w:rPr>
        <w:t>SDK</w:t>
      </w:r>
      <w:r w:rsidRPr="00FA7730">
        <w:rPr>
          <w:rFonts w:cs="David" w:hint="cs"/>
          <w:rtl/>
        </w:rPr>
        <w:t xml:space="preserve"> מלא שיכלול את כל אפליקציות ה </w:t>
      </w:r>
      <w:r w:rsidRPr="00FA7730">
        <w:rPr>
          <w:rFonts w:cs="David" w:hint="cs"/>
        </w:rPr>
        <w:t>API</w:t>
      </w:r>
      <w:r w:rsidRPr="00FA7730">
        <w:rPr>
          <w:rFonts w:cs="David" w:hint="cs"/>
          <w:rtl/>
        </w:rPr>
        <w:t xml:space="preserve"> הקיימות עבור כל פריט.</w:t>
      </w:r>
    </w:p>
    <w:p w:rsidR="008C496A" w:rsidRPr="00FA7730" w:rsidRDefault="008C496A" w:rsidP="00DC62FB">
      <w:pPr>
        <w:pStyle w:val="36"/>
        <w:rPr>
          <w:rFonts w:cs="David"/>
        </w:rPr>
      </w:pPr>
      <w:r w:rsidRPr="00FA7730">
        <w:rPr>
          <w:rFonts w:cs="David" w:hint="cs"/>
          <w:rtl/>
        </w:rPr>
        <w:t>ה</w:t>
      </w:r>
      <w:r w:rsidR="006F6317" w:rsidRPr="00FA7730">
        <w:rPr>
          <w:rFonts w:cs="David" w:hint="cs"/>
          <w:rtl/>
        </w:rPr>
        <w:t>-</w:t>
      </w:r>
      <w:r w:rsidRPr="00FA7730">
        <w:rPr>
          <w:rFonts w:cs="David" w:hint="cs"/>
        </w:rPr>
        <w:t>SDK</w:t>
      </w:r>
      <w:r w:rsidRPr="00FA7730">
        <w:rPr>
          <w:rFonts w:cs="David" w:hint="cs"/>
          <w:rtl/>
        </w:rPr>
        <w:t xml:space="preserve"> יאפשר התממשקות לכל פריט חומרה ותוכנה ע"י מערכות אחרות לרבות מערכות בהיררכיה גבוהה יותר.</w:t>
      </w:r>
    </w:p>
    <w:p w:rsidR="008C496A" w:rsidRPr="00FA7730" w:rsidRDefault="008C496A" w:rsidP="00DC62FB">
      <w:pPr>
        <w:pStyle w:val="36"/>
        <w:rPr>
          <w:rFonts w:cs="David"/>
        </w:rPr>
      </w:pPr>
      <w:r w:rsidRPr="00FA7730">
        <w:rPr>
          <w:rFonts w:cs="David" w:hint="cs"/>
          <w:rtl/>
        </w:rPr>
        <w:t>למען הסר ספק מובהר בזאת כי:</w:t>
      </w:r>
    </w:p>
    <w:p w:rsidR="008C496A" w:rsidRPr="00FA7730" w:rsidRDefault="008C496A" w:rsidP="00DC62FB">
      <w:pPr>
        <w:pStyle w:val="45"/>
        <w:rPr>
          <w:rFonts w:cs="David"/>
        </w:rPr>
      </w:pPr>
      <w:r w:rsidRPr="00FA7730">
        <w:rPr>
          <w:rFonts w:cs="David" w:hint="cs"/>
          <w:rtl/>
        </w:rPr>
        <w:t xml:space="preserve">חבילות ה </w:t>
      </w:r>
      <w:r w:rsidRPr="00FA7730">
        <w:rPr>
          <w:rFonts w:cs="David" w:hint="cs"/>
        </w:rPr>
        <w:t>SDK</w:t>
      </w:r>
      <w:r w:rsidRPr="00FA7730">
        <w:rPr>
          <w:rFonts w:cs="David" w:hint="cs"/>
          <w:rtl/>
        </w:rPr>
        <w:t xml:space="preserve"> עבור כל המערכות יסופקו כחלק בלתי נפרד מהמערכות עצמן. מחיר ה</w:t>
      </w:r>
      <w:r w:rsidR="006F6317" w:rsidRPr="00FA7730">
        <w:rPr>
          <w:rFonts w:cs="David" w:hint="cs"/>
          <w:rtl/>
        </w:rPr>
        <w:t>-</w:t>
      </w:r>
      <w:r w:rsidRPr="00FA7730">
        <w:rPr>
          <w:rFonts w:cs="David" w:hint="cs"/>
        </w:rPr>
        <w:t>SDK</w:t>
      </w:r>
      <w:r w:rsidRPr="00FA7730">
        <w:rPr>
          <w:rFonts w:cs="David" w:hint="cs"/>
          <w:rtl/>
        </w:rPr>
        <w:t xml:space="preserve"> יגולם במחירי המערכות ולא תשולם בעבורן כל תוספת.</w:t>
      </w:r>
    </w:p>
    <w:p w:rsidR="008C496A" w:rsidRPr="00FA7730" w:rsidRDefault="006F6317" w:rsidP="00DC62FB">
      <w:pPr>
        <w:pStyle w:val="36"/>
        <w:rPr>
          <w:rFonts w:cs="David"/>
        </w:rPr>
      </w:pPr>
      <w:r w:rsidRPr="00FA7730">
        <w:rPr>
          <w:rFonts w:cs="David" w:hint="cs"/>
          <w:rtl/>
        </w:rPr>
        <w:t>ה-</w:t>
      </w:r>
      <w:r w:rsidR="008C496A" w:rsidRPr="00FA7730">
        <w:rPr>
          <w:rFonts w:cs="David" w:hint="cs"/>
        </w:rPr>
        <w:t>SDK</w:t>
      </w:r>
      <w:r w:rsidR="008C496A" w:rsidRPr="00FA7730">
        <w:rPr>
          <w:rFonts w:cs="David" w:hint="cs"/>
          <w:rtl/>
        </w:rPr>
        <w:t xml:space="preserve"> שיסופק עבור כל מערכת חייב להכיל את כל התוכן והחומר הנחוץ לביצוע התממשקות מלאה למערכות, ברמה שתאפשר (לפחות):</w:t>
      </w:r>
    </w:p>
    <w:p w:rsidR="008C496A" w:rsidRPr="00FA7730" w:rsidRDefault="008C496A" w:rsidP="00DC62FB">
      <w:pPr>
        <w:pStyle w:val="45"/>
        <w:rPr>
          <w:rFonts w:cs="David"/>
        </w:rPr>
      </w:pPr>
      <w:r w:rsidRPr="00FA7730">
        <w:rPr>
          <w:rFonts w:cs="David" w:hint="cs"/>
          <w:rtl/>
        </w:rPr>
        <w:t xml:space="preserve">צפייה בכל רצפי </w:t>
      </w:r>
      <w:proofErr w:type="spellStart"/>
      <w:r w:rsidRPr="00FA7730">
        <w:rPr>
          <w:rFonts w:cs="David" w:hint="cs"/>
          <w:rtl/>
        </w:rPr>
        <w:t>הוידאו</w:t>
      </w:r>
      <w:proofErr w:type="spellEnd"/>
      <w:r w:rsidRPr="00FA7730">
        <w:rPr>
          <w:rFonts w:cs="David" w:hint="cs"/>
          <w:rtl/>
        </w:rPr>
        <w:t xml:space="preserve"> לפי בחירה.</w:t>
      </w:r>
    </w:p>
    <w:p w:rsidR="008C496A" w:rsidRPr="00FA7730" w:rsidRDefault="008C496A" w:rsidP="00DC62FB">
      <w:pPr>
        <w:pStyle w:val="45"/>
        <w:rPr>
          <w:rFonts w:cs="David"/>
        </w:rPr>
      </w:pPr>
      <w:r w:rsidRPr="00FA7730">
        <w:rPr>
          <w:rFonts w:cs="David" w:hint="cs"/>
          <w:rtl/>
        </w:rPr>
        <w:t>ניהוג מצלמות ע"פ בחירה.</w:t>
      </w:r>
    </w:p>
    <w:p w:rsidR="008C496A" w:rsidRPr="00FA7730" w:rsidRDefault="008C496A" w:rsidP="00DC62FB">
      <w:pPr>
        <w:pStyle w:val="45"/>
        <w:rPr>
          <w:rFonts w:cs="David"/>
        </w:rPr>
      </w:pPr>
      <w:r w:rsidRPr="00FA7730">
        <w:rPr>
          <w:rFonts w:cs="David" w:hint="cs"/>
          <w:rtl/>
        </w:rPr>
        <w:t>קבלת התרעות ואינדיקציות מכל החיישנים והסנסורים.</w:t>
      </w:r>
    </w:p>
    <w:p w:rsidR="008C496A" w:rsidRPr="00FA7730" w:rsidRDefault="008C496A" w:rsidP="006E4E57">
      <w:pPr>
        <w:bidi w:val="0"/>
        <w:rPr>
          <w:rFonts w:ascii="Arial" w:hAnsi="Arial" w:cs="David"/>
          <w:rtl/>
        </w:rPr>
      </w:pPr>
    </w:p>
    <w:p w:rsidR="008C496A" w:rsidRPr="00FA7730" w:rsidRDefault="008C496A" w:rsidP="00DC62FB">
      <w:pPr>
        <w:pStyle w:val="36"/>
        <w:rPr>
          <w:rFonts w:cs="David"/>
        </w:rPr>
      </w:pPr>
      <w:r w:rsidRPr="00FA7730">
        <w:rPr>
          <w:rFonts w:cs="David"/>
          <w:rtl/>
        </w:rPr>
        <w:t xml:space="preserve">וידיאו וניהוג מצלמות </w:t>
      </w:r>
      <w:r w:rsidRPr="00FA7730">
        <w:rPr>
          <w:rFonts w:cs="David"/>
        </w:rPr>
        <w:t>IP</w:t>
      </w:r>
    </w:p>
    <w:p w:rsidR="008C496A" w:rsidRPr="00FA7730" w:rsidRDefault="008C496A" w:rsidP="00DC62FB">
      <w:pPr>
        <w:pStyle w:val="45"/>
        <w:rPr>
          <w:rFonts w:cs="David"/>
        </w:rPr>
      </w:pPr>
      <w:r w:rsidRPr="00FA7730">
        <w:rPr>
          <w:rFonts w:cs="David"/>
          <w:rtl/>
        </w:rPr>
        <w:t>הפרוטוקולים לניהוג המצלמות וה</w:t>
      </w:r>
      <w:r w:rsidR="00462831" w:rsidRPr="00FA7730">
        <w:rPr>
          <w:rFonts w:cs="David" w:hint="cs"/>
          <w:rtl/>
        </w:rPr>
        <w:t>-</w:t>
      </w:r>
      <w:r w:rsidRPr="00FA7730">
        <w:rPr>
          <w:rFonts w:cs="David"/>
        </w:rPr>
        <w:t>CODEX</w:t>
      </w:r>
      <w:r w:rsidRPr="00FA7730">
        <w:rPr>
          <w:rFonts w:cs="David"/>
          <w:rtl/>
        </w:rPr>
        <w:t xml:space="preserve"> של רצף </w:t>
      </w:r>
      <w:proofErr w:type="spellStart"/>
      <w:r w:rsidRPr="00FA7730">
        <w:rPr>
          <w:rFonts w:cs="David"/>
          <w:rtl/>
        </w:rPr>
        <w:t>הוידאו</w:t>
      </w:r>
      <w:proofErr w:type="spellEnd"/>
      <w:r w:rsidRPr="00FA7730">
        <w:rPr>
          <w:rFonts w:cs="David"/>
          <w:rtl/>
        </w:rPr>
        <w:t xml:space="preserve"> יהיו מתוצרת יצרן המצלמה.</w:t>
      </w:r>
    </w:p>
    <w:p w:rsidR="008C496A" w:rsidRPr="00FA7730" w:rsidRDefault="008C496A" w:rsidP="00DC62FB">
      <w:pPr>
        <w:pStyle w:val="36"/>
        <w:rPr>
          <w:rFonts w:cs="David"/>
        </w:rPr>
      </w:pPr>
      <w:r w:rsidRPr="00FA7730">
        <w:rPr>
          <w:rFonts w:cs="David"/>
          <w:rtl/>
        </w:rPr>
        <w:t xml:space="preserve">הפרוטוקולים ימסרו </w:t>
      </w:r>
      <w:r w:rsidR="00CE3AD1" w:rsidRPr="00FA7730">
        <w:rPr>
          <w:rFonts w:cs="David"/>
          <w:rtl/>
        </w:rPr>
        <w:t>לזוכה</w:t>
      </w:r>
      <w:r w:rsidRPr="00FA7730">
        <w:rPr>
          <w:rFonts w:cs="David"/>
          <w:rtl/>
        </w:rPr>
        <w:t xml:space="preserve"> כפי שיפורט בהמשך.</w:t>
      </w:r>
    </w:p>
    <w:p w:rsidR="008C496A" w:rsidRPr="00FA7730" w:rsidRDefault="008C496A" w:rsidP="00DC62FB">
      <w:pPr>
        <w:pStyle w:val="45"/>
        <w:rPr>
          <w:rFonts w:cs="David"/>
        </w:rPr>
      </w:pPr>
      <w:r w:rsidRPr="00FA7730">
        <w:rPr>
          <w:rFonts w:cs="David"/>
          <w:rtl/>
        </w:rPr>
        <w:t xml:space="preserve">כל המצלמות הנ"ל יסופקו עם </w:t>
      </w:r>
      <w:r w:rsidRPr="00FA7730">
        <w:rPr>
          <w:rFonts w:cs="David"/>
        </w:rPr>
        <w:t>SDK</w:t>
      </w:r>
      <w:r w:rsidRPr="00FA7730">
        <w:rPr>
          <w:rFonts w:cs="David"/>
          <w:rtl/>
        </w:rPr>
        <w:t xml:space="preserve"> מלא שיכיל את כל אפליקציות ה</w:t>
      </w:r>
      <w:r w:rsidR="00462831" w:rsidRPr="00FA7730">
        <w:rPr>
          <w:rFonts w:cs="David" w:hint="cs"/>
          <w:rtl/>
        </w:rPr>
        <w:t>-</w:t>
      </w:r>
      <w:r w:rsidRPr="00FA7730">
        <w:rPr>
          <w:rFonts w:cs="David"/>
        </w:rPr>
        <w:t>API</w:t>
      </w:r>
      <w:r w:rsidRPr="00FA7730">
        <w:rPr>
          <w:rFonts w:cs="David"/>
          <w:rtl/>
        </w:rPr>
        <w:t xml:space="preserve"> הקיימות עבור כל מצלמה לרבות פתיחת קודקס </w:t>
      </w:r>
      <w:proofErr w:type="spellStart"/>
      <w:r w:rsidRPr="00FA7730">
        <w:rPr>
          <w:rFonts w:cs="David"/>
          <w:rtl/>
        </w:rPr>
        <w:t>הוידאו</w:t>
      </w:r>
      <w:proofErr w:type="spellEnd"/>
      <w:r w:rsidRPr="00FA7730">
        <w:rPr>
          <w:rFonts w:cs="David"/>
          <w:rtl/>
        </w:rPr>
        <w:t>.</w:t>
      </w:r>
    </w:p>
    <w:p w:rsidR="008C496A" w:rsidRPr="00FA7730" w:rsidRDefault="008C496A" w:rsidP="00DC62FB">
      <w:pPr>
        <w:pStyle w:val="45"/>
        <w:rPr>
          <w:rFonts w:cs="David"/>
        </w:rPr>
      </w:pPr>
      <w:r w:rsidRPr="00FA7730">
        <w:rPr>
          <w:rFonts w:cs="David"/>
          <w:rtl/>
        </w:rPr>
        <w:t xml:space="preserve">מערכת ניהול </w:t>
      </w:r>
      <w:proofErr w:type="spellStart"/>
      <w:r w:rsidRPr="00FA7730">
        <w:rPr>
          <w:rFonts w:cs="David" w:hint="cs"/>
          <w:rtl/>
        </w:rPr>
        <w:t>הוידאו</w:t>
      </w:r>
      <w:proofErr w:type="spellEnd"/>
      <w:r w:rsidRPr="00FA7730">
        <w:rPr>
          <w:rFonts w:cs="David" w:hint="cs"/>
          <w:rtl/>
        </w:rPr>
        <w:t xml:space="preserve"> תתממשק</w:t>
      </w:r>
      <w:r w:rsidRPr="00FA7730">
        <w:rPr>
          <w:rFonts w:cs="David"/>
          <w:rtl/>
        </w:rPr>
        <w:t xml:space="preserve"> למצלמות באופן מלא באמצעות ממשק שייכתב מול ה</w:t>
      </w:r>
      <w:r w:rsidR="005A3A50" w:rsidRPr="00FA7730">
        <w:rPr>
          <w:rFonts w:cs="David" w:hint="cs"/>
          <w:rtl/>
        </w:rPr>
        <w:t>-</w:t>
      </w:r>
      <w:r w:rsidRPr="00FA7730">
        <w:rPr>
          <w:rFonts w:cs="David"/>
        </w:rPr>
        <w:t>SDK</w:t>
      </w:r>
      <w:r w:rsidRPr="00FA7730">
        <w:rPr>
          <w:rFonts w:cs="David"/>
          <w:rtl/>
        </w:rPr>
        <w:t xml:space="preserve"> שלהם.</w:t>
      </w:r>
    </w:p>
    <w:p w:rsidR="008C496A" w:rsidRPr="00FA7730" w:rsidRDefault="008C496A" w:rsidP="00DC62FB">
      <w:pPr>
        <w:pStyle w:val="45"/>
        <w:rPr>
          <w:rFonts w:cs="David"/>
        </w:rPr>
      </w:pPr>
      <w:r w:rsidRPr="00FA7730">
        <w:rPr>
          <w:rFonts w:cs="David" w:hint="cs"/>
          <w:rtl/>
        </w:rPr>
        <w:t xml:space="preserve">כל פריטי מערכת </w:t>
      </w:r>
      <w:proofErr w:type="spellStart"/>
      <w:r w:rsidRPr="00FA7730">
        <w:rPr>
          <w:rFonts w:cs="David" w:hint="cs"/>
          <w:rtl/>
        </w:rPr>
        <w:t>הוידאו</w:t>
      </w:r>
      <w:proofErr w:type="spellEnd"/>
      <w:r w:rsidRPr="00FA7730">
        <w:rPr>
          <w:rFonts w:cs="David" w:hint="cs"/>
          <w:rtl/>
        </w:rPr>
        <w:t xml:space="preserve"> לרבות התוכנות, החומרות והמצלמות יתמכו בפרוטוקול </w:t>
      </w:r>
      <w:proofErr w:type="spellStart"/>
      <w:r w:rsidRPr="00FA7730">
        <w:rPr>
          <w:rFonts w:cs="David"/>
        </w:rPr>
        <w:t>Onvif</w:t>
      </w:r>
      <w:proofErr w:type="spellEnd"/>
      <w:r w:rsidRPr="00FA7730">
        <w:rPr>
          <w:rFonts w:cs="David" w:hint="cs"/>
          <w:rtl/>
        </w:rPr>
        <w:t>.</w:t>
      </w:r>
    </w:p>
    <w:p w:rsidR="008C496A" w:rsidRPr="00FA7730" w:rsidRDefault="008C496A" w:rsidP="00DC62FB">
      <w:pPr>
        <w:pStyle w:val="45"/>
        <w:numPr>
          <w:ilvl w:val="0"/>
          <w:numId w:val="0"/>
        </w:numPr>
        <w:ind w:left="2919"/>
        <w:rPr>
          <w:rFonts w:cs="David"/>
        </w:rPr>
      </w:pPr>
    </w:p>
    <w:p w:rsidR="008C496A" w:rsidRPr="00FA7730" w:rsidRDefault="008C496A" w:rsidP="00DC62FB">
      <w:pPr>
        <w:pStyle w:val="27"/>
        <w:rPr>
          <w:rFonts w:cs="David"/>
        </w:rPr>
      </w:pPr>
      <w:bookmarkStart w:id="31" w:name="_Toc192498534"/>
      <w:bookmarkStart w:id="32" w:name="_Toc355017991"/>
      <w:r w:rsidRPr="00FA7730">
        <w:rPr>
          <w:rFonts w:cs="David" w:hint="cs"/>
          <w:rtl/>
        </w:rPr>
        <w:t>התרחבות עתידית</w:t>
      </w:r>
      <w:bookmarkEnd w:id="31"/>
      <w:bookmarkEnd w:id="32"/>
    </w:p>
    <w:p w:rsidR="008C496A" w:rsidRPr="00FA7730" w:rsidRDefault="008C496A" w:rsidP="00DC62FB">
      <w:pPr>
        <w:pStyle w:val="36"/>
        <w:rPr>
          <w:rFonts w:cs="David"/>
        </w:rPr>
      </w:pPr>
      <w:r w:rsidRPr="00FA7730">
        <w:rPr>
          <w:rFonts w:cs="David" w:hint="cs"/>
          <w:rtl/>
        </w:rPr>
        <w:lastRenderedPageBreak/>
        <w:t>המערכת תאפשר התרחבות עתידית בלתי מוגבלת. הן ברמת האמצעים והן ברמת תת מערכות אחרות בעתיד.</w:t>
      </w:r>
    </w:p>
    <w:p w:rsidR="008C496A" w:rsidRPr="00FA7730" w:rsidRDefault="008C496A" w:rsidP="00DC62FB">
      <w:pPr>
        <w:pStyle w:val="36"/>
        <w:rPr>
          <w:rFonts w:cs="David"/>
        </w:rPr>
      </w:pPr>
      <w:r w:rsidRPr="00FA7730">
        <w:rPr>
          <w:rFonts w:cs="David" w:hint="cs"/>
          <w:rtl/>
        </w:rPr>
        <w:t>משמעות הדבר שניתן יהיה להוסיף לה:</w:t>
      </w:r>
    </w:p>
    <w:p w:rsidR="008C496A" w:rsidRPr="00FA7730" w:rsidRDefault="008C496A" w:rsidP="00DC62FB">
      <w:pPr>
        <w:pStyle w:val="45"/>
        <w:rPr>
          <w:rFonts w:cs="David"/>
        </w:rPr>
      </w:pPr>
      <w:r w:rsidRPr="00FA7730">
        <w:rPr>
          <w:rFonts w:cs="David" w:hint="cs"/>
          <w:rtl/>
        </w:rPr>
        <w:t>מצלמות.</w:t>
      </w:r>
    </w:p>
    <w:p w:rsidR="008C496A" w:rsidRPr="00FA7730" w:rsidRDefault="008C496A" w:rsidP="00DC62FB">
      <w:pPr>
        <w:pStyle w:val="45"/>
        <w:rPr>
          <w:rFonts w:cs="David"/>
        </w:rPr>
      </w:pPr>
      <w:r w:rsidRPr="00FA7730">
        <w:rPr>
          <w:rFonts w:cs="David" w:hint="cs"/>
          <w:rtl/>
        </w:rPr>
        <w:t>עמדות עבודה.</w:t>
      </w:r>
    </w:p>
    <w:p w:rsidR="008C496A" w:rsidRPr="00FA7730" w:rsidRDefault="008C496A" w:rsidP="00DC62FB">
      <w:pPr>
        <w:pStyle w:val="45"/>
        <w:rPr>
          <w:rFonts w:cs="David"/>
        </w:rPr>
      </w:pPr>
      <w:r w:rsidRPr="00FA7730">
        <w:rPr>
          <w:rFonts w:cs="David" w:hint="cs"/>
          <w:rtl/>
        </w:rPr>
        <w:t>אתרי קצה מכל הסוגים.</w:t>
      </w:r>
    </w:p>
    <w:p w:rsidR="008C496A" w:rsidRPr="00FA7730" w:rsidRDefault="008C496A" w:rsidP="00DC62FB">
      <w:pPr>
        <w:pStyle w:val="45"/>
        <w:rPr>
          <w:rFonts w:cs="David"/>
        </w:rPr>
      </w:pPr>
      <w:r w:rsidRPr="00FA7730">
        <w:rPr>
          <w:rFonts w:cs="David" w:hint="cs"/>
          <w:rtl/>
        </w:rPr>
        <w:t>שרתים.</w:t>
      </w:r>
    </w:p>
    <w:p w:rsidR="008C496A" w:rsidRPr="00FA7730" w:rsidRDefault="008C496A" w:rsidP="00DC62FB">
      <w:pPr>
        <w:pStyle w:val="45"/>
        <w:rPr>
          <w:rFonts w:cs="David"/>
        </w:rPr>
      </w:pPr>
      <w:r w:rsidRPr="00FA7730">
        <w:rPr>
          <w:rFonts w:cs="David" w:hint="cs"/>
          <w:rtl/>
        </w:rPr>
        <w:t>בקרים.</w:t>
      </w:r>
    </w:p>
    <w:p w:rsidR="008C496A" w:rsidRPr="00FA7730" w:rsidRDefault="008C496A" w:rsidP="00DC62FB">
      <w:pPr>
        <w:pStyle w:val="45"/>
        <w:rPr>
          <w:rFonts w:cs="David"/>
        </w:rPr>
      </w:pPr>
      <w:r w:rsidRPr="00FA7730">
        <w:rPr>
          <w:rFonts w:cs="David" w:hint="cs"/>
          <w:rtl/>
        </w:rPr>
        <w:t>הגדלת נפחי שטח האחסון של החומר המוקלט.</w:t>
      </w:r>
    </w:p>
    <w:p w:rsidR="008C496A" w:rsidRPr="00FA7730" w:rsidRDefault="008C496A" w:rsidP="00DC62FB">
      <w:pPr>
        <w:pStyle w:val="45"/>
        <w:rPr>
          <w:rFonts w:cs="David"/>
        </w:rPr>
      </w:pPr>
      <w:r w:rsidRPr="00FA7730">
        <w:rPr>
          <w:rFonts w:cs="David" w:hint="cs"/>
          <w:rtl/>
        </w:rPr>
        <w:t>ועוד.</w:t>
      </w:r>
    </w:p>
    <w:p w:rsidR="008C496A" w:rsidRPr="00FA7730" w:rsidRDefault="008C496A" w:rsidP="006E4E57">
      <w:pPr>
        <w:bidi w:val="0"/>
        <w:rPr>
          <w:rFonts w:ascii="Arial" w:hAnsi="Arial" w:cs="David"/>
          <w:u w:val="single"/>
          <w:rtl/>
        </w:rPr>
      </w:pPr>
      <w:bookmarkStart w:id="33" w:name="_Toc188853714"/>
      <w:bookmarkStart w:id="34" w:name="_Toc192498536"/>
      <w:bookmarkStart w:id="35" w:name="_Toc355017993"/>
    </w:p>
    <w:p w:rsidR="008C496A" w:rsidRPr="00FA7730" w:rsidRDefault="008C496A" w:rsidP="00DC62FB">
      <w:pPr>
        <w:pStyle w:val="27"/>
        <w:rPr>
          <w:rFonts w:cs="David"/>
        </w:rPr>
      </w:pPr>
      <w:r w:rsidRPr="00FA7730">
        <w:rPr>
          <w:rFonts w:cs="David" w:hint="cs"/>
          <w:rtl/>
        </w:rPr>
        <w:t>מודולאריו</w:t>
      </w:r>
      <w:r w:rsidRPr="00FA7730">
        <w:rPr>
          <w:rFonts w:cs="David" w:hint="eastAsia"/>
          <w:rtl/>
        </w:rPr>
        <w:t>ת</w:t>
      </w:r>
      <w:bookmarkEnd w:id="33"/>
      <w:bookmarkEnd w:id="34"/>
      <w:bookmarkEnd w:id="35"/>
    </w:p>
    <w:p w:rsidR="008C496A" w:rsidRPr="00FA7730" w:rsidRDefault="008C496A" w:rsidP="00DC62FB">
      <w:pPr>
        <w:pStyle w:val="36"/>
        <w:rPr>
          <w:rFonts w:cs="David"/>
        </w:rPr>
      </w:pPr>
      <w:r w:rsidRPr="00FA7730">
        <w:rPr>
          <w:rFonts w:cs="David" w:hint="cs"/>
          <w:rtl/>
        </w:rPr>
        <w:t xml:space="preserve">המערכת </w:t>
      </w:r>
      <w:r w:rsidR="005A3A50" w:rsidRPr="00FA7730">
        <w:rPr>
          <w:rFonts w:cs="David" w:hint="cs"/>
          <w:rtl/>
        </w:rPr>
        <w:t xml:space="preserve">תוגדר </w:t>
      </w:r>
      <w:r w:rsidRPr="00FA7730">
        <w:rPr>
          <w:rFonts w:cs="David" w:hint="cs"/>
          <w:rtl/>
        </w:rPr>
        <w:t>ברמת מודולאריו</w:t>
      </w:r>
      <w:r w:rsidRPr="00FA7730">
        <w:rPr>
          <w:rFonts w:cs="David" w:hint="eastAsia"/>
          <w:rtl/>
        </w:rPr>
        <w:t>ת</w:t>
      </w:r>
      <w:r w:rsidRPr="00FA7730">
        <w:rPr>
          <w:rFonts w:cs="David" w:hint="cs"/>
          <w:rtl/>
        </w:rPr>
        <w:t xml:space="preserve"> מלאה ברמת מכלול ותת מכלול.</w:t>
      </w:r>
    </w:p>
    <w:p w:rsidR="008C496A" w:rsidRPr="00FA7730" w:rsidRDefault="008C496A" w:rsidP="00DC62FB">
      <w:pPr>
        <w:pStyle w:val="36"/>
        <w:rPr>
          <w:rFonts w:cs="David"/>
        </w:rPr>
      </w:pPr>
      <w:r w:rsidRPr="00FA7730">
        <w:rPr>
          <w:rFonts w:cs="David" w:hint="cs"/>
          <w:rtl/>
        </w:rPr>
        <w:t>ברמת המכלול, כל יחידה במערכת תתחבר ליחידות האחרות בין אם הן אקטיביו</w:t>
      </w:r>
      <w:r w:rsidRPr="00FA7730">
        <w:rPr>
          <w:rFonts w:cs="David" w:hint="eastAsia"/>
          <w:rtl/>
        </w:rPr>
        <w:t>ת</w:t>
      </w:r>
      <w:r w:rsidRPr="00FA7730">
        <w:rPr>
          <w:rFonts w:cs="David" w:hint="cs"/>
          <w:rtl/>
        </w:rPr>
        <w:t xml:space="preserve"> או פאסיביות, באמצעות מחברים נתיקים או צמות חוטים עם סיומות נעלי כבל מהסוג המתאים לעובי הכבל אל מהדקי בורג.</w:t>
      </w:r>
    </w:p>
    <w:p w:rsidR="008C496A" w:rsidRPr="00FA7730" w:rsidRDefault="008C496A" w:rsidP="00DC62FB">
      <w:pPr>
        <w:pStyle w:val="36"/>
        <w:rPr>
          <w:rFonts w:cs="David"/>
        </w:rPr>
      </w:pPr>
      <w:r w:rsidRPr="00FA7730">
        <w:rPr>
          <w:rFonts w:cs="David" w:hint="cs"/>
          <w:rtl/>
        </w:rPr>
        <w:t>ברמת תת מכלולים נדרש כי המבנה הפנימי של כל יחידה במערכת ניתן יהיה לפרוק באמצעות מחברים או חיווט למהדקי בורג כנ"ל.</w:t>
      </w:r>
    </w:p>
    <w:p w:rsidR="008C496A" w:rsidRPr="00FA7730" w:rsidRDefault="008C496A" w:rsidP="00DC62FB">
      <w:pPr>
        <w:pStyle w:val="36"/>
        <w:rPr>
          <w:rFonts w:cs="David"/>
          <w:rtl/>
        </w:rPr>
      </w:pPr>
      <w:r w:rsidRPr="00FA7730">
        <w:rPr>
          <w:rFonts w:cs="David" w:hint="cs"/>
          <w:rtl/>
        </w:rPr>
        <w:t xml:space="preserve">למען הסר ספק, מובהר בזאת כי לא ניתן יהיה לספק מכלולים ותת מכלולים המחוברים בניהם בהלחמות או בכל אופן אחר שאינו מאפשר חיבור וניתוק מהיר. </w:t>
      </w:r>
    </w:p>
    <w:p w:rsidR="008C496A" w:rsidRPr="00FA7730" w:rsidRDefault="008C496A" w:rsidP="00DC62FB">
      <w:pPr>
        <w:pStyle w:val="36"/>
        <w:rPr>
          <w:rFonts w:cs="David"/>
        </w:rPr>
      </w:pPr>
      <w:r w:rsidRPr="00FA7730">
        <w:rPr>
          <w:rFonts w:cs="David" w:hint="cs"/>
          <w:rtl/>
        </w:rPr>
        <w:t>ה</w:t>
      </w:r>
      <w:r w:rsidRPr="00FA7730">
        <w:rPr>
          <w:rFonts w:cs="David"/>
          <w:rtl/>
        </w:rPr>
        <w:t>מערכת תהייה מודול</w:t>
      </w:r>
      <w:r w:rsidRPr="00FA7730">
        <w:rPr>
          <w:rFonts w:cs="David" w:hint="cs"/>
          <w:rtl/>
        </w:rPr>
        <w:t>א</w:t>
      </w:r>
      <w:r w:rsidRPr="00FA7730">
        <w:rPr>
          <w:rFonts w:cs="David"/>
          <w:rtl/>
        </w:rPr>
        <w:t xml:space="preserve">רית ותאפשר הרחבה והוספת מרכיבי מערכת </w:t>
      </w:r>
      <w:r w:rsidRPr="00FA7730">
        <w:rPr>
          <w:rFonts w:cs="David" w:hint="cs"/>
          <w:rtl/>
        </w:rPr>
        <w:t xml:space="preserve">נוספים בהתאם לזמינות התקציבית </w:t>
      </w:r>
      <w:r w:rsidRPr="00FA7730">
        <w:rPr>
          <w:rFonts w:cs="David"/>
          <w:rtl/>
        </w:rPr>
        <w:t>ללא צורך בהחלפת המערכות המוצעות.</w:t>
      </w:r>
    </w:p>
    <w:p w:rsidR="008C496A" w:rsidRPr="00FA7730" w:rsidRDefault="008C496A" w:rsidP="006E4E57">
      <w:pPr>
        <w:bidi w:val="0"/>
        <w:rPr>
          <w:rFonts w:ascii="Arial" w:hAnsi="Arial" w:cs="David"/>
          <w:u w:val="single"/>
          <w:rtl/>
        </w:rPr>
      </w:pPr>
      <w:bookmarkStart w:id="36" w:name="_Toc355017994"/>
    </w:p>
    <w:p w:rsidR="008C496A" w:rsidRPr="00FA7730" w:rsidRDefault="008C496A" w:rsidP="00DC62FB">
      <w:pPr>
        <w:pStyle w:val="27"/>
        <w:rPr>
          <w:rFonts w:cs="David"/>
        </w:rPr>
      </w:pPr>
      <w:r w:rsidRPr="00FA7730">
        <w:rPr>
          <w:rFonts w:cs="David" w:hint="cs"/>
          <w:rtl/>
        </w:rPr>
        <w:t>תנאי סביבה</w:t>
      </w:r>
      <w:bookmarkEnd w:id="36"/>
    </w:p>
    <w:p w:rsidR="008C496A" w:rsidRPr="00FA7730" w:rsidRDefault="008C496A" w:rsidP="00DC62FB">
      <w:pPr>
        <w:pStyle w:val="36"/>
        <w:rPr>
          <w:rFonts w:cs="David"/>
        </w:rPr>
      </w:pPr>
      <w:r w:rsidRPr="00FA7730">
        <w:rPr>
          <w:rFonts w:cs="David" w:hint="cs"/>
          <w:rtl/>
        </w:rPr>
        <w:t>כללי</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43"/>
        <w:gridCol w:w="6872"/>
      </w:tblGrid>
      <w:tr w:rsidR="008C496A" w:rsidRPr="00FA7730" w:rsidTr="00CE3AD1">
        <w:tc>
          <w:tcPr>
            <w:tcW w:w="1243" w:type="dxa"/>
          </w:tcPr>
          <w:p w:rsidR="008C496A" w:rsidRPr="00FA7730" w:rsidRDefault="008C496A" w:rsidP="00DC62FB">
            <w:pPr>
              <w:pStyle w:val="a4"/>
              <w:rPr>
                <w:rFonts w:cs="David"/>
              </w:rPr>
            </w:pPr>
            <w:r w:rsidRPr="00FA7730">
              <w:rPr>
                <w:rFonts w:cs="David"/>
              </w:rPr>
              <w:t>Indoor</w:t>
            </w:r>
          </w:p>
        </w:tc>
        <w:tc>
          <w:tcPr>
            <w:tcW w:w="7372" w:type="dxa"/>
          </w:tcPr>
          <w:p w:rsidR="008C496A" w:rsidRPr="00FA7730" w:rsidRDefault="008C496A" w:rsidP="00DC62FB">
            <w:pPr>
              <w:pStyle w:val="a4"/>
              <w:rPr>
                <w:rFonts w:cs="David"/>
                <w:rtl/>
              </w:rPr>
            </w:pPr>
            <w:r w:rsidRPr="00FA7730">
              <w:rPr>
                <w:rFonts w:cs="David" w:hint="cs"/>
                <w:rtl/>
              </w:rPr>
              <w:t>ציוד המותקן במבנים סגורים.</w:t>
            </w:r>
          </w:p>
        </w:tc>
      </w:tr>
      <w:tr w:rsidR="008C496A" w:rsidRPr="00FA7730" w:rsidTr="00CE3AD1">
        <w:tc>
          <w:tcPr>
            <w:tcW w:w="1243" w:type="dxa"/>
          </w:tcPr>
          <w:p w:rsidR="008C496A" w:rsidRPr="00FA7730" w:rsidRDefault="008C496A" w:rsidP="00DC62FB">
            <w:pPr>
              <w:pStyle w:val="a4"/>
              <w:rPr>
                <w:rFonts w:cs="David"/>
                <w:rtl/>
                <w:lang w:eastAsia="he-IL"/>
              </w:rPr>
            </w:pPr>
            <w:r w:rsidRPr="00FA7730">
              <w:rPr>
                <w:rFonts w:cs="David"/>
              </w:rPr>
              <w:t>Outdoor</w:t>
            </w:r>
          </w:p>
        </w:tc>
        <w:tc>
          <w:tcPr>
            <w:tcW w:w="7372" w:type="dxa"/>
          </w:tcPr>
          <w:p w:rsidR="008C496A" w:rsidRPr="00FA7730" w:rsidRDefault="008C496A" w:rsidP="00DC62FB">
            <w:pPr>
              <w:pStyle w:val="a4"/>
              <w:rPr>
                <w:rFonts w:cs="David"/>
                <w:rtl/>
              </w:rPr>
            </w:pPr>
            <w:r w:rsidRPr="00FA7730">
              <w:rPr>
                <w:rFonts w:cs="David" w:hint="cs"/>
                <w:rtl/>
              </w:rPr>
              <w:t>ציוד המותקן מחוץ למבנה בארונות חיצוניים ומחוץ להם.</w:t>
            </w:r>
          </w:p>
        </w:tc>
      </w:tr>
    </w:tbl>
    <w:p w:rsidR="008C496A" w:rsidRPr="00FA7730" w:rsidRDefault="008C496A" w:rsidP="00DC62FB">
      <w:pPr>
        <w:pStyle w:val="36"/>
        <w:rPr>
          <w:rFonts w:cs="David"/>
        </w:rPr>
      </w:pPr>
      <w:r w:rsidRPr="00FA7730">
        <w:rPr>
          <w:rFonts w:cs="David" w:hint="cs"/>
          <w:rtl/>
        </w:rPr>
        <w:t>אטימות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43"/>
        <w:gridCol w:w="6872"/>
      </w:tblGrid>
      <w:tr w:rsidR="008C496A" w:rsidRPr="00FA7730" w:rsidTr="00CE3AD1">
        <w:tc>
          <w:tcPr>
            <w:tcW w:w="1243" w:type="dxa"/>
          </w:tcPr>
          <w:p w:rsidR="008C496A" w:rsidRPr="00FA7730" w:rsidRDefault="008C496A" w:rsidP="00DC62FB">
            <w:pPr>
              <w:pStyle w:val="a4"/>
              <w:rPr>
                <w:rFonts w:cs="David"/>
              </w:rPr>
            </w:pPr>
            <w:r w:rsidRPr="00FA7730">
              <w:rPr>
                <w:rFonts w:cs="David"/>
              </w:rPr>
              <w:t>Indoor</w:t>
            </w:r>
          </w:p>
        </w:tc>
        <w:tc>
          <w:tcPr>
            <w:tcW w:w="7372" w:type="dxa"/>
          </w:tcPr>
          <w:p w:rsidR="008C496A" w:rsidRPr="00FA7730" w:rsidRDefault="008C496A" w:rsidP="00DC62FB">
            <w:pPr>
              <w:pStyle w:val="a4"/>
              <w:rPr>
                <w:rFonts w:cs="David"/>
                <w:rtl/>
              </w:rPr>
            </w:pPr>
            <w:r w:rsidRPr="00FA7730">
              <w:rPr>
                <w:rFonts w:cs="David" w:hint="cs"/>
                <w:rtl/>
              </w:rPr>
              <w:t>ציוד המוגדר ע"י היצרן לשימוש במתחמים סגורים.</w:t>
            </w:r>
          </w:p>
        </w:tc>
      </w:tr>
      <w:tr w:rsidR="008C496A" w:rsidRPr="00FA7730" w:rsidTr="00CE3AD1">
        <w:tc>
          <w:tcPr>
            <w:tcW w:w="1243" w:type="dxa"/>
          </w:tcPr>
          <w:p w:rsidR="008C496A" w:rsidRPr="00FA7730" w:rsidRDefault="008C496A" w:rsidP="00DC62FB">
            <w:pPr>
              <w:pStyle w:val="a4"/>
              <w:rPr>
                <w:rFonts w:cs="David"/>
                <w:lang w:eastAsia="he-IL"/>
              </w:rPr>
            </w:pPr>
            <w:r w:rsidRPr="00FA7730">
              <w:rPr>
                <w:rFonts w:cs="David"/>
              </w:rPr>
              <w:t>Outdoor</w:t>
            </w:r>
          </w:p>
        </w:tc>
        <w:tc>
          <w:tcPr>
            <w:tcW w:w="7372" w:type="dxa"/>
          </w:tcPr>
          <w:p w:rsidR="008C496A" w:rsidRPr="00FA7730" w:rsidRDefault="008C496A" w:rsidP="00DC62FB">
            <w:pPr>
              <w:pStyle w:val="a4"/>
              <w:rPr>
                <w:rFonts w:cs="David"/>
                <w:rtl/>
              </w:rPr>
            </w:pPr>
            <w:r w:rsidRPr="00FA7730">
              <w:rPr>
                <w:rFonts w:cs="David" w:hint="cs"/>
              </w:rPr>
              <w:t>IP66</w:t>
            </w:r>
            <w:r w:rsidRPr="00FA7730">
              <w:rPr>
                <w:rFonts w:cs="David" w:hint="cs"/>
                <w:rtl/>
              </w:rPr>
              <w:t xml:space="preserve"> ומעלה.</w:t>
            </w:r>
          </w:p>
        </w:tc>
      </w:tr>
    </w:tbl>
    <w:p w:rsidR="008C496A" w:rsidRPr="00FA7730" w:rsidRDefault="008C496A" w:rsidP="00DC62FB">
      <w:pPr>
        <w:pStyle w:val="36"/>
        <w:rPr>
          <w:rFonts w:cs="David"/>
        </w:rPr>
      </w:pPr>
      <w:r w:rsidRPr="00FA7730">
        <w:rPr>
          <w:rFonts w:cs="David" w:hint="cs"/>
          <w:rtl/>
        </w:rPr>
        <w:t>טמפרטורות</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43"/>
        <w:gridCol w:w="6872"/>
      </w:tblGrid>
      <w:tr w:rsidR="008C496A" w:rsidRPr="00FA7730" w:rsidTr="00CE3AD1">
        <w:tc>
          <w:tcPr>
            <w:tcW w:w="1243" w:type="dxa"/>
          </w:tcPr>
          <w:p w:rsidR="008C496A" w:rsidRPr="00FA7730" w:rsidRDefault="008C496A" w:rsidP="00DC62FB">
            <w:pPr>
              <w:pStyle w:val="a4"/>
              <w:rPr>
                <w:rFonts w:cs="David"/>
              </w:rPr>
            </w:pPr>
            <w:r w:rsidRPr="00FA7730">
              <w:rPr>
                <w:rFonts w:cs="David"/>
              </w:rPr>
              <w:lastRenderedPageBreak/>
              <w:t>Indoor</w:t>
            </w:r>
          </w:p>
        </w:tc>
        <w:tc>
          <w:tcPr>
            <w:tcW w:w="7372" w:type="dxa"/>
          </w:tcPr>
          <w:p w:rsidR="008C496A" w:rsidRPr="00FA7730" w:rsidRDefault="008C496A" w:rsidP="00DC62FB">
            <w:pPr>
              <w:pStyle w:val="a4"/>
              <w:rPr>
                <w:rFonts w:cs="David"/>
                <w:rtl/>
              </w:rPr>
            </w:pPr>
            <w:r w:rsidRPr="00FA7730">
              <w:rPr>
                <w:rFonts w:cs="David" w:hint="cs"/>
                <w:rtl/>
              </w:rPr>
              <w:t>5- עד 50 מעלות צלזיוס</w:t>
            </w:r>
          </w:p>
        </w:tc>
      </w:tr>
      <w:tr w:rsidR="008C496A" w:rsidRPr="00FA7730" w:rsidTr="00CE3AD1">
        <w:tc>
          <w:tcPr>
            <w:tcW w:w="1243" w:type="dxa"/>
          </w:tcPr>
          <w:p w:rsidR="008C496A" w:rsidRPr="00FA7730" w:rsidRDefault="008C496A" w:rsidP="00DC62FB">
            <w:pPr>
              <w:pStyle w:val="a4"/>
              <w:rPr>
                <w:rFonts w:cs="David"/>
                <w:lang w:eastAsia="he-IL"/>
              </w:rPr>
            </w:pPr>
            <w:r w:rsidRPr="00FA7730">
              <w:rPr>
                <w:rFonts w:cs="David"/>
              </w:rPr>
              <w:t>Outdoor</w:t>
            </w:r>
          </w:p>
        </w:tc>
        <w:tc>
          <w:tcPr>
            <w:tcW w:w="7372" w:type="dxa"/>
          </w:tcPr>
          <w:p w:rsidR="008C496A" w:rsidRPr="00FA7730" w:rsidRDefault="008C496A" w:rsidP="00DC62FB">
            <w:pPr>
              <w:pStyle w:val="a4"/>
              <w:rPr>
                <w:rFonts w:cs="David"/>
                <w:rtl/>
              </w:rPr>
            </w:pPr>
            <w:r w:rsidRPr="00FA7730">
              <w:rPr>
                <w:rFonts w:cs="David" w:hint="cs"/>
                <w:rtl/>
              </w:rPr>
              <w:t>10- עד 60 מעלות צלזיוס</w:t>
            </w:r>
          </w:p>
        </w:tc>
      </w:tr>
    </w:tbl>
    <w:p w:rsidR="008C496A" w:rsidRPr="00FA7730" w:rsidRDefault="008C496A" w:rsidP="00DC62FB">
      <w:pPr>
        <w:pStyle w:val="36"/>
        <w:rPr>
          <w:rFonts w:cs="David"/>
        </w:rPr>
      </w:pPr>
      <w:r w:rsidRPr="00FA7730">
        <w:rPr>
          <w:rFonts w:cs="David" w:hint="cs"/>
          <w:rtl/>
        </w:rPr>
        <w:t xml:space="preserve">עמידות </w:t>
      </w:r>
      <w:proofErr w:type="spellStart"/>
      <w:r w:rsidRPr="00FA7730">
        <w:rPr>
          <w:rFonts w:cs="David" w:hint="cs"/>
          <w:rtl/>
        </w:rPr>
        <w:t>בהלמים</w:t>
      </w:r>
      <w:proofErr w:type="spellEnd"/>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43"/>
        <w:gridCol w:w="6872"/>
      </w:tblGrid>
      <w:tr w:rsidR="008C496A" w:rsidRPr="00FA7730" w:rsidTr="00CE3AD1">
        <w:tc>
          <w:tcPr>
            <w:tcW w:w="1243" w:type="dxa"/>
            <w:shd w:val="clear" w:color="auto" w:fill="auto"/>
          </w:tcPr>
          <w:p w:rsidR="008C496A" w:rsidRPr="00FA7730" w:rsidRDefault="008C496A" w:rsidP="00DC62FB">
            <w:pPr>
              <w:pStyle w:val="a4"/>
              <w:rPr>
                <w:rFonts w:cs="David"/>
              </w:rPr>
            </w:pPr>
            <w:r w:rsidRPr="00FA7730">
              <w:rPr>
                <w:rFonts w:cs="David"/>
              </w:rPr>
              <w:t>Indoor</w:t>
            </w:r>
          </w:p>
        </w:tc>
        <w:tc>
          <w:tcPr>
            <w:tcW w:w="7372" w:type="dxa"/>
            <w:shd w:val="clear" w:color="auto" w:fill="auto"/>
          </w:tcPr>
          <w:p w:rsidR="008C496A" w:rsidRPr="00FA7730" w:rsidRDefault="008C496A" w:rsidP="00DC62FB">
            <w:pPr>
              <w:pStyle w:val="a4"/>
              <w:rPr>
                <w:rFonts w:cs="David"/>
                <w:rtl/>
              </w:rPr>
            </w:pPr>
            <w:r w:rsidRPr="00FA7730">
              <w:rPr>
                <w:rFonts w:cs="David" w:hint="cs"/>
                <w:rtl/>
              </w:rPr>
              <w:t>ללא הגדרה</w:t>
            </w:r>
          </w:p>
        </w:tc>
      </w:tr>
      <w:tr w:rsidR="008C496A" w:rsidRPr="00FA7730" w:rsidTr="00CE3AD1">
        <w:tc>
          <w:tcPr>
            <w:tcW w:w="1243" w:type="dxa"/>
            <w:shd w:val="clear" w:color="auto" w:fill="auto"/>
          </w:tcPr>
          <w:p w:rsidR="008C496A" w:rsidRPr="00FA7730" w:rsidRDefault="008C496A" w:rsidP="00DC62FB">
            <w:pPr>
              <w:pStyle w:val="a4"/>
              <w:rPr>
                <w:rFonts w:cs="David"/>
                <w:lang w:eastAsia="he-IL"/>
              </w:rPr>
            </w:pPr>
            <w:r w:rsidRPr="00FA7730">
              <w:rPr>
                <w:rFonts w:cs="David"/>
              </w:rPr>
              <w:t>Outdoor</w:t>
            </w:r>
          </w:p>
        </w:tc>
        <w:tc>
          <w:tcPr>
            <w:tcW w:w="7372" w:type="dxa"/>
            <w:shd w:val="clear" w:color="auto" w:fill="auto"/>
          </w:tcPr>
          <w:p w:rsidR="008C496A" w:rsidRPr="00FA7730" w:rsidRDefault="008C496A" w:rsidP="00DC62FB">
            <w:pPr>
              <w:pStyle w:val="a4"/>
              <w:rPr>
                <w:rFonts w:cs="David"/>
                <w:rtl/>
              </w:rPr>
            </w:pPr>
            <w:r w:rsidRPr="00FA7730">
              <w:rPr>
                <w:rFonts w:cs="David"/>
              </w:rPr>
              <w:t>ik10</w:t>
            </w:r>
            <w:r w:rsidRPr="00FA7730">
              <w:rPr>
                <w:rFonts w:cs="David" w:hint="cs"/>
                <w:rtl/>
              </w:rPr>
              <w:t xml:space="preserve"> לפחות, כל הציוד שיסופק ויותקן מחוץ למבנה יהיה אנטי ונדלי על מנת שלא יינזק במקרים כגון זריקת אבנים וניסיונות חבלה של עבריינים וגורמים עוינים.</w:t>
            </w:r>
          </w:p>
        </w:tc>
      </w:tr>
    </w:tbl>
    <w:p w:rsidR="008C496A" w:rsidRPr="00FA7730" w:rsidRDefault="008C496A" w:rsidP="00DC62FB">
      <w:pPr>
        <w:pStyle w:val="36"/>
        <w:rPr>
          <w:rFonts w:cs="David"/>
        </w:rPr>
      </w:pPr>
      <w:r w:rsidRPr="00FA7730">
        <w:rPr>
          <w:rFonts w:cs="David" w:hint="cs"/>
          <w:rtl/>
        </w:rPr>
        <w:t>עמידות בפני קרינת שמש</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43"/>
        <w:gridCol w:w="6872"/>
      </w:tblGrid>
      <w:tr w:rsidR="008C496A" w:rsidRPr="00FA7730" w:rsidTr="00CE3AD1">
        <w:tc>
          <w:tcPr>
            <w:tcW w:w="1243" w:type="dxa"/>
          </w:tcPr>
          <w:p w:rsidR="008C496A" w:rsidRPr="00FA7730" w:rsidRDefault="008C496A" w:rsidP="00DC62FB">
            <w:pPr>
              <w:pStyle w:val="a4"/>
              <w:rPr>
                <w:rFonts w:cs="David"/>
              </w:rPr>
            </w:pPr>
            <w:r w:rsidRPr="00FA7730">
              <w:rPr>
                <w:rFonts w:cs="David"/>
              </w:rPr>
              <w:t>Indoor</w:t>
            </w:r>
          </w:p>
        </w:tc>
        <w:tc>
          <w:tcPr>
            <w:tcW w:w="7372" w:type="dxa"/>
          </w:tcPr>
          <w:p w:rsidR="008C496A" w:rsidRPr="00FA7730" w:rsidRDefault="008C496A" w:rsidP="00DC62FB">
            <w:pPr>
              <w:pStyle w:val="a4"/>
              <w:rPr>
                <w:rFonts w:cs="David"/>
                <w:rtl/>
              </w:rPr>
            </w:pPr>
            <w:r w:rsidRPr="00FA7730">
              <w:rPr>
                <w:rFonts w:cs="David" w:hint="cs"/>
                <w:rtl/>
              </w:rPr>
              <w:t>ללא הגדרה</w:t>
            </w:r>
          </w:p>
        </w:tc>
      </w:tr>
      <w:tr w:rsidR="008C496A" w:rsidRPr="00FA7730" w:rsidTr="00CE3AD1">
        <w:tc>
          <w:tcPr>
            <w:tcW w:w="1243" w:type="dxa"/>
          </w:tcPr>
          <w:p w:rsidR="008C496A" w:rsidRPr="00FA7730" w:rsidRDefault="008C496A" w:rsidP="00DC62FB">
            <w:pPr>
              <w:pStyle w:val="a4"/>
              <w:rPr>
                <w:rFonts w:cs="David"/>
                <w:lang w:eastAsia="he-IL"/>
              </w:rPr>
            </w:pPr>
            <w:r w:rsidRPr="00FA7730">
              <w:rPr>
                <w:rFonts w:cs="David"/>
              </w:rPr>
              <w:t>Outdoor</w:t>
            </w:r>
          </w:p>
        </w:tc>
        <w:tc>
          <w:tcPr>
            <w:tcW w:w="7372" w:type="dxa"/>
          </w:tcPr>
          <w:p w:rsidR="008C496A" w:rsidRPr="00FA7730" w:rsidRDefault="008C496A" w:rsidP="00DC62FB">
            <w:pPr>
              <w:pStyle w:val="a4"/>
              <w:rPr>
                <w:rFonts w:cs="David"/>
              </w:rPr>
            </w:pPr>
            <w:r w:rsidRPr="00FA7730">
              <w:rPr>
                <w:rFonts w:cs="David"/>
              </w:rPr>
              <w:t>UV proof</w:t>
            </w:r>
          </w:p>
        </w:tc>
      </w:tr>
    </w:tbl>
    <w:p w:rsidR="008C496A" w:rsidRPr="00FA7730" w:rsidRDefault="008C496A" w:rsidP="00DC62FB">
      <w:pPr>
        <w:pStyle w:val="36"/>
        <w:rPr>
          <w:rFonts w:cs="David"/>
        </w:rPr>
      </w:pPr>
      <w:r w:rsidRPr="00FA7730">
        <w:rPr>
          <w:rFonts w:cs="David" w:hint="cs"/>
          <w:rtl/>
        </w:rPr>
        <w:t>מיגון בפני פגיעות ברקים ונחשולי מתח גבוה</w:t>
      </w:r>
    </w:p>
    <w:tbl>
      <w:tblPr>
        <w:bidiVisual/>
        <w:tblW w:w="8615" w:type="dxa"/>
        <w:tblInd w:w="4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43"/>
        <w:gridCol w:w="6872"/>
      </w:tblGrid>
      <w:tr w:rsidR="008C496A" w:rsidRPr="00FA7730" w:rsidTr="00CE3AD1">
        <w:tc>
          <w:tcPr>
            <w:tcW w:w="1243" w:type="dxa"/>
          </w:tcPr>
          <w:p w:rsidR="008C496A" w:rsidRPr="00FA7730" w:rsidRDefault="008C496A" w:rsidP="00DC62FB">
            <w:pPr>
              <w:pStyle w:val="a4"/>
              <w:rPr>
                <w:rFonts w:cs="David"/>
              </w:rPr>
            </w:pPr>
            <w:r w:rsidRPr="00FA7730">
              <w:rPr>
                <w:rFonts w:cs="David"/>
              </w:rPr>
              <w:t>Indoor</w:t>
            </w:r>
          </w:p>
        </w:tc>
        <w:tc>
          <w:tcPr>
            <w:tcW w:w="7372" w:type="dxa"/>
          </w:tcPr>
          <w:p w:rsidR="008C496A" w:rsidRPr="00FA7730" w:rsidRDefault="008C496A" w:rsidP="00DC62FB">
            <w:pPr>
              <w:pStyle w:val="a4"/>
              <w:rPr>
                <w:rFonts w:cs="David"/>
                <w:rtl/>
              </w:rPr>
            </w:pPr>
            <w:r w:rsidRPr="00FA7730">
              <w:rPr>
                <w:rFonts w:cs="David" w:hint="cs"/>
                <w:rtl/>
              </w:rPr>
              <w:t>מיגון באמצעות רכיבים אלקטרוניים בפני נחשולי מתח גבוה על קווי מתח הרשת, התקשורת והפיקוד. מתחי מעבר, חיבורי מתח הזנה בקוטביות הפוכה.</w:t>
            </w:r>
          </w:p>
        </w:tc>
      </w:tr>
      <w:tr w:rsidR="008C496A" w:rsidRPr="00FA7730" w:rsidTr="00CE3AD1">
        <w:tc>
          <w:tcPr>
            <w:tcW w:w="1243" w:type="dxa"/>
          </w:tcPr>
          <w:p w:rsidR="008C496A" w:rsidRPr="00FA7730" w:rsidRDefault="008C496A" w:rsidP="00DC62FB">
            <w:pPr>
              <w:pStyle w:val="a4"/>
              <w:rPr>
                <w:rFonts w:cs="David"/>
                <w:lang w:eastAsia="he-IL"/>
              </w:rPr>
            </w:pPr>
            <w:r w:rsidRPr="00FA7730">
              <w:rPr>
                <w:rFonts w:cs="David"/>
              </w:rPr>
              <w:t>Outdoor</w:t>
            </w:r>
          </w:p>
        </w:tc>
        <w:tc>
          <w:tcPr>
            <w:tcW w:w="7372" w:type="dxa"/>
          </w:tcPr>
          <w:p w:rsidR="008C496A" w:rsidRPr="00FA7730" w:rsidRDefault="008C496A" w:rsidP="00DC62FB">
            <w:pPr>
              <w:pStyle w:val="a4"/>
              <w:rPr>
                <w:rFonts w:cs="David"/>
              </w:rPr>
            </w:pPr>
            <w:r w:rsidRPr="00FA7730">
              <w:rPr>
                <w:rFonts w:cs="David" w:hint="cs"/>
                <w:rtl/>
              </w:rPr>
              <w:t>כליא ברק מבודד והארקות תקניות ע"פ חוק החשמל.</w:t>
            </w:r>
          </w:p>
        </w:tc>
      </w:tr>
    </w:tbl>
    <w:p w:rsidR="00FA19C2" w:rsidRPr="00FA7730" w:rsidRDefault="00FA19C2" w:rsidP="00DC62FB">
      <w:pPr>
        <w:pStyle w:val="36"/>
        <w:numPr>
          <w:ilvl w:val="0"/>
          <w:numId w:val="0"/>
        </w:numPr>
        <w:ind w:left="1496"/>
        <w:rPr>
          <w:rFonts w:cs="David"/>
        </w:rPr>
      </w:pPr>
      <w:bookmarkStart w:id="37" w:name="_Toc276635472"/>
    </w:p>
    <w:p w:rsidR="008C496A" w:rsidRPr="00FA7730" w:rsidRDefault="008C496A" w:rsidP="00DC62FB">
      <w:pPr>
        <w:pStyle w:val="36"/>
        <w:rPr>
          <w:rFonts w:cs="David"/>
        </w:rPr>
      </w:pPr>
      <w:r w:rsidRPr="00FA7730">
        <w:rPr>
          <w:rFonts w:cs="David" w:hint="cs"/>
          <w:rtl/>
        </w:rPr>
        <w:t>הפרעות אלקטרומגנטיות וחשמליות</w:t>
      </w:r>
    </w:p>
    <w:p w:rsidR="008C496A" w:rsidRPr="00FA7730" w:rsidRDefault="008C496A" w:rsidP="00DC62FB">
      <w:pPr>
        <w:pStyle w:val="36"/>
        <w:numPr>
          <w:ilvl w:val="0"/>
          <w:numId w:val="0"/>
        </w:numPr>
        <w:ind w:left="1643"/>
        <w:rPr>
          <w:rFonts w:cs="David"/>
          <w:rtl/>
          <w:lang w:eastAsia="he-IL"/>
        </w:rPr>
      </w:pPr>
      <w:r w:rsidRPr="00FA7730">
        <w:rPr>
          <w:rFonts w:cs="David" w:hint="cs"/>
          <w:rtl/>
          <w:lang w:eastAsia="he-IL"/>
        </w:rPr>
        <w:t>פריטי הציוד שיסופקו יעמדו בסטנדרטים המקובלים בישראל לחסינות ואי הפרעה של קרינה אלקטרומגנטית וחשמלית, (</w:t>
      </w:r>
      <w:proofErr w:type="spellStart"/>
      <w:r w:rsidRPr="00FA7730">
        <w:rPr>
          <w:rFonts w:cs="David"/>
          <w:lang w:eastAsia="he-IL"/>
        </w:rPr>
        <w:t>emi</w:t>
      </w:r>
      <w:proofErr w:type="spellEnd"/>
      <w:r w:rsidRPr="00FA7730">
        <w:rPr>
          <w:rFonts w:cs="David"/>
          <w:lang w:eastAsia="he-IL"/>
        </w:rPr>
        <w:t xml:space="preserve"> and </w:t>
      </w:r>
      <w:proofErr w:type="spellStart"/>
      <w:r w:rsidRPr="00FA7730">
        <w:rPr>
          <w:rFonts w:cs="David"/>
          <w:lang w:eastAsia="he-IL"/>
        </w:rPr>
        <w:t>rfi</w:t>
      </w:r>
      <w:proofErr w:type="spellEnd"/>
      <w:r w:rsidRPr="00FA7730">
        <w:rPr>
          <w:rFonts w:cs="David"/>
          <w:lang w:eastAsia="he-IL"/>
        </w:rPr>
        <w:t xml:space="preserve"> standards</w:t>
      </w:r>
      <w:r w:rsidRPr="00FA7730">
        <w:rPr>
          <w:rFonts w:cs="David"/>
          <w:rtl/>
          <w:lang w:eastAsia="he-IL"/>
        </w:rPr>
        <w:t xml:space="preserve"> </w:t>
      </w:r>
      <w:r w:rsidRPr="00FA7730">
        <w:rPr>
          <w:rFonts w:cs="David" w:hint="cs"/>
          <w:rtl/>
          <w:lang w:eastAsia="he-IL"/>
        </w:rPr>
        <w:t>).</w:t>
      </w:r>
    </w:p>
    <w:p w:rsidR="008C496A" w:rsidRPr="00FA7730" w:rsidRDefault="008C496A" w:rsidP="00DC62FB">
      <w:pPr>
        <w:pStyle w:val="36"/>
        <w:rPr>
          <w:rFonts w:cs="David"/>
        </w:rPr>
      </w:pPr>
      <w:r w:rsidRPr="00FA7730">
        <w:rPr>
          <w:rFonts w:cs="David" w:hint="cs"/>
          <w:rtl/>
        </w:rPr>
        <w:t>עמידות בפני פגעי טבע ואקלים קיצוני</w:t>
      </w:r>
    </w:p>
    <w:p w:rsidR="008C496A" w:rsidRPr="00FA7730" w:rsidRDefault="008C496A" w:rsidP="00DC62FB">
      <w:pPr>
        <w:pStyle w:val="36"/>
        <w:numPr>
          <w:ilvl w:val="0"/>
          <w:numId w:val="0"/>
        </w:numPr>
        <w:ind w:left="1643"/>
        <w:rPr>
          <w:rFonts w:cs="David"/>
          <w:lang w:eastAsia="he-IL"/>
        </w:rPr>
      </w:pPr>
      <w:r w:rsidRPr="00FA7730">
        <w:rPr>
          <w:rFonts w:cs="David" w:hint="cs"/>
          <w:rtl/>
          <w:lang w:eastAsia="he-IL"/>
        </w:rPr>
        <w:t>כל פריטי הציוד שיסופקו לא יינזקו כתוצאה מ:</w:t>
      </w:r>
    </w:p>
    <w:p w:rsidR="008C496A" w:rsidRPr="00FA7730" w:rsidRDefault="008C496A" w:rsidP="00DC62FB">
      <w:pPr>
        <w:pStyle w:val="45"/>
        <w:rPr>
          <w:rFonts w:cs="David"/>
        </w:rPr>
      </w:pPr>
      <w:r w:rsidRPr="00FA7730">
        <w:rPr>
          <w:rFonts w:cs="David" w:hint="cs"/>
          <w:rtl/>
        </w:rPr>
        <w:t xml:space="preserve">גשם, ברד, שלג וכפור. </w:t>
      </w:r>
    </w:p>
    <w:p w:rsidR="008C496A" w:rsidRPr="00FA7730" w:rsidRDefault="008C496A" w:rsidP="00DC62FB">
      <w:pPr>
        <w:pStyle w:val="45"/>
        <w:rPr>
          <w:rFonts w:cs="David"/>
        </w:rPr>
      </w:pPr>
      <w:r w:rsidRPr="00FA7730">
        <w:rPr>
          <w:rFonts w:cs="David"/>
          <w:rtl/>
        </w:rPr>
        <w:t>רוחות</w:t>
      </w:r>
      <w:r w:rsidRPr="00FA7730">
        <w:rPr>
          <w:rFonts w:cs="David" w:hint="cs"/>
          <w:rtl/>
        </w:rPr>
        <w:t xml:space="preserve"> בעוצמה של עד </w:t>
      </w:r>
      <w:smartTag w:uri="urn:schemas-microsoft-com:office:smarttags" w:element="metricconverter">
        <w:smartTagPr>
          <w:attr w:name="ProductID" w:val="120 קמ&quot;ש"/>
        </w:smartTagPr>
        <w:r w:rsidRPr="00FA7730">
          <w:rPr>
            <w:rFonts w:cs="David" w:hint="cs"/>
            <w:rtl/>
          </w:rPr>
          <w:t>120 קמ"ש</w:t>
        </w:r>
      </w:smartTag>
      <w:r w:rsidRPr="00FA7730">
        <w:rPr>
          <w:rFonts w:cs="David" w:hint="cs"/>
          <w:rtl/>
        </w:rPr>
        <w:t>.</w:t>
      </w:r>
    </w:p>
    <w:p w:rsidR="008C496A" w:rsidRPr="00FA7730" w:rsidRDefault="008C496A" w:rsidP="00DC62FB">
      <w:pPr>
        <w:pStyle w:val="45"/>
        <w:numPr>
          <w:ilvl w:val="0"/>
          <w:numId w:val="0"/>
        </w:numPr>
        <w:ind w:left="2919"/>
        <w:rPr>
          <w:rFonts w:cs="David"/>
          <w:rtl/>
        </w:rPr>
      </w:pPr>
    </w:p>
    <w:p w:rsidR="008C496A" w:rsidRPr="00FA7730" w:rsidRDefault="008C496A" w:rsidP="00DC62FB">
      <w:pPr>
        <w:pStyle w:val="27"/>
        <w:rPr>
          <w:rFonts w:cs="David"/>
        </w:rPr>
      </w:pPr>
      <w:bookmarkStart w:id="38" w:name="_Toc355017995"/>
      <w:r w:rsidRPr="00FA7730">
        <w:rPr>
          <w:rFonts w:cs="David" w:hint="cs"/>
          <w:rtl/>
        </w:rPr>
        <w:t>מיגון עצמי</w:t>
      </w:r>
      <w:bookmarkEnd w:id="38"/>
    </w:p>
    <w:bookmarkEnd w:id="37"/>
    <w:p w:rsidR="008C496A" w:rsidRPr="00FA7730" w:rsidRDefault="008C496A" w:rsidP="00DC62FB">
      <w:pPr>
        <w:pStyle w:val="36"/>
        <w:rPr>
          <w:rFonts w:cs="David"/>
        </w:rPr>
      </w:pPr>
      <w:r w:rsidRPr="00FA7730">
        <w:rPr>
          <w:rFonts w:cs="David" w:hint="cs"/>
          <w:rtl/>
        </w:rPr>
        <w:t>בכל ארון ציוד שבכל אתר קצה תותקן רכזת התרעות שתשמש לקבלת התרעות:</w:t>
      </w:r>
    </w:p>
    <w:p w:rsidR="008C496A" w:rsidRPr="00FA7730" w:rsidRDefault="008C496A" w:rsidP="00DC62FB">
      <w:pPr>
        <w:pStyle w:val="45"/>
        <w:rPr>
          <w:rFonts w:cs="David"/>
        </w:rPr>
      </w:pPr>
      <w:r w:rsidRPr="00FA7730">
        <w:rPr>
          <w:rFonts w:cs="David" w:hint="cs"/>
          <w:rtl/>
        </w:rPr>
        <w:t>מהסנסורים שמותקנים באתר.</w:t>
      </w:r>
    </w:p>
    <w:p w:rsidR="008C496A" w:rsidRPr="00FA7730" w:rsidRDefault="008C496A" w:rsidP="00DC62FB">
      <w:pPr>
        <w:pStyle w:val="45"/>
        <w:rPr>
          <w:rFonts w:cs="David"/>
        </w:rPr>
      </w:pPr>
      <w:r w:rsidRPr="00FA7730">
        <w:rPr>
          <w:rFonts w:cs="David" w:hint="cs"/>
          <w:rtl/>
        </w:rPr>
        <w:t>מחיישנים שיותקנו בכל פריטי הציוד במטרה להתריע במקרים בהם ינסה גורם עוין לחבל בהם (</w:t>
      </w:r>
      <w:proofErr w:type="spellStart"/>
      <w:r w:rsidRPr="00FA7730">
        <w:rPr>
          <w:rFonts w:cs="David" w:hint="cs"/>
          <w:rtl/>
        </w:rPr>
        <w:t>ואנדליזם</w:t>
      </w:r>
      <w:proofErr w:type="spellEnd"/>
      <w:r w:rsidRPr="00FA7730">
        <w:rPr>
          <w:rFonts w:cs="David" w:hint="cs"/>
          <w:rtl/>
        </w:rPr>
        <w:t>).</w:t>
      </w:r>
    </w:p>
    <w:p w:rsidR="008C496A" w:rsidRPr="00FA7730" w:rsidRDefault="008C496A" w:rsidP="00DC62FB">
      <w:pPr>
        <w:pStyle w:val="45"/>
        <w:rPr>
          <w:rFonts w:cs="David"/>
        </w:rPr>
      </w:pPr>
      <w:r w:rsidRPr="00FA7730">
        <w:rPr>
          <w:rFonts w:cs="David" w:hint="cs"/>
          <w:rtl/>
        </w:rPr>
        <w:t>מגלאי נפח ומפסקים מגנטיים שיותקנו בחדרים מאובטחים.</w:t>
      </w:r>
    </w:p>
    <w:p w:rsidR="008C496A" w:rsidRPr="00FA7730" w:rsidRDefault="008C496A" w:rsidP="00DC62FB">
      <w:pPr>
        <w:pStyle w:val="45"/>
        <w:numPr>
          <w:ilvl w:val="0"/>
          <w:numId w:val="0"/>
        </w:numPr>
        <w:ind w:left="2919"/>
        <w:rPr>
          <w:rFonts w:cs="David"/>
        </w:rPr>
      </w:pPr>
    </w:p>
    <w:p w:rsidR="008C496A" w:rsidRPr="00FA7730" w:rsidRDefault="008C496A" w:rsidP="00DC62FB">
      <w:pPr>
        <w:pStyle w:val="36"/>
        <w:rPr>
          <w:rFonts w:cs="David"/>
        </w:rPr>
      </w:pPr>
      <w:r w:rsidRPr="00FA7730">
        <w:rPr>
          <w:rFonts w:cs="David" w:hint="cs"/>
          <w:rtl/>
        </w:rPr>
        <w:lastRenderedPageBreak/>
        <w:t xml:space="preserve">להלן תיאור מקרים בהם תתקבל התרעת </w:t>
      </w:r>
      <w:proofErr w:type="spellStart"/>
      <w:r w:rsidRPr="00FA7730">
        <w:rPr>
          <w:rFonts w:cs="David" w:hint="cs"/>
          <w:rtl/>
        </w:rPr>
        <w:t>ואנדליזם</w:t>
      </w:r>
      <w:proofErr w:type="spellEnd"/>
      <w:r w:rsidRPr="00FA7730">
        <w:rPr>
          <w:rFonts w:cs="David" w:hint="cs"/>
          <w:rtl/>
        </w:rPr>
        <w:t xml:space="preserve"> :</w:t>
      </w:r>
    </w:p>
    <w:p w:rsidR="008C496A" w:rsidRPr="00FA7730" w:rsidRDefault="008C496A" w:rsidP="00DC62FB">
      <w:pPr>
        <w:pStyle w:val="45"/>
        <w:rPr>
          <w:rFonts w:cs="David"/>
        </w:rPr>
      </w:pPr>
      <w:r w:rsidRPr="00FA7730">
        <w:rPr>
          <w:rFonts w:cs="David" w:hint="cs"/>
          <w:rtl/>
        </w:rPr>
        <w:t>ניסיון שבירת סנסור.</w:t>
      </w:r>
    </w:p>
    <w:p w:rsidR="008C496A" w:rsidRPr="00FA7730" w:rsidRDefault="008C496A" w:rsidP="00DC62FB">
      <w:pPr>
        <w:pStyle w:val="45"/>
        <w:rPr>
          <w:rFonts w:cs="David"/>
        </w:rPr>
      </w:pPr>
      <w:r w:rsidRPr="00FA7730">
        <w:rPr>
          <w:rFonts w:cs="David" w:hint="cs"/>
          <w:rtl/>
        </w:rPr>
        <w:t>הפעלת לחץ גדול בלתי סביר על סנסור.</w:t>
      </w:r>
    </w:p>
    <w:p w:rsidR="008C496A" w:rsidRPr="00FA7730" w:rsidRDefault="008C496A" w:rsidP="00DC62FB">
      <w:pPr>
        <w:pStyle w:val="45"/>
        <w:rPr>
          <w:rFonts w:cs="David"/>
        </w:rPr>
      </w:pPr>
      <w:r w:rsidRPr="00FA7730">
        <w:rPr>
          <w:rFonts w:cs="David" w:hint="cs"/>
          <w:rtl/>
        </w:rPr>
        <w:t>פתיחת ארונות ציוד וקופסאות חיווט.</w:t>
      </w:r>
    </w:p>
    <w:p w:rsidR="008C496A" w:rsidRPr="00FA7730" w:rsidRDefault="008C496A" w:rsidP="00DC62FB">
      <w:pPr>
        <w:pStyle w:val="36"/>
        <w:rPr>
          <w:rFonts w:cs="David"/>
        </w:rPr>
      </w:pPr>
      <w:r w:rsidRPr="00FA7730">
        <w:rPr>
          <w:rFonts w:cs="David" w:hint="cs"/>
          <w:rtl/>
        </w:rPr>
        <w:t xml:space="preserve">ההתרעות יתקבלו באמצעות מפסקי </w:t>
      </w:r>
      <w:proofErr w:type="spellStart"/>
      <w:r w:rsidRPr="00FA7730">
        <w:rPr>
          <w:rFonts w:cs="David" w:hint="cs"/>
          <w:rtl/>
        </w:rPr>
        <w:t>טמפר</w:t>
      </w:r>
      <w:proofErr w:type="spellEnd"/>
      <w:r w:rsidRPr="00FA7730">
        <w:rPr>
          <w:rFonts w:cs="David" w:hint="cs"/>
          <w:rtl/>
        </w:rPr>
        <w:t xml:space="preserve"> או גלאי זעזועים או חיישני לחץ אשר יותקנו במשולב בסנסורים </w:t>
      </w:r>
      <w:proofErr w:type="spellStart"/>
      <w:r w:rsidRPr="00FA7730">
        <w:rPr>
          <w:rFonts w:cs="David" w:hint="cs"/>
          <w:rtl/>
        </w:rPr>
        <w:t>ויחווטו</w:t>
      </w:r>
      <w:proofErr w:type="spellEnd"/>
      <w:r w:rsidRPr="00FA7730">
        <w:rPr>
          <w:rFonts w:cs="David" w:hint="cs"/>
          <w:rtl/>
        </w:rPr>
        <w:t xml:space="preserve"> לרכזת ההתרעות.</w:t>
      </w:r>
    </w:p>
    <w:p w:rsidR="008C496A" w:rsidRPr="00FA7730" w:rsidRDefault="008C496A" w:rsidP="00DC62FB">
      <w:pPr>
        <w:pStyle w:val="36"/>
        <w:rPr>
          <w:rFonts w:cs="David"/>
        </w:rPr>
      </w:pPr>
      <w:r w:rsidRPr="00FA7730">
        <w:rPr>
          <w:rFonts w:cs="David" w:hint="cs"/>
          <w:rtl/>
        </w:rPr>
        <w:t>בכל אחד מהמקרים הנ"ל תפעל המערכת כדלקמן:</w:t>
      </w:r>
    </w:p>
    <w:p w:rsidR="008C496A" w:rsidRPr="00FA7730" w:rsidRDefault="008C496A" w:rsidP="00DC62FB">
      <w:pPr>
        <w:pStyle w:val="45"/>
        <w:rPr>
          <w:rFonts w:cs="David"/>
        </w:rPr>
      </w:pPr>
      <w:r w:rsidRPr="00FA7730">
        <w:rPr>
          <w:rFonts w:cs="David" w:hint="cs"/>
          <w:rtl/>
        </w:rPr>
        <w:t>רישום ההתרעה במערכת.</w:t>
      </w:r>
    </w:p>
    <w:p w:rsidR="008C496A" w:rsidRPr="00FA7730" w:rsidRDefault="008C496A" w:rsidP="00DC62FB">
      <w:pPr>
        <w:pStyle w:val="45"/>
        <w:rPr>
          <w:rFonts w:cs="David"/>
        </w:rPr>
      </w:pPr>
      <w:r w:rsidRPr="00FA7730">
        <w:rPr>
          <w:rFonts w:cs="David" w:hint="cs"/>
          <w:rtl/>
        </w:rPr>
        <w:t>מסירת מגע יבש למערכת וידיאו לטובת הפניית מצלמה מקומית.</w:t>
      </w:r>
    </w:p>
    <w:p w:rsidR="008C496A" w:rsidRPr="00FA7730" w:rsidRDefault="008C496A" w:rsidP="00DC62FB">
      <w:pPr>
        <w:pStyle w:val="27"/>
        <w:rPr>
          <w:rFonts w:cs="David"/>
        </w:rPr>
      </w:pPr>
      <w:bookmarkStart w:id="39" w:name="_Toc355017996"/>
      <w:r w:rsidRPr="00FA7730">
        <w:rPr>
          <w:rFonts w:cs="David" w:hint="cs"/>
          <w:rtl/>
        </w:rPr>
        <w:t xml:space="preserve">מיגון עצמי של מצלמות </w:t>
      </w:r>
    </w:p>
    <w:p w:rsidR="008C496A" w:rsidRPr="00FA7730" w:rsidRDefault="008C496A" w:rsidP="00DC62FB">
      <w:pPr>
        <w:pStyle w:val="27"/>
        <w:numPr>
          <w:ilvl w:val="0"/>
          <w:numId w:val="0"/>
        </w:numPr>
        <w:ind w:left="651"/>
        <w:rPr>
          <w:rFonts w:cs="David"/>
          <w:rtl/>
        </w:rPr>
      </w:pPr>
      <w:r w:rsidRPr="00FA7730">
        <w:rPr>
          <w:rFonts w:cs="David" w:hint="cs"/>
          <w:rtl/>
        </w:rPr>
        <w:t xml:space="preserve">כל מצלמה אשר תותקן באתרי </w:t>
      </w:r>
      <w:r w:rsidR="00CE3AD1" w:rsidRPr="00FA7730">
        <w:rPr>
          <w:rFonts w:cs="David" w:hint="cs"/>
          <w:rtl/>
        </w:rPr>
        <w:t>המזמין</w:t>
      </w:r>
      <w:r w:rsidRPr="00FA7730">
        <w:rPr>
          <w:rFonts w:cs="David" w:hint="cs"/>
          <w:rtl/>
        </w:rPr>
        <w:t>, לרבות מצלמה שהותקנה בתנאי חוץ ובתנאי פנים בין אם היא מצלמה אנלוגית או דיגיטאלית, תמוגן ע"פ ההנחיות כדלקמן (אלה אם כן תתקבל הנחיה מקלה מ</w:t>
      </w:r>
      <w:r w:rsidR="00CE3AD1" w:rsidRPr="00FA7730">
        <w:rPr>
          <w:rFonts w:cs="David" w:hint="cs"/>
          <w:rtl/>
        </w:rPr>
        <w:t>המזמין</w:t>
      </w:r>
      <w:r w:rsidRPr="00FA7730">
        <w:rPr>
          <w:rFonts w:cs="David" w:hint="cs"/>
          <w:rtl/>
        </w:rPr>
        <w:t xml:space="preserve"> לגבי כל מקרה לגופו):</w:t>
      </w:r>
    </w:p>
    <w:p w:rsidR="008C496A" w:rsidRPr="00FA7730" w:rsidRDefault="008C496A" w:rsidP="00DC62FB">
      <w:pPr>
        <w:pStyle w:val="36"/>
        <w:rPr>
          <w:rFonts w:cs="David"/>
          <w:rtl/>
        </w:rPr>
      </w:pPr>
      <w:r w:rsidRPr="00FA7730">
        <w:rPr>
          <w:rFonts w:cs="David" w:hint="cs"/>
          <w:rtl/>
        </w:rPr>
        <w:t xml:space="preserve">תתקבל התרעה על כל ניסיון תלישה או פתיחת זיווד. </w:t>
      </w:r>
    </w:p>
    <w:p w:rsidR="008C496A" w:rsidRPr="00FA7730" w:rsidRDefault="008C496A" w:rsidP="00DC62FB">
      <w:pPr>
        <w:pStyle w:val="36"/>
        <w:rPr>
          <w:rFonts w:cs="David"/>
        </w:rPr>
      </w:pPr>
      <w:r w:rsidRPr="00FA7730">
        <w:rPr>
          <w:rFonts w:cs="David" w:hint="cs"/>
          <w:rtl/>
        </w:rPr>
        <w:t xml:space="preserve">באמצעות התקנת מפסקי מלכוד מכל סוג שהוא, כגון, </w:t>
      </w:r>
      <w:proofErr w:type="spellStart"/>
      <w:r w:rsidRPr="00FA7730">
        <w:rPr>
          <w:rFonts w:cs="David" w:hint="cs"/>
          <w:rtl/>
        </w:rPr>
        <w:t>טמפר</w:t>
      </w:r>
      <w:proofErr w:type="spellEnd"/>
      <w:r w:rsidRPr="00FA7730">
        <w:rPr>
          <w:rFonts w:cs="David" w:hint="cs"/>
          <w:rtl/>
        </w:rPr>
        <w:t xml:space="preserve">, </w:t>
      </w:r>
      <w:proofErr w:type="spellStart"/>
      <w:r w:rsidRPr="00FA7730">
        <w:rPr>
          <w:rFonts w:cs="David" w:hint="cs"/>
          <w:rtl/>
        </w:rPr>
        <w:t>מיקרוסוויץ</w:t>
      </w:r>
      <w:proofErr w:type="spellEnd"/>
      <w:r w:rsidRPr="00FA7730">
        <w:rPr>
          <w:rFonts w:cs="David" w:hint="cs"/>
          <w:rtl/>
        </w:rPr>
        <w:t xml:space="preserve">, מתג מגנטי, </w:t>
      </w:r>
      <w:r w:rsidRPr="00FA7730">
        <w:rPr>
          <w:rFonts w:cs="David" w:hint="eastAsia"/>
          <w:rtl/>
        </w:rPr>
        <w:t>חיישן</w:t>
      </w:r>
      <w:r w:rsidRPr="00FA7730">
        <w:rPr>
          <w:rFonts w:cs="David" w:hint="cs"/>
          <w:rtl/>
        </w:rPr>
        <w:t xml:space="preserve"> זעזועים וכדומה, בגוף המצלמה בחלקה הפנימי, במקום שאינו נגיש ואינו נראה מבחוץ.</w:t>
      </w:r>
    </w:p>
    <w:p w:rsidR="008C496A" w:rsidRPr="00FA7730" w:rsidRDefault="008C496A" w:rsidP="00DC62FB">
      <w:pPr>
        <w:pStyle w:val="36"/>
        <w:rPr>
          <w:rFonts w:cs="David"/>
        </w:rPr>
      </w:pPr>
      <w:r w:rsidRPr="00FA7730">
        <w:rPr>
          <w:rFonts w:cs="David" w:hint="cs"/>
          <w:rtl/>
        </w:rPr>
        <w:t xml:space="preserve">מפסקי המלכוד יחוברו </w:t>
      </w:r>
      <w:r w:rsidR="002F07DB" w:rsidRPr="00FA7730">
        <w:rPr>
          <w:rFonts w:cs="David" w:hint="cs"/>
          <w:rtl/>
        </w:rPr>
        <w:t>ל</w:t>
      </w:r>
      <w:r w:rsidRPr="00FA7730">
        <w:rPr>
          <w:rFonts w:cs="David" w:hint="cs"/>
          <w:rtl/>
        </w:rPr>
        <w:t>כניסת מגע יבש במצלמה.</w:t>
      </w:r>
    </w:p>
    <w:p w:rsidR="008C496A" w:rsidRPr="00FA7730" w:rsidRDefault="008C496A" w:rsidP="00DC62FB">
      <w:pPr>
        <w:pStyle w:val="27"/>
        <w:rPr>
          <w:rFonts w:cs="David"/>
        </w:rPr>
      </w:pPr>
      <w:bookmarkStart w:id="40" w:name="_Toc355017997"/>
      <w:bookmarkEnd w:id="39"/>
      <w:r w:rsidRPr="00FA7730">
        <w:rPr>
          <w:rFonts w:cs="David" w:hint="cs"/>
          <w:rtl/>
        </w:rPr>
        <w:t>התרעות שווא</w:t>
      </w:r>
      <w:bookmarkEnd w:id="40"/>
    </w:p>
    <w:p w:rsidR="008C496A" w:rsidRPr="00FA7730" w:rsidRDefault="008C496A" w:rsidP="00DC62FB">
      <w:pPr>
        <w:pStyle w:val="36"/>
        <w:rPr>
          <w:rFonts w:cs="David"/>
        </w:rPr>
      </w:pPr>
      <w:r w:rsidRPr="00FA7730">
        <w:rPr>
          <w:rFonts w:cs="David" w:hint="cs"/>
          <w:rtl/>
        </w:rPr>
        <w:t xml:space="preserve">כלל </w:t>
      </w:r>
      <w:r w:rsidRPr="00FA7730">
        <w:rPr>
          <w:rFonts w:cs="David"/>
          <w:rtl/>
        </w:rPr>
        <w:t>מערכת התרע</w:t>
      </w:r>
      <w:r w:rsidRPr="00FA7730">
        <w:rPr>
          <w:rFonts w:cs="David" w:hint="cs"/>
          <w:rtl/>
        </w:rPr>
        <w:t>ה בפרויקט</w:t>
      </w:r>
      <w:r w:rsidRPr="00FA7730">
        <w:rPr>
          <w:rFonts w:cs="David"/>
          <w:rtl/>
        </w:rPr>
        <w:t xml:space="preserve"> נדרש</w:t>
      </w:r>
      <w:r w:rsidRPr="00FA7730">
        <w:rPr>
          <w:rFonts w:cs="David" w:hint="cs"/>
          <w:rtl/>
        </w:rPr>
        <w:t>ו</w:t>
      </w:r>
      <w:r w:rsidRPr="00FA7730">
        <w:rPr>
          <w:rFonts w:cs="David"/>
          <w:rtl/>
        </w:rPr>
        <w:t>ת לעמוד בסטנדרטים הבאים מבחינת ביצוע טעות:</w:t>
      </w:r>
    </w:p>
    <w:p w:rsidR="008C496A" w:rsidRPr="00FA7730" w:rsidRDefault="008C496A" w:rsidP="00DC62FB">
      <w:pPr>
        <w:pStyle w:val="45"/>
        <w:rPr>
          <w:rFonts w:cs="David"/>
        </w:rPr>
      </w:pPr>
      <w:r w:rsidRPr="00FA7730">
        <w:rPr>
          <w:rFonts w:cs="David" w:hint="cs"/>
          <w:rtl/>
        </w:rPr>
        <w:t xml:space="preserve">חוסר גילוי, </w:t>
      </w:r>
      <w:r w:rsidRPr="00FA7730">
        <w:rPr>
          <w:rFonts w:cs="David"/>
          <w:rtl/>
        </w:rPr>
        <w:t>"החמצה" (</w:t>
      </w:r>
      <w:r w:rsidRPr="00FA7730">
        <w:rPr>
          <w:rFonts w:cs="David"/>
        </w:rPr>
        <w:t xml:space="preserve"> Miss detection</w:t>
      </w:r>
      <w:r w:rsidRPr="00FA7730">
        <w:rPr>
          <w:rFonts w:cs="David"/>
          <w:rtl/>
        </w:rPr>
        <w:t>)</w:t>
      </w:r>
      <w:r w:rsidRPr="00FA7730">
        <w:rPr>
          <w:rFonts w:cs="David" w:hint="cs"/>
          <w:rtl/>
        </w:rPr>
        <w:t xml:space="preserve"> - אירוע המוגדר התרעה שהמערכת לא גילתה ולא התריעה אודותיו.</w:t>
      </w:r>
    </w:p>
    <w:p w:rsidR="008C496A" w:rsidRPr="00FA7730" w:rsidRDefault="008C496A" w:rsidP="00DC62FB">
      <w:pPr>
        <w:pStyle w:val="45"/>
        <w:rPr>
          <w:rFonts w:cs="David"/>
        </w:rPr>
      </w:pPr>
      <w:r w:rsidRPr="00FA7730">
        <w:rPr>
          <w:rFonts w:cs="David"/>
          <w:rtl/>
        </w:rPr>
        <w:t>"</w:t>
      </w:r>
      <w:r w:rsidRPr="00FA7730">
        <w:rPr>
          <w:rFonts w:cs="David" w:hint="cs"/>
          <w:rtl/>
        </w:rPr>
        <w:t>התרעת</w:t>
      </w:r>
      <w:r w:rsidRPr="00FA7730">
        <w:rPr>
          <w:rFonts w:cs="David"/>
          <w:rtl/>
        </w:rPr>
        <w:t xml:space="preserve"> ש</w:t>
      </w:r>
      <w:r w:rsidRPr="00FA7730">
        <w:rPr>
          <w:rFonts w:cs="David" w:hint="cs"/>
          <w:rtl/>
        </w:rPr>
        <w:t>ו</w:t>
      </w:r>
      <w:r w:rsidRPr="00FA7730">
        <w:rPr>
          <w:rFonts w:cs="David"/>
          <w:rtl/>
        </w:rPr>
        <w:t>וא" (</w:t>
      </w:r>
      <w:r w:rsidRPr="00FA7730">
        <w:rPr>
          <w:rFonts w:cs="David"/>
        </w:rPr>
        <w:t xml:space="preserve">False Alarm </w:t>
      </w:r>
      <w:r w:rsidRPr="00FA7730">
        <w:rPr>
          <w:rFonts w:cs="David"/>
          <w:rtl/>
        </w:rPr>
        <w:t>) - התרעה</w:t>
      </w:r>
      <w:r w:rsidRPr="00FA7730">
        <w:rPr>
          <w:rFonts w:cs="David" w:hint="cs"/>
          <w:rtl/>
        </w:rPr>
        <w:t xml:space="preserve"> במערכת </w:t>
      </w:r>
      <w:r w:rsidRPr="00FA7730">
        <w:rPr>
          <w:rFonts w:cs="David"/>
          <w:rtl/>
        </w:rPr>
        <w:t xml:space="preserve">שאיננה נכונה. </w:t>
      </w:r>
    </w:p>
    <w:p w:rsidR="008C496A" w:rsidRPr="00FA7730" w:rsidRDefault="008C496A" w:rsidP="00DC62FB">
      <w:pPr>
        <w:pStyle w:val="36"/>
        <w:rPr>
          <w:rFonts w:cs="David"/>
        </w:rPr>
      </w:pPr>
      <w:r w:rsidRPr="00FA7730">
        <w:rPr>
          <w:rFonts w:cs="David" w:hint="cs"/>
          <w:rtl/>
        </w:rPr>
        <w:t xml:space="preserve">עבור מערכות ה </w:t>
      </w:r>
      <w:r w:rsidRPr="00FA7730">
        <w:rPr>
          <w:rFonts w:cs="David" w:hint="cs"/>
        </w:rPr>
        <w:t>VA</w:t>
      </w:r>
    </w:p>
    <w:p w:rsidR="008C496A" w:rsidRPr="00FA7730" w:rsidRDefault="008C496A" w:rsidP="00DC62FB">
      <w:pPr>
        <w:pStyle w:val="45"/>
        <w:rPr>
          <w:rFonts w:cs="David"/>
        </w:rPr>
      </w:pPr>
      <w:r w:rsidRPr="00FA7730">
        <w:rPr>
          <w:rFonts w:cs="David" w:hint="cs"/>
          <w:rtl/>
        </w:rPr>
        <w:t>מספר התרעות השווא שיתקבלו מכל סנסור במערך לא יעלה על התרעת שווא אחת בממוצע ליממה.</w:t>
      </w:r>
    </w:p>
    <w:p w:rsidR="008C496A" w:rsidRPr="00FA7730" w:rsidRDefault="008C496A" w:rsidP="00DC62FB">
      <w:pPr>
        <w:pStyle w:val="45"/>
        <w:rPr>
          <w:rFonts w:cs="David"/>
        </w:rPr>
      </w:pPr>
      <w:r w:rsidRPr="00FA7730">
        <w:rPr>
          <w:rFonts w:cs="David" w:hint="cs"/>
          <w:rtl/>
        </w:rPr>
        <w:t>מספר מקרי חוסר הגילוי מכל סנסור לא יעלה על 10% מסך כל ההתרעות שהתקבלו ממנו.</w:t>
      </w:r>
    </w:p>
    <w:p w:rsidR="008C496A" w:rsidRPr="00FA7730" w:rsidRDefault="008C496A" w:rsidP="00DC62FB">
      <w:pPr>
        <w:pStyle w:val="36"/>
        <w:rPr>
          <w:rFonts w:cs="David"/>
        </w:rPr>
      </w:pPr>
      <w:r w:rsidRPr="00FA7730">
        <w:rPr>
          <w:rFonts w:cs="David" w:hint="cs"/>
          <w:rtl/>
        </w:rPr>
        <w:t>עבור מערכות האזעקה והמצוקה</w:t>
      </w:r>
    </w:p>
    <w:p w:rsidR="008C496A" w:rsidRPr="00FA7730" w:rsidRDefault="008C496A" w:rsidP="00DC62FB">
      <w:pPr>
        <w:pStyle w:val="45"/>
        <w:rPr>
          <w:rFonts w:cs="David"/>
        </w:rPr>
      </w:pPr>
      <w:r w:rsidRPr="00FA7730">
        <w:rPr>
          <w:rFonts w:cs="David" w:hint="cs"/>
          <w:rtl/>
        </w:rPr>
        <w:t>מספר התרעות השווא שיתקבלו מכל סנסור במערך לא יעלה על התרעת שווא אחת בממוצע לשלושה חודשים.</w:t>
      </w:r>
    </w:p>
    <w:p w:rsidR="008C496A" w:rsidRPr="00FA7730" w:rsidRDefault="008C496A" w:rsidP="00DC62FB">
      <w:pPr>
        <w:pStyle w:val="45"/>
        <w:rPr>
          <w:rFonts w:cs="David"/>
        </w:rPr>
      </w:pPr>
      <w:r w:rsidRPr="00FA7730">
        <w:rPr>
          <w:rFonts w:cs="David" w:hint="cs"/>
          <w:rtl/>
        </w:rPr>
        <w:t>מספר מקרי חוסר הגילוי מכל סנסור לא יעלה על 1% מסך כל ההתרעות שהתקבלו ממנו.</w:t>
      </w:r>
    </w:p>
    <w:p w:rsidR="008C496A" w:rsidRPr="00FA7730" w:rsidRDefault="00CE3AD1" w:rsidP="00DC62FB">
      <w:pPr>
        <w:pStyle w:val="45"/>
        <w:rPr>
          <w:rFonts w:cs="David"/>
        </w:rPr>
      </w:pPr>
      <w:r w:rsidRPr="00FA7730">
        <w:rPr>
          <w:rFonts w:cs="David" w:hint="cs"/>
          <w:rtl/>
        </w:rPr>
        <w:t>למזמין</w:t>
      </w:r>
      <w:r w:rsidR="008C496A" w:rsidRPr="00FA7730">
        <w:rPr>
          <w:rFonts w:cs="David" w:hint="cs"/>
          <w:rtl/>
        </w:rPr>
        <w:t xml:space="preserve"> שמורה הזכות לדרוש מ</w:t>
      </w:r>
      <w:r w:rsidRPr="00FA7730">
        <w:rPr>
          <w:rFonts w:cs="David" w:hint="cs"/>
          <w:rtl/>
        </w:rPr>
        <w:t>הזוכה</w:t>
      </w:r>
      <w:r w:rsidR="008C496A" w:rsidRPr="00FA7730">
        <w:rPr>
          <w:rFonts w:cs="David" w:hint="cs"/>
          <w:rtl/>
        </w:rPr>
        <w:t xml:space="preserve"> בדיקה של ביצועי הסנסורים השונים להוכחת עמידתם בדרישות הנ"ל.</w:t>
      </w:r>
    </w:p>
    <w:p w:rsidR="008C496A" w:rsidRPr="00FA7730" w:rsidRDefault="008C496A" w:rsidP="00DC62FB">
      <w:pPr>
        <w:pStyle w:val="36"/>
        <w:rPr>
          <w:rFonts w:cs="David"/>
        </w:rPr>
      </w:pPr>
      <w:r w:rsidRPr="00FA7730">
        <w:rPr>
          <w:rFonts w:cs="David" w:hint="cs"/>
          <w:rtl/>
        </w:rPr>
        <w:t>שיטת הבדיקה תהייה כדלקמן</w:t>
      </w:r>
    </w:p>
    <w:p w:rsidR="008C496A" w:rsidRPr="00FA7730" w:rsidRDefault="008C496A" w:rsidP="00DC62FB">
      <w:pPr>
        <w:pStyle w:val="45"/>
        <w:rPr>
          <w:rFonts w:cs="David"/>
        </w:rPr>
      </w:pPr>
      <w:r w:rsidRPr="00FA7730">
        <w:rPr>
          <w:rFonts w:cs="David" w:hint="cs"/>
          <w:rtl/>
        </w:rPr>
        <w:lastRenderedPageBreak/>
        <w:t>יוגדר סנסור לבדיקה.</w:t>
      </w:r>
    </w:p>
    <w:p w:rsidR="008C496A" w:rsidRPr="00FA7730" w:rsidRDefault="008C496A" w:rsidP="00DC62FB">
      <w:pPr>
        <w:pStyle w:val="45"/>
        <w:rPr>
          <w:rFonts w:cs="David"/>
        </w:rPr>
      </w:pPr>
      <w:r w:rsidRPr="00FA7730">
        <w:rPr>
          <w:rFonts w:cs="David" w:hint="cs"/>
          <w:rtl/>
        </w:rPr>
        <w:t>תוגדר תקופת בדיקה.</w:t>
      </w:r>
    </w:p>
    <w:p w:rsidR="008C496A" w:rsidRPr="00FA7730" w:rsidRDefault="008C496A" w:rsidP="00DC62FB">
      <w:pPr>
        <w:pStyle w:val="45"/>
        <w:rPr>
          <w:rFonts w:cs="David"/>
        </w:rPr>
      </w:pPr>
      <w:r w:rsidRPr="00FA7730">
        <w:rPr>
          <w:rFonts w:cs="David" w:hint="cs"/>
          <w:rtl/>
        </w:rPr>
        <w:t>במהלך התקופה ייספרו כל ההתרעות שיתקבלו מהסנסור הנבדק.</w:t>
      </w:r>
    </w:p>
    <w:p w:rsidR="008C496A" w:rsidRPr="00FA7730" w:rsidRDefault="008C496A" w:rsidP="00DC62FB">
      <w:pPr>
        <w:pStyle w:val="45"/>
        <w:rPr>
          <w:rFonts w:cs="David"/>
        </w:rPr>
      </w:pPr>
      <w:r w:rsidRPr="00FA7730">
        <w:rPr>
          <w:rFonts w:cs="David" w:hint="cs"/>
          <w:rtl/>
        </w:rPr>
        <w:t>בתום תקופת הבדיקה יבוצע תחקיר אודות כל ההתרעות שהתקבלו מהסנסור וסך כל ההתרעות יסווגו ע"פ הקריטריונים הבאים:</w:t>
      </w:r>
    </w:p>
    <w:p w:rsidR="008C496A" w:rsidRPr="00FA7730" w:rsidRDefault="008C496A" w:rsidP="00DC62FB">
      <w:pPr>
        <w:pStyle w:val="5fb"/>
        <w:numPr>
          <w:ilvl w:val="0"/>
          <w:numId w:val="0"/>
        </w:numPr>
        <w:ind w:left="2708"/>
        <w:rPr>
          <w:rFonts w:cs="David"/>
          <w:rtl/>
        </w:rPr>
      </w:pPr>
      <w:r w:rsidRPr="00FA7730">
        <w:rPr>
          <w:rFonts w:cs="David"/>
          <w:rtl/>
        </w:rPr>
        <w:t xml:space="preserve">התרעת אמת – </w:t>
      </w:r>
      <w:r w:rsidRPr="00FA7730">
        <w:rPr>
          <w:rFonts w:cs="David" w:hint="cs"/>
          <w:rtl/>
        </w:rPr>
        <w:t>ניסיון חדירה, פריצה או פיגוע מכל סוג שהוא שהמערכת הייתה אמורה לגלות ולהתריע אודותיו.</w:t>
      </w:r>
    </w:p>
    <w:p w:rsidR="008C496A" w:rsidRPr="00FA7730" w:rsidRDefault="008C496A" w:rsidP="00DC62FB">
      <w:pPr>
        <w:pStyle w:val="5fb"/>
        <w:numPr>
          <w:ilvl w:val="0"/>
          <w:numId w:val="0"/>
        </w:numPr>
        <w:ind w:left="2708"/>
        <w:rPr>
          <w:rFonts w:cs="David"/>
        </w:rPr>
      </w:pPr>
      <w:r w:rsidRPr="00FA7730">
        <w:rPr>
          <w:rFonts w:cs="David"/>
          <w:rtl/>
        </w:rPr>
        <w:t xml:space="preserve">התרעת שווא – התרעה </w:t>
      </w:r>
      <w:r w:rsidRPr="00FA7730">
        <w:rPr>
          <w:rFonts w:cs="David" w:hint="cs"/>
          <w:rtl/>
        </w:rPr>
        <w:t xml:space="preserve">במערכת </w:t>
      </w:r>
      <w:r w:rsidRPr="00FA7730">
        <w:rPr>
          <w:rFonts w:cs="David"/>
          <w:rtl/>
        </w:rPr>
        <w:t xml:space="preserve">אשר ניתן לאמת בוודאות כי </w:t>
      </w:r>
      <w:r w:rsidRPr="00FA7730">
        <w:rPr>
          <w:rFonts w:cs="David" w:hint="cs"/>
          <w:rtl/>
        </w:rPr>
        <w:t xml:space="preserve">לא נגרמה </w:t>
      </w:r>
      <w:r w:rsidRPr="00FA7730">
        <w:rPr>
          <w:rFonts w:cs="David"/>
          <w:rtl/>
        </w:rPr>
        <w:t>ע"י אדם, בעל חיים, גוף זר או בעקבות מזג האוויר.</w:t>
      </w:r>
    </w:p>
    <w:p w:rsidR="008C496A" w:rsidRPr="00FA7730" w:rsidRDefault="008C496A" w:rsidP="00DC62FB">
      <w:pPr>
        <w:pStyle w:val="5fb"/>
        <w:numPr>
          <w:ilvl w:val="0"/>
          <w:numId w:val="0"/>
        </w:numPr>
        <w:ind w:left="2708"/>
        <w:rPr>
          <w:rFonts w:cs="David"/>
        </w:rPr>
      </w:pPr>
      <w:r w:rsidRPr="00FA7730">
        <w:rPr>
          <w:rFonts w:cs="David"/>
          <w:rtl/>
        </w:rPr>
        <w:t>התרעה מטרידה – התרעה, שנגרמה ע"י בעל-חיים או גוף זר אחר השווה בגודלו ובאופי תנועתו לחודר, העלולה לגרום לתגובה מבצעית מיותרת.</w:t>
      </w:r>
    </w:p>
    <w:p w:rsidR="008C496A" w:rsidRPr="00FA7730" w:rsidRDefault="008C496A" w:rsidP="00DC62FB">
      <w:pPr>
        <w:pStyle w:val="36"/>
        <w:rPr>
          <w:rFonts w:cs="David"/>
        </w:rPr>
      </w:pPr>
      <w:r w:rsidRPr="00FA7730">
        <w:rPr>
          <w:rFonts w:cs="David" w:hint="cs"/>
          <w:rtl/>
        </w:rPr>
        <w:t>תהליך הסיווג</w:t>
      </w:r>
    </w:p>
    <w:p w:rsidR="008C496A" w:rsidRPr="00FA7730" w:rsidRDefault="008C496A" w:rsidP="00DC62FB">
      <w:pPr>
        <w:pStyle w:val="45"/>
        <w:rPr>
          <w:rFonts w:cs="David"/>
        </w:rPr>
      </w:pPr>
      <w:r w:rsidRPr="00FA7730">
        <w:rPr>
          <w:rFonts w:cs="David" w:hint="cs"/>
          <w:rtl/>
        </w:rPr>
        <w:t xml:space="preserve"> יסנן את ההתרעות המטרידות שלא יחשבו לחובת \ זכות המערכת.</w:t>
      </w:r>
    </w:p>
    <w:p w:rsidR="008C496A" w:rsidRPr="00FA7730" w:rsidRDefault="008C496A" w:rsidP="00DC62FB">
      <w:pPr>
        <w:pStyle w:val="45"/>
        <w:rPr>
          <w:rFonts w:cs="David"/>
        </w:rPr>
      </w:pPr>
      <w:r w:rsidRPr="00FA7730">
        <w:rPr>
          <w:rFonts w:cs="David" w:hint="cs"/>
          <w:rtl/>
        </w:rPr>
        <w:t>התרעות השווא יספרו לחובת המערכת בקטגוריה זו.</w:t>
      </w:r>
    </w:p>
    <w:p w:rsidR="008C496A" w:rsidRPr="00FA7730" w:rsidRDefault="008C496A" w:rsidP="00DC62FB">
      <w:pPr>
        <w:pStyle w:val="45"/>
        <w:rPr>
          <w:rFonts w:cs="David"/>
        </w:rPr>
      </w:pPr>
      <w:r w:rsidRPr="00FA7730">
        <w:rPr>
          <w:rFonts w:cs="David" w:hint="cs"/>
          <w:rtl/>
        </w:rPr>
        <w:t>התרעות האמת שאודותיהם לא יתקבלו התרעות יספרו לחובת המערכת בקטגורית ה</w:t>
      </w:r>
      <w:r w:rsidR="00A65365" w:rsidRPr="00FA7730">
        <w:rPr>
          <w:rFonts w:cs="David" w:hint="cs"/>
          <w:rtl/>
        </w:rPr>
        <w:t>-</w:t>
      </w:r>
      <w:r w:rsidRPr="00FA7730">
        <w:rPr>
          <w:rFonts w:cs="David"/>
        </w:rPr>
        <w:t>miss detection</w:t>
      </w:r>
      <w:r w:rsidRPr="00FA7730">
        <w:rPr>
          <w:rFonts w:cs="David" w:hint="cs"/>
          <w:rtl/>
        </w:rPr>
        <w:t>.</w:t>
      </w:r>
    </w:p>
    <w:p w:rsidR="008C496A" w:rsidRPr="00FA7730" w:rsidRDefault="008C496A" w:rsidP="00DC62FB">
      <w:pPr>
        <w:pStyle w:val="36"/>
        <w:rPr>
          <w:rFonts w:cs="David"/>
        </w:rPr>
      </w:pPr>
      <w:r w:rsidRPr="00FA7730">
        <w:rPr>
          <w:rFonts w:cs="David" w:hint="cs"/>
          <w:rtl/>
        </w:rPr>
        <w:t xml:space="preserve">במידה ותתקבל חריגה מהרמות שהוגדרו יתבקש </w:t>
      </w:r>
      <w:r w:rsidR="00CE3AD1" w:rsidRPr="00FA7730">
        <w:rPr>
          <w:rFonts w:cs="David" w:hint="cs"/>
          <w:rtl/>
        </w:rPr>
        <w:t>הזוכה</w:t>
      </w:r>
      <w:r w:rsidRPr="00FA7730">
        <w:rPr>
          <w:rFonts w:cs="David" w:hint="cs"/>
          <w:rtl/>
        </w:rPr>
        <w:t xml:space="preserve"> לבדיקה ותיקון\כיול או כל פעולה אחרת הנדרשת לשיפור הביצועים עד לעמידה בנדרש.</w:t>
      </w:r>
    </w:p>
    <w:p w:rsidR="008C496A" w:rsidRPr="00FA7730" w:rsidRDefault="00CE3AD1" w:rsidP="00DC62FB">
      <w:pPr>
        <w:pStyle w:val="36"/>
        <w:rPr>
          <w:rFonts w:cs="David"/>
        </w:rPr>
      </w:pPr>
      <w:r w:rsidRPr="00FA7730">
        <w:rPr>
          <w:rFonts w:cs="David"/>
          <w:rtl/>
        </w:rPr>
        <w:t>למזמין</w:t>
      </w:r>
      <w:r w:rsidR="008C496A" w:rsidRPr="00FA7730">
        <w:rPr>
          <w:rFonts w:cs="David" w:hint="cs"/>
          <w:rtl/>
        </w:rPr>
        <w:t xml:space="preserve"> </w:t>
      </w:r>
      <w:r w:rsidR="008C496A" w:rsidRPr="00FA7730">
        <w:rPr>
          <w:rFonts w:cs="David"/>
          <w:rtl/>
        </w:rPr>
        <w:t xml:space="preserve">יכולת לעדכן את מערכת החוקים מדי פעם בפעם על פי הצורך וההתפתחויות. </w:t>
      </w:r>
    </w:p>
    <w:p w:rsidR="008C496A" w:rsidRPr="00FA7730" w:rsidRDefault="00A65365" w:rsidP="00DC62FB">
      <w:pPr>
        <w:pStyle w:val="36"/>
        <w:rPr>
          <w:rFonts w:cs="David"/>
        </w:rPr>
      </w:pPr>
      <w:r w:rsidRPr="00FA7730">
        <w:rPr>
          <w:rFonts w:cs="David" w:hint="cs"/>
          <w:rtl/>
        </w:rPr>
        <w:t xml:space="preserve">הפירוט </w:t>
      </w:r>
      <w:r w:rsidR="008C496A" w:rsidRPr="00FA7730">
        <w:rPr>
          <w:rFonts w:cs="David" w:hint="cs"/>
          <w:rtl/>
        </w:rPr>
        <w:t xml:space="preserve">הנ"ל אינו מתייחס ללחצני המצוקה והמתגים המגנטיים </w:t>
      </w:r>
      <w:r w:rsidR="008C496A" w:rsidRPr="00FA7730">
        <w:rPr>
          <w:rFonts w:cs="David"/>
          <w:rtl/>
        </w:rPr>
        <w:t>–</w:t>
      </w:r>
      <w:r w:rsidR="008C496A" w:rsidRPr="00FA7730">
        <w:rPr>
          <w:rFonts w:cs="David" w:hint="cs"/>
          <w:rtl/>
        </w:rPr>
        <w:t xml:space="preserve"> אודות סנסורים </w:t>
      </w:r>
      <w:r w:rsidRPr="00FA7730">
        <w:rPr>
          <w:rFonts w:cs="David" w:hint="cs"/>
          <w:rtl/>
        </w:rPr>
        <w:t xml:space="preserve">בהם </w:t>
      </w:r>
      <w:r w:rsidR="008C496A" w:rsidRPr="00FA7730">
        <w:rPr>
          <w:rFonts w:cs="David" w:hint="cs"/>
          <w:rtl/>
        </w:rPr>
        <w:t xml:space="preserve"> נדרשת המערכת לגילוי כל ניסיונות החדירה ללא התרעות שווא.</w:t>
      </w:r>
    </w:p>
    <w:p w:rsidR="00B17579" w:rsidRDefault="00B17579" w:rsidP="006E4E57">
      <w:pPr>
        <w:rPr>
          <w:rFonts w:cs="David"/>
          <w:rtl/>
        </w:rPr>
      </w:pPr>
      <w:bookmarkStart w:id="41" w:name="_Toc38373760"/>
    </w:p>
    <w:p w:rsidR="00FA7730" w:rsidRDefault="00FA7730" w:rsidP="006E4E57">
      <w:pPr>
        <w:rPr>
          <w:rFonts w:cs="David"/>
          <w:rtl/>
        </w:rPr>
      </w:pPr>
    </w:p>
    <w:p w:rsidR="00FA7730" w:rsidRDefault="00FA7730" w:rsidP="006E4E57">
      <w:pPr>
        <w:rPr>
          <w:rFonts w:cs="David"/>
          <w:rtl/>
        </w:rPr>
      </w:pPr>
    </w:p>
    <w:p w:rsidR="00FA7730" w:rsidRDefault="00FA7730" w:rsidP="006E4E57">
      <w:pPr>
        <w:rPr>
          <w:rFonts w:cs="David"/>
          <w:rtl/>
        </w:rPr>
      </w:pPr>
    </w:p>
    <w:p w:rsidR="00FA7730" w:rsidRPr="00FA7730" w:rsidRDefault="00FA7730" w:rsidP="006E4E57">
      <w:pPr>
        <w:rPr>
          <w:rFonts w:cs="David"/>
          <w:rtl/>
        </w:rPr>
      </w:pPr>
    </w:p>
    <w:p w:rsidR="008C496A" w:rsidRPr="00FA7730" w:rsidRDefault="008C496A" w:rsidP="006E4E57">
      <w:pPr>
        <w:pStyle w:val="17"/>
        <w:jc w:val="both"/>
        <w:rPr>
          <w:rFonts w:cs="David"/>
        </w:rPr>
      </w:pPr>
      <w:r w:rsidRPr="00FA7730">
        <w:rPr>
          <w:rFonts w:cs="David" w:hint="cs"/>
          <w:rtl/>
        </w:rPr>
        <w:t>דרישות כלליות</w:t>
      </w:r>
      <w:bookmarkEnd w:id="41"/>
    </w:p>
    <w:p w:rsidR="008C496A" w:rsidRPr="00FA7730" w:rsidRDefault="008C496A" w:rsidP="00DC62FB">
      <w:pPr>
        <w:pStyle w:val="27"/>
        <w:rPr>
          <w:rFonts w:cs="David"/>
          <w:rtl/>
        </w:rPr>
      </w:pPr>
      <w:bookmarkStart w:id="42" w:name="_Toc311653187"/>
      <w:r w:rsidRPr="00FA7730">
        <w:rPr>
          <w:rFonts w:cs="David" w:hint="cs"/>
          <w:rtl/>
        </w:rPr>
        <w:t>אבטחת מידע</w:t>
      </w:r>
    </w:p>
    <w:p w:rsidR="008C496A" w:rsidRPr="00FA7730" w:rsidRDefault="008C496A" w:rsidP="00DC62FB">
      <w:pPr>
        <w:pStyle w:val="36"/>
        <w:rPr>
          <w:rFonts w:cs="David"/>
          <w:rtl/>
        </w:rPr>
      </w:pPr>
      <w:r w:rsidRPr="00FA7730">
        <w:rPr>
          <w:rFonts w:cs="David"/>
          <w:rtl/>
        </w:rPr>
        <w:t xml:space="preserve">אין להכניס או להוציא מידע מכל אמצעי של </w:t>
      </w:r>
      <w:r w:rsidR="00CE3AD1" w:rsidRPr="00FA7730">
        <w:rPr>
          <w:rFonts w:cs="David"/>
          <w:rtl/>
        </w:rPr>
        <w:t>המזמין</w:t>
      </w:r>
      <w:r w:rsidRPr="00FA7730">
        <w:rPr>
          <w:rFonts w:cs="David"/>
          <w:rtl/>
        </w:rPr>
        <w:t xml:space="preserve"> ולהעבירו לגורם אחר מחוץ לאתרי </w:t>
      </w:r>
      <w:r w:rsidR="00CE3AD1" w:rsidRPr="00FA7730">
        <w:rPr>
          <w:rFonts w:cs="David" w:hint="cs"/>
          <w:rtl/>
        </w:rPr>
        <w:t>המזמין</w:t>
      </w:r>
      <w:r w:rsidRPr="00FA7730">
        <w:rPr>
          <w:rFonts w:cs="David"/>
          <w:rtl/>
        </w:rPr>
        <w:t xml:space="preserve">, כולל למשרדי </w:t>
      </w:r>
      <w:r w:rsidR="00C131DD" w:rsidRPr="00FA7730">
        <w:rPr>
          <w:rFonts w:cs="David" w:hint="cs"/>
          <w:rtl/>
        </w:rPr>
        <w:t>הזוכה</w:t>
      </w:r>
      <w:r w:rsidRPr="00FA7730">
        <w:rPr>
          <w:rFonts w:cs="David"/>
          <w:rtl/>
        </w:rPr>
        <w:t xml:space="preserve">, </w:t>
      </w:r>
      <w:r w:rsidR="00DB6566" w:rsidRPr="00FA7730">
        <w:rPr>
          <w:rFonts w:cs="David" w:hint="cs"/>
          <w:rtl/>
        </w:rPr>
        <w:t xml:space="preserve">ללא </w:t>
      </w:r>
      <w:r w:rsidRPr="00FA7730">
        <w:rPr>
          <w:rFonts w:cs="David"/>
          <w:rtl/>
        </w:rPr>
        <w:t xml:space="preserve">אישור חתום מראש של </w:t>
      </w:r>
      <w:r w:rsidRPr="00FA7730">
        <w:rPr>
          <w:rFonts w:cs="David" w:hint="cs"/>
          <w:rtl/>
        </w:rPr>
        <w:t xml:space="preserve">הממונה בתחום על ידיי </w:t>
      </w:r>
      <w:r w:rsidR="00CE3AD1" w:rsidRPr="00FA7730">
        <w:rPr>
          <w:rFonts w:cs="David"/>
          <w:rtl/>
        </w:rPr>
        <w:t>המזמין</w:t>
      </w:r>
      <w:r w:rsidRPr="00FA7730">
        <w:rPr>
          <w:rFonts w:cs="David"/>
          <w:rtl/>
        </w:rPr>
        <w:t>.</w:t>
      </w:r>
    </w:p>
    <w:p w:rsidR="008C496A" w:rsidRPr="00FA7730" w:rsidRDefault="008C496A" w:rsidP="00DC62FB">
      <w:pPr>
        <w:pStyle w:val="36"/>
        <w:rPr>
          <w:rFonts w:cs="David"/>
        </w:rPr>
      </w:pPr>
      <w:r w:rsidRPr="00FA7730">
        <w:rPr>
          <w:rFonts w:cs="David"/>
          <w:rtl/>
        </w:rPr>
        <w:t xml:space="preserve">על הטכנאים הפועלים מטעם </w:t>
      </w:r>
      <w:r w:rsidR="00CE3AD1" w:rsidRPr="00FA7730">
        <w:rPr>
          <w:rFonts w:cs="David"/>
          <w:rtl/>
        </w:rPr>
        <w:t>הזוכה</w:t>
      </w:r>
      <w:r w:rsidRPr="00FA7730">
        <w:rPr>
          <w:rFonts w:cs="David"/>
          <w:rtl/>
        </w:rPr>
        <w:t xml:space="preserve"> לפעול עפ"י הנחיות אבטחת מידע הנהוגות אצל </w:t>
      </w:r>
      <w:r w:rsidR="00CE3AD1" w:rsidRPr="00FA7730">
        <w:rPr>
          <w:rFonts w:cs="David"/>
          <w:rtl/>
        </w:rPr>
        <w:t>המזמין</w:t>
      </w:r>
      <w:r w:rsidRPr="00FA7730">
        <w:rPr>
          <w:rFonts w:cs="David"/>
          <w:rtl/>
        </w:rPr>
        <w:t xml:space="preserve"> ובפרט לא לעשות כל שימוש בכל מידע אליו נחשף במישרין או בעקיפין</w:t>
      </w:r>
      <w:r w:rsidRPr="00FA7730">
        <w:rPr>
          <w:rFonts w:cs="David" w:hint="cs"/>
          <w:rtl/>
        </w:rPr>
        <w:t>.</w:t>
      </w:r>
    </w:p>
    <w:p w:rsidR="008C496A" w:rsidRPr="00FA7730" w:rsidRDefault="00CE3AD1" w:rsidP="00DC62FB">
      <w:pPr>
        <w:pStyle w:val="36"/>
        <w:rPr>
          <w:rFonts w:cs="David"/>
        </w:rPr>
      </w:pPr>
      <w:r w:rsidRPr="00FA7730">
        <w:rPr>
          <w:rFonts w:cs="David"/>
          <w:rtl/>
        </w:rPr>
        <w:lastRenderedPageBreak/>
        <w:t>הזוכה</w:t>
      </w:r>
      <w:r w:rsidR="008C496A" w:rsidRPr="00FA7730">
        <w:rPr>
          <w:rFonts w:cs="David"/>
          <w:rtl/>
        </w:rPr>
        <w:t xml:space="preserve"> יחתום ויחתים את עובדיו על כתב התחייבות בהתאם</w:t>
      </w:r>
      <w:r w:rsidR="008C496A" w:rsidRPr="00FA7730">
        <w:rPr>
          <w:rFonts w:cs="David" w:hint="cs"/>
          <w:rtl/>
        </w:rPr>
        <w:t>.</w:t>
      </w:r>
    </w:p>
    <w:p w:rsidR="008C496A" w:rsidRPr="00FA7730" w:rsidRDefault="008C496A" w:rsidP="00DC62FB">
      <w:pPr>
        <w:pStyle w:val="27"/>
        <w:rPr>
          <w:rFonts w:cs="David"/>
        </w:rPr>
      </w:pPr>
      <w:r w:rsidRPr="00FA7730">
        <w:rPr>
          <w:rFonts w:cs="David"/>
          <w:rtl/>
        </w:rPr>
        <w:t xml:space="preserve">אספקת </w:t>
      </w:r>
      <w:r w:rsidRPr="00FA7730">
        <w:rPr>
          <w:rFonts w:cs="David" w:hint="cs"/>
          <w:rtl/>
        </w:rPr>
        <w:t>אביזרים נלווים</w:t>
      </w:r>
      <w:r w:rsidRPr="00FA7730">
        <w:rPr>
          <w:rFonts w:cs="David"/>
          <w:rtl/>
        </w:rPr>
        <w:t>:</w:t>
      </w:r>
      <w:bookmarkEnd w:id="42"/>
    </w:p>
    <w:p w:rsidR="008C496A" w:rsidRPr="00FA7730" w:rsidRDefault="008C496A" w:rsidP="00DC62FB">
      <w:pPr>
        <w:pStyle w:val="36"/>
        <w:rPr>
          <w:rFonts w:cs="David"/>
        </w:rPr>
      </w:pPr>
      <w:r w:rsidRPr="00FA7730">
        <w:rPr>
          <w:rFonts w:cs="David"/>
          <w:rtl/>
        </w:rPr>
        <w:t>אספקה והתקנה של כל סוגי הכבלים המפורטים בפרק זה כוללת, בנוסף לכבל עצמו את הפריטים שיפורטו להלן:</w:t>
      </w:r>
    </w:p>
    <w:p w:rsidR="008C496A" w:rsidRPr="00FA7730" w:rsidRDefault="008C496A" w:rsidP="00DC62FB">
      <w:pPr>
        <w:pStyle w:val="45"/>
        <w:rPr>
          <w:rFonts w:cs="David"/>
        </w:rPr>
      </w:pPr>
      <w:r w:rsidRPr="00FA7730">
        <w:rPr>
          <w:rFonts w:cs="David"/>
          <w:rtl/>
        </w:rPr>
        <w:t xml:space="preserve">קופסת חיבורים (מהסוג שיוגדר ע"י </w:t>
      </w:r>
      <w:r w:rsidR="00CE3AD1" w:rsidRPr="00FA7730">
        <w:rPr>
          <w:rFonts w:cs="David"/>
          <w:rtl/>
        </w:rPr>
        <w:t>המזמין</w:t>
      </w:r>
      <w:r w:rsidRPr="00FA7730">
        <w:rPr>
          <w:rFonts w:cs="David"/>
          <w:rtl/>
        </w:rPr>
        <w:t>, על ו\או מתחת לטיח וכדומה) עם שקע בכל קצה.</w:t>
      </w:r>
    </w:p>
    <w:p w:rsidR="008C496A" w:rsidRPr="00FA7730" w:rsidRDefault="008C496A" w:rsidP="00DC62FB">
      <w:pPr>
        <w:pStyle w:val="45"/>
        <w:rPr>
          <w:rFonts w:cs="David"/>
        </w:rPr>
      </w:pPr>
      <w:r w:rsidRPr="00FA7730">
        <w:rPr>
          <w:rFonts w:cs="David"/>
          <w:rtl/>
        </w:rPr>
        <w:t>כל המחברים, השקעים והתקעים הנחוצים להתקנתו וחיבורו של הכבל המסופק ושל הכבלים הנגדיים האמורים להתחבר אליו.</w:t>
      </w:r>
    </w:p>
    <w:p w:rsidR="008C496A" w:rsidRPr="00FA7730" w:rsidRDefault="008C496A" w:rsidP="00DC62FB">
      <w:pPr>
        <w:pStyle w:val="36"/>
        <w:rPr>
          <w:rFonts w:cs="David"/>
        </w:rPr>
      </w:pPr>
      <w:r w:rsidRPr="00FA7730">
        <w:rPr>
          <w:rFonts w:cs="David"/>
          <w:rtl/>
        </w:rPr>
        <w:t xml:space="preserve">אספקה והתקנה של כל </w:t>
      </w:r>
      <w:r w:rsidR="000A73AC" w:rsidRPr="00FA7730">
        <w:rPr>
          <w:rFonts w:cs="David" w:hint="cs"/>
          <w:rtl/>
        </w:rPr>
        <w:t xml:space="preserve">פריט </w:t>
      </w:r>
      <w:r w:rsidRPr="00FA7730">
        <w:rPr>
          <w:rFonts w:cs="David" w:hint="cs"/>
          <w:rtl/>
        </w:rPr>
        <w:t>בכתב הכמויות כוללת בנוסף לפריט עצמו את האביזרים כדלקמן:</w:t>
      </w:r>
    </w:p>
    <w:p w:rsidR="008C496A" w:rsidRPr="00FA7730" w:rsidRDefault="008C496A" w:rsidP="00DC62FB">
      <w:pPr>
        <w:pStyle w:val="45"/>
        <w:rPr>
          <w:rFonts w:cs="David"/>
        </w:rPr>
      </w:pPr>
      <w:r w:rsidRPr="00FA7730">
        <w:rPr>
          <w:rFonts w:cs="David" w:hint="cs"/>
          <w:rtl/>
        </w:rPr>
        <w:t>מתאמי ההתקנה.</w:t>
      </w:r>
    </w:p>
    <w:p w:rsidR="008C496A" w:rsidRPr="00FA7730" w:rsidRDefault="008C496A" w:rsidP="00DC62FB">
      <w:pPr>
        <w:pStyle w:val="45"/>
        <w:rPr>
          <w:rFonts w:cs="David"/>
        </w:rPr>
      </w:pPr>
      <w:r w:rsidRPr="00FA7730">
        <w:rPr>
          <w:rFonts w:cs="David" w:hint="cs"/>
          <w:rtl/>
        </w:rPr>
        <w:t>ספקי הכוח.</w:t>
      </w:r>
    </w:p>
    <w:p w:rsidR="008C496A" w:rsidRPr="00FA7730" w:rsidRDefault="008C496A" w:rsidP="00DC62FB">
      <w:pPr>
        <w:pStyle w:val="45"/>
        <w:rPr>
          <w:rFonts w:cs="David"/>
        </w:rPr>
      </w:pPr>
      <w:r w:rsidRPr="00FA7730">
        <w:rPr>
          <w:rFonts w:cs="David" w:hint="cs"/>
          <w:rtl/>
        </w:rPr>
        <w:t>כבלים ומחברים ייעודיי</w:t>
      </w:r>
      <w:r w:rsidRPr="00FA7730">
        <w:rPr>
          <w:rFonts w:cs="David" w:hint="eastAsia"/>
          <w:rtl/>
        </w:rPr>
        <w:t>ם</w:t>
      </w:r>
      <w:r w:rsidRPr="00FA7730">
        <w:rPr>
          <w:rFonts w:cs="David" w:hint="cs"/>
          <w:rtl/>
        </w:rPr>
        <w:t xml:space="preserve"> הנחוצים להפעלת הפריט.</w:t>
      </w:r>
    </w:p>
    <w:p w:rsidR="008C496A" w:rsidRPr="00FA7730" w:rsidRDefault="008C496A" w:rsidP="00DC62FB">
      <w:pPr>
        <w:pStyle w:val="45"/>
        <w:rPr>
          <w:rFonts w:cs="David"/>
        </w:rPr>
      </w:pPr>
      <w:r w:rsidRPr="00FA7730">
        <w:rPr>
          <w:rFonts w:cs="David"/>
          <w:rtl/>
        </w:rPr>
        <w:t>כל המחברים, השקעים והתקעים הנחוצים להתקנתו וחיבורו של ה</w:t>
      </w:r>
      <w:r w:rsidRPr="00FA7730">
        <w:rPr>
          <w:rFonts w:cs="David" w:hint="cs"/>
          <w:rtl/>
        </w:rPr>
        <w:t xml:space="preserve">פריט </w:t>
      </w:r>
      <w:r w:rsidRPr="00FA7730">
        <w:rPr>
          <w:rFonts w:cs="David"/>
          <w:rtl/>
        </w:rPr>
        <w:t>המסופק ושל הכבלים הנגדיים האמורים להתחבר אליו.</w:t>
      </w:r>
    </w:p>
    <w:p w:rsidR="008C496A" w:rsidRPr="00FA7730" w:rsidRDefault="008C496A" w:rsidP="00DC62FB">
      <w:pPr>
        <w:pStyle w:val="36"/>
        <w:rPr>
          <w:rFonts w:cs="David"/>
        </w:rPr>
      </w:pPr>
      <w:r w:rsidRPr="00FA7730">
        <w:rPr>
          <w:rFonts w:cs="David"/>
          <w:rtl/>
        </w:rPr>
        <w:t>מחיר הכבלים</w:t>
      </w:r>
      <w:r w:rsidRPr="00FA7730">
        <w:rPr>
          <w:rFonts w:cs="David" w:hint="cs"/>
          <w:rtl/>
        </w:rPr>
        <w:t xml:space="preserve"> המגשרים</w:t>
      </w:r>
      <w:r w:rsidRPr="00FA7730">
        <w:rPr>
          <w:rFonts w:cs="David"/>
          <w:rtl/>
        </w:rPr>
        <w:t>, אמצעי החיווט</w:t>
      </w:r>
      <w:r w:rsidRPr="00FA7730">
        <w:rPr>
          <w:rFonts w:cs="David" w:hint="cs"/>
          <w:rtl/>
        </w:rPr>
        <w:t xml:space="preserve">, </w:t>
      </w:r>
      <w:r w:rsidRPr="00FA7730">
        <w:rPr>
          <w:rFonts w:cs="David"/>
          <w:rtl/>
        </w:rPr>
        <w:t xml:space="preserve">התיעול </w:t>
      </w:r>
      <w:r w:rsidRPr="00FA7730">
        <w:rPr>
          <w:rFonts w:cs="David" w:hint="cs"/>
          <w:rtl/>
        </w:rPr>
        <w:t xml:space="preserve">והאביזרים הנלווים כנ"ל </w:t>
      </w:r>
      <w:r w:rsidRPr="00FA7730">
        <w:rPr>
          <w:rFonts w:cs="David"/>
          <w:rtl/>
        </w:rPr>
        <w:t>שיותקנו באתרים יהי</w:t>
      </w:r>
      <w:r w:rsidRPr="00FA7730">
        <w:rPr>
          <w:rFonts w:cs="David" w:hint="cs"/>
          <w:rtl/>
        </w:rPr>
        <w:t>ו</w:t>
      </w:r>
      <w:r w:rsidRPr="00FA7730">
        <w:rPr>
          <w:rFonts w:cs="David"/>
          <w:rtl/>
        </w:rPr>
        <w:t xml:space="preserve"> מגול</w:t>
      </w:r>
      <w:r w:rsidRPr="00FA7730">
        <w:rPr>
          <w:rFonts w:cs="David" w:hint="cs"/>
          <w:rtl/>
        </w:rPr>
        <w:t>מים</w:t>
      </w:r>
      <w:r w:rsidRPr="00FA7730">
        <w:rPr>
          <w:rFonts w:cs="David"/>
          <w:rtl/>
        </w:rPr>
        <w:t xml:space="preserve"> במחיר פריטי הציוד ולא תשולם </w:t>
      </w:r>
      <w:r w:rsidR="00CE3AD1" w:rsidRPr="00FA7730">
        <w:rPr>
          <w:rFonts w:cs="David"/>
          <w:rtl/>
        </w:rPr>
        <w:t>לזוכה</w:t>
      </w:r>
      <w:r w:rsidRPr="00FA7730">
        <w:rPr>
          <w:rFonts w:cs="David"/>
          <w:rtl/>
        </w:rPr>
        <w:t xml:space="preserve"> בעבורם תוספת תשלום.</w:t>
      </w:r>
    </w:p>
    <w:p w:rsidR="008C496A" w:rsidRPr="00FA7730" w:rsidRDefault="008C496A" w:rsidP="00DC62FB">
      <w:pPr>
        <w:pStyle w:val="27"/>
        <w:rPr>
          <w:rFonts w:cs="David"/>
        </w:rPr>
      </w:pPr>
      <w:bookmarkStart w:id="43" w:name="_Toc311653186"/>
      <w:r w:rsidRPr="00FA7730">
        <w:rPr>
          <w:rFonts w:cs="David"/>
          <w:rtl/>
        </w:rPr>
        <w:t>עבודות קונסטרוקציה</w:t>
      </w:r>
      <w:bookmarkEnd w:id="43"/>
    </w:p>
    <w:p w:rsidR="008C496A" w:rsidRPr="00FA7730" w:rsidRDefault="008C496A" w:rsidP="00DC62FB">
      <w:pPr>
        <w:pStyle w:val="36"/>
        <w:rPr>
          <w:rFonts w:cs="David"/>
        </w:rPr>
      </w:pPr>
      <w:r w:rsidRPr="00FA7730">
        <w:rPr>
          <w:rFonts w:cs="David"/>
          <w:rtl/>
        </w:rPr>
        <w:t>כל עבודות הקונסטרוקציה שיבוצעו במסגרת הפרויקט</w:t>
      </w:r>
      <w:r w:rsidRPr="00FA7730">
        <w:rPr>
          <w:rFonts w:cs="David" w:hint="cs"/>
          <w:rtl/>
        </w:rPr>
        <w:t xml:space="preserve"> ע"י </w:t>
      </w:r>
      <w:r w:rsidR="00CE3AD1" w:rsidRPr="00FA7730">
        <w:rPr>
          <w:rFonts w:cs="David" w:hint="cs"/>
          <w:rtl/>
        </w:rPr>
        <w:t>הזוכה</w:t>
      </w:r>
      <w:r w:rsidRPr="00FA7730">
        <w:rPr>
          <w:rFonts w:cs="David" w:hint="cs"/>
          <w:rtl/>
        </w:rPr>
        <w:t xml:space="preserve"> יהיו</w:t>
      </w:r>
      <w:r w:rsidRPr="00FA7730">
        <w:rPr>
          <w:rFonts w:cs="David"/>
          <w:rtl/>
        </w:rPr>
        <w:t xml:space="preserve"> באחריות</w:t>
      </w:r>
      <w:r w:rsidR="00401778" w:rsidRPr="00FA7730">
        <w:rPr>
          <w:rFonts w:cs="David" w:hint="cs"/>
          <w:rtl/>
        </w:rPr>
        <w:t>ו</w:t>
      </w:r>
      <w:r w:rsidRPr="00FA7730">
        <w:rPr>
          <w:rFonts w:cs="David"/>
          <w:rtl/>
        </w:rPr>
        <w:t xml:space="preserve"> ה</w:t>
      </w:r>
      <w:r w:rsidRPr="00FA7730">
        <w:rPr>
          <w:rFonts w:cs="David" w:hint="cs"/>
          <w:rtl/>
        </w:rPr>
        <w:t>בלעדית</w:t>
      </w:r>
      <w:r w:rsidR="002F07DB" w:rsidRPr="00FA7730">
        <w:rPr>
          <w:rFonts w:cs="David" w:hint="cs"/>
          <w:rtl/>
        </w:rPr>
        <w:t xml:space="preserve"> של הזוכה</w:t>
      </w:r>
      <w:r w:rsidRPr="00FA7730">
        <w:rPr>
          <w:rFonts w:cs="David"/>
          <w:rtl/>
        </w:rPr>
        <w:t>.</w:t>
      </w:r>
    </w:p>
    <w:p w:rsidR="008C496A" w:rsidRPr="00FA7730" w:rsidRDefault="008C496A" w:rsidP="00DC62FB">
      <w:pPr>
        <w:pStyle w:val="36"/>
        <w:rPr>
          <w:rFonts w:cs="David"/>
        </w:rPr>
      </w:pPr>
      <w:r w:rsidRPr="00FA7730">
        <w:rPr>
          <w:rFonts w:cs="David"/>
          <w:rtl/>
        </w:rPr>
        <w:t xml:space="preserve">כל עבודות הקונסטרוקציה יתוכננו ע"י </w:t>
      </w:r>
      <w:proofErr w:type="spellStart"/>
      <w:r w:rsidRPr="00FA7730">
        <w:rPr>
          <w:rFonts w:cs="David"/>
          <w:rtl/>
        </w:rPr>
        <w:t>קונסטרוקטור</w:t>
      </w:r>
      <w:proofErr w:type="spellEnd"/>
      <w:r w:rsidRPr="00FA7730">
        <w:rPr>
          <w:rFonts w:cs="David"/>
          <w:rtl/>
        </w:rPr>
        <w:t xml:space="preserve"> מוסמך מטעם </w:t>
      </w:r>
      <w:r w:rsidR="00CE3AD1" w:rsidRPr="00FA7730">
        <w:rPr>
          <w:rFonts w:cs="David"/>
          <w:rtl/>
        </w:rPr>
        <w:t>הזוכה</w:t>
      </w:r>
      <w:r w:rsidRPr="00FA7730">
        <w:rPr>
          <w:rFonts w:cs="David"/>
          <w:rtl/>
        </w:rPr>
        <w:t xml:space="preserve"> ויוגשו לאישור </w:t>
      </w:r>
      <w:r w:rsidR="00CE3AD1" w:rsidRPr="00FA7730">
        <w:rPr>
          <w:rFonts w:cs="David"/>
          <w:rtl/>
        </w:rPr>
        <w:t>המזמין</w:t>
      </w:r>
      <w:r w:rsidRPr="00FA7730">
        <w:rPr>
          <w:rFonts w:cs="David"/>
          <w:rtl/>
        </w:rPr>
        <w:t xml:space="preserve"> כאשר הן חתומות ע"י המבצע.</w:t>
      </w:r>
    </w:p>
    <w:p w:rsidR="008C496A" w:rsidRPr="00FA7730" w:rsidRDefault="008C496A" w:rsidP="00DC62FB">
      <w:pPr>
        <w:pStyle w:val="36"/>
        <w:rPr>
          <w:rFonts w:cs="David"/>
        </w:rPr>
      </w:pPr>
      <w:r w:rsidRPr="00FA7730">
        <w:rPr>
          <w:rFonts w:cs="David"/>
          <w:rtl/>
        </w:rPr>
        <w:t xml:space="preserve">כל עבודות הקונסטרוקציה שיבוצעו במסגרת הפרויקט ע"י </w:t>
      </w:r>
      <w:r w:rsidR="00CE3AD1" w:rsidRPr="00FA7730">
        <w:rPr>
          <w:rFonts w:cs="David"/>
          <w:rtl/>
        </w:rPr>
        <w:t>הזוכה</w:t>
      </w:r>
      <w:r w:rsidRPr="00FA7730">
        <w:rPr>
          <w:rFonts w:cs="David"/>
          <w:rtl/>
        </w:rPr>
        <w:t xml:space="preserve"> ייבדקו ע"י </w:t>
      </w:r>
      <w:proofErr w:type="spellStart"/>
      <w:r w:rsidRPr="00FA7730">
        <w:rPr>
          <w:rFonts w:cs="David"/>
          <w:rtl/>
        </w:rPr>
        <w:t>קונסטרוקטור</w:t>
      </w:r>
      <w:proofErr w:type="spellEnd"/>
      <w:r w:rsidRPr="00FA7730">
        <w:rPr>
          <w:rFonts w:cs="David"/>
          <w:rtl/>
        </w:rPr>
        <w:t xml:space="preserve"> מט</w:t>
      </w:r>
      <w:r w:rsidRPr="00FA7730">
        <w:rPr>
          <w:rFonts w:cs="David" w:hint="cs"/>
          <w:rtl/>
        </w:rPr>
        <w:t>עמו</w:t>
      </w:r>
      <w:r w:rsidRPr="00FA7730">
        <w:rPr>
          <w:rFonts w:cs="David"/>
          <w:rtl/>
        </w:rPr>
        <w:t xml:space="preserve">. בסיום הבדיקה יסופק </w:t>
      </w:r>
      <w:r w:rsidR="00CE3AD1" w:rsidRPr="00FA7730">
        <w:rPr>
          <w:rFonts w:cs="David" w:hint="cs"/>
          <w:rtl/>
        </w:rPr>
        <w:t>למזמין</w:t>
      </w:r>
      <w:r w:rsidRPr="00FA7730">
        <w:rPr>
          <w:rFonts w:cs="David"/>
          <w:rtl/>
        </w:rPr>
        <w:t xml:space="preserve"> טופס אישור חתום ע"י הבודק. </w:t>
      </w:r>
    </w:p>
    <w:p w:rsidR="008C496A" w:rsidRPr="00FA7730" w:rsidRDefault="008C496A" w:rsidP="00DC62FB">
      <w:pPr>
        <w:pStyle w:val="27"/>
        <w:rPr>
          <w:rFonts w:cs="David"/>
        </w:rPr>
      </w:pPr>
      <w:r w:rsidRPr="00FA7730">
        <w:rPr>
          <w:rFonts w:cs="David"/>
          <w:rtl/>
        </w:rPr>
        <w:t xml:space="preserve">עבודות </w:t>
      </w:r>
      <w:r w:rsidRPr="00FA7730">
        <w:rPr>
          <w:rFonts w:cs="David" w:hint="cs"/>
          <w:rtl/>
        </w:rPr>
        <w:t>חשמל</w:t>
      </w:r>
    </w:p>
    <w:p w:rsidR="008C496A" w:rsidRPr="00FA7730" w:rsidRDefault="008C496A" w:rsidP="00DC62FB">
      <w:pPr>
        <w:pStyle w:val="36"/>
        <w:rPr>
          <w:rFonts w:cs="David"/>
        </w:rPr>
      </w:pPr>
      <w:r w:rsidRPr="00FA7730">
        <w:rPr>
          <w:rFonts w:cs="David"/>
          <w:rtl/>
        </w:rPr>
        <w:t>כל עבודות ה</w:t>
      </w:r>
      <w:r w:rsidRPr="00FA7730">
        <w:rPr>
          <w:rFonts w:cs="David" w:hint="cs"/>
          <w:rtl/>
        </w:rPr>
        <w:t>חשמל</w:t>
      </w:r>
      <w:r w:rsidRPr="00FA7730">
        <w:rPr>
          <w:rFonts w:cs="David"/>
          <w:rtl/>
        </w:rPr>
        <w:t xml:space="preserve"> שיבוצעו במסגרת הפרויקט</w:t>
      </w:r>
      <w:r w:rsidRPr="00FA7730">
        <w:rPr>
          <w:rFonts w:cs="David" w:hint="cs"/>
          <w:rtl/>
        </w:rPr>
        <w:t xml:space="preserve"> ע"י </w:t>
      </w:r>
      <w:r w:rsidR="00CE3AD1" w:rsidRPr="00FA7730">
        <w:rPr>
          <w:rFonts w:cs="David" w:hint="cs"/>
          <w:rtl/>
        </w:rPr>
        <w:t>הזוכה</w:t>
      </w:r>
      <w:r w:rsidRPr="00FA7730">
        <w:rPr>
          <w:rFonts w:cs="David" w:hint="cs"/>
          <w:rtl/>
        </w:rPr>
        <w:t xml:space="preserve"> יהיו ע"פ חוק החשמל ויהיו </w:t>
      </w:r>
      <w:r w:rsidRPr="00FA7730">
        <w:rPr>
          <w:rFonts w:cs="David"/>
          <w:rtl/>
        </w:rPr>
        <w:t>באחריות</w:t>
      </w:r>
      <w:r w:rsidR="00401778" w:rsidRPr="00FA7730">
        <w:rPr>
          <w:rFonts w:cs="David" w:hint="cs"/>
          <w:rtl/>
        </w:rPr>
        <w:t>ו</w:t>
      </w:r>
      <w:r w:rsidRPr="00FA7730">
        <w:rPr>
          <w:rFonts w:cs="David"/>
          <w:rtl/>
        </w:rPr>
        <w:t xml:space="preserve"> ה</w:t>
      </w:r>
      <w:r w:rsidRPr="00FA7730">
        <w:rPr>
          <w:rFonts w:cs="David" w:hint="cs"/>
          <w:rtl/>
        </w:rPr>
        <w:t xml:space="preserve">בלעדית של </w:t>
      </w:r>
      <w:r w:rsidR="00CE3AD1" w:rsidRPr="00FA7730">
        <w:rPr>
          <w:rFonts w:cs="David" w:hint="cs"/>
          <w:rtl/>
        </w:rPr>
        <w:t>הזוכה</w:t>
      </w:r>
      <w:r w:rsidRPr="00FA7730">
        <w:rPr>
          <w:rFonts w:cs="David"/>
          <w:rtl/>
        </w:rPr>
        <w:t>.</w:t>
      </w:r>
    </w:p>
    <w:p w:rsidR="008C496A" w:rsidRPr="00FA7730" w:rsidRDefault="008C496A" w:rsidP="00DC62FB">
      <w:pPr>
        <w:pStyle w:val="36"/>
        <w:rPr>
          <w:rFonts w:cs="David"/>
        </w:rPr>
      </w:pPr>
      <w:r w:rsidRPr="00FA7730">
        <w:rPr>
          <w:rFonts w:cs="David"/>
          <w:rtl/>
        </w:rPr>
        <w:t>כל עבודות ה</w:t>
      </w:r>
      <w:r w:rsidRPr="00FA7730">
        <w:rPr>
          <w:rFonts w:cs="David" w:hint="cs"/>
          <w:rtl/>
        </w:rPr>
        <w:t>חשמל</w:t>
      </w:r>
      <w:r w:rsidRPr="00FA7730">
        <w:rPr>
          <w:rFonts w:cs="David"/>
          <w:rtl/>
        </w:rPr>
        <w:t xml:space="preserve"> יתוכננו ע"י </w:t>
      </w:r>
      <w:r w:rsidRPr="00FA7730">
        <w:rPr>
          <w:rFonts w:cs="David" w:hint="cs"/>
          <w:rtl/>
        </w:rPr>
        <w:t>חשמלאי</w:t>
      </w:r>
      <w:r w:rsidRPr="00FA7730">
        <w:rPr>
          <w:rFonts w:cs="David"/>
          <w:rtl/>
        </w:rPr>
        <w:t xml:space="preserve"> מוסמך מטעם </w:t>
      </w:r>
      <w:r w:rsidR="00CE3AD1" w:rsidRPr="00FA7730">
        <w:rPr>
          <w:rFonts w:cs="David"/>
          <w:rtl/>
        </w:rPr>
        <w:t>הזוכה</w:t>
      </w:r>
      <w:r w:rsidRPr="00FA7730">
        <w:rPr>
          <w:rFonts w:cs="David"/>
          <w:rtl/>
        </w:rPr>
        <w:t xml:space="preserve"> ויוגשו לאישור </w:t>
      </w:r>
      <w:r w:rsidR="00CE3AD1" w:rsidRPr="00FA7730">
        <w:rPr>
          <w:rFonts w:cs="David"/>
          <w:rtl/>
        </w:rPr>
        <w:t>המזמין</w:t>
      </w:r>
      <w:r w:rsidRPr="00FA7730">
        <w:rPr>
          <w:rFonts w:cs="David"/>
          <w:rtl/>
        </w:rPr>
        <w:t xml:space="preserve"> כאשר הן חתומות ע"י המבצע.</w:t>
      </w:r>
    </w:p>
    <w:p w:rsidR="008C496A" w:rsidRPr="00FA7730" w:rsidRDefault="008C496A" w:rsidP="00DC62FB">
      <w:pPr>
        <w:pStyle w:val="36"/>
        <w:rPr>
          <w:rFonts w:cs="David"/>
        </w:rPr>
      </w:pPr>
      <w:r w:rsidRPr="00FA7730">
        <w:rPr>
          <w:rFonts w:cs="David"/>
          <w:rtl/>
        </w:rPr>
        <w:t>כל עבודות ה</w:t>
      </w:r>
      <w:r w:rsidRPr="00FA7730">
        <w:rPr>
          <w:rFonts w:cs="David" w:hint="cs"/>
          <w:rtl/>
        </w:rPr>
        <w:t>חשמל</w:t>
      </w:r>
      <w:r w:rsidRPr="00FA7730">
        <w:rPr>
          <w:rFonts w:cs="David"/>
          <w:rtl/>
        </w:rPr>
        <w:t xml:space="preserve"> שיבוצעו במסגרת הפרויקט ע"י </w:t>
      </w:r>
      <w:r w:rsidR="00CE3AD1" w:rsidRPr="00FA7730">
        <w:rPr>
          <w:rFonts w:cs="David"/>
          <w:rtl/>
        </w:rPr>
        <w:t>הזוכה</w:t>
      </w:r>
      <w:r w:rsidRPr="00FA7730">
        <w:rPr>
          <w:rFonts w:cs="David"/>
          <w:rtl/>
        </w:rPr>
        <w:t xml:space="preserve"> ייבדקו ע"י </w:t>
      </w:r>
      <w:r w:rsidRPr="00FA7730">
        <w:rPr>
          <w:rFonts w:cs="David" w:hint="cs"/>
          <w:rtl/>
        </w:rPr>
        <w:t>חשמלאי בודק</w:t>
      </w:r>
      <w:r w:rsidRPr="00FA7730">
        <w:rPr>
          <w:rFonts w:cs="David"/>
          <w:rtl/>
        </w:rPr>
        <w:t xml:space="preserve"> מט</w:t>
      </w:r>
      <w:r w:rsidRPr="00FA7730">
        <w:rPr>
          <w:rFonts w:cs="David" w:hint="cs"/>
          <w:rtl/>
        </w:rPr>
        <w:t>עמו</w:t>
      </w:r>
      <w:r w:rsidRPr="00FA7730">
        <w:rPr>
          <w:rFonts w:cs="David"/>
          <w:rtl/>
        </w:rPr>
        <w:t xml:space="preserve">. בסיום הבדיקה יסופק </w:t>
      </w:r>
      <w:r w:rsidR="00CE3AD1" w:rsidRPr="00FA7730">
        <w:rPr>
          <w:rFonts w:cs="David" w:hint="cs"/>
          <w:rtl/>
        </w:rPr>
        <w:t>למזמין</w:t>
      </w:r>
      <w:r w:rsidRPr="00FA7730">
        <w:rPr>
          <w:rFonts w:cs="David"/>
          <w:rtl/>
        </w:rPr>
        <w:t xml:space="preserve"> טופס אישור חתום ע"י הבודק.</w:t>
      </w:r>
    </w:p>
    <w:p w:rsidR="002F07DB" w:rsidRPr="00FA7730" w:rsidRDefault="002F07DB" w:rsidP="00DC62FB">
      <w:pPr>
        <w:pStyle w:val="27"/>
        <w:numPr>
          <w:ilvl w:val="0"/>
          <w:numId w:val="0"/>
        </w:numPr>
        <w:ind w:left="792"/>
        <w:rPr>
          <w:rFonts w:cs="David"/>
          <w:rtl/>
        </w:rPr>
      </w:pPr>
    </w:p>
    <w:p w:rsidR="008C496A" w:rsidRPr="00FA7730" w:rsidRDefault="008C496A" w:rsidP="00DC62FB">
      <w:pPr>
        <w:pStyle w:val="27"/>
        <w:rPr>
          <w:rFonts w:cs="David"/>
        </w:rPr>
      </w:pPr>
      <w:bookmarkStart w:id="44" w:name="_Toc355017980"/>
      <w:r w:rsidRPr="00FA7730">
        <w:rPr>
          <w:rFonts w:cs="David" w:hint="cs"/>
          <w:rtl/>
        </w:rPr>
        <w:t>פריטי הציוד</w:t>
      </w:r>
      <w:bookmarkEnd w:id="44"/>
    </w:p>
    <w:p w:rsidR="008C496A" w:rsidRPr="00FA7730" w:rsidRDefault="008C496A" w:rsidP="00DC62FB">
      <w:pPr>
        <w:pStyle w:val="36"/>
        <w:rPr>
          <w:rFonts w:cs="David"/>
        </w:rPr>
      </w:pPr>
      <w:r w:rsidRPr="00FA7730">
        <w:rPr>
          <w:rFonts w:cs="David" w:hint="cs"/>
          <w:rtl/>
        </w:rPr>
        <w:t>כל פריטי הציוד שיסופקו יהיו חדשים שטרם נעשה בהם שימוש.</w:t>
      </w:r>
    </w:p>
    <w:p w:rsidR="008C496A" w:rsidRPr="00FA7730" w:rsidRDefault="008C496A" w:rsidP="00DC62FB">
      <w:pPr>
        <w:pStyle w:val="36"/>
        <w:rPr>
          <w:rFonts w:cs="David"/>
        </w:rPr>
      </w:pPr>
      <w:r w:rsidRPr="00FA7730">
        <w:rPr>
          <w:rFonts w:cs="David" w:hint="cs"/>
          <w:rtl/>
        </w:rPr>
        <w:t>לא יאושרו לאספקה פריטים שיוצרו לפני 1/1/2018.</w:t>
      </w:r>
    </w:p>
    <w:p w:rsidR="008C496A" w:rsidRPr="00FA7730" w:rsidRDefault="008C496A" w:rsidP="00DC62FB">
      <w:pPr>
        <w:pStyle w:val="36"/>
        <w:rPr>
          <w:rFonts w:cs="David"/>
        </w:rPr>
      </w:pPr>
      <w:r w:rsidRPr="00FA7730">
        <w:rPr>
          <w:rFonts w:cs="David"/>
          <w:rtl/>
        </w:rPr>
        <w:lastRenderedPageBreak/>
        <w:t>כל פריטי המערכת יהיו "מוצרי מדף" מוכחים אשר הותקנו בעבר במסגרת פרויקטים דומים.</w:t>
      </w:r>
    </w:p>
    <w:p w:rsidR="008C496A" w:rsidRPr="00FA7730" w:rsidRDefault="008C496A" w:rsidP="00DC62FB">
      <w:pPr>
        <w:pStyle w:val="36"/>
        <w:rPr>
          <w:rFonts w:cs="David"/>
        </w:rPr>
      </w:pPr>
      <w:r w:rsidRPr="00FA7730">
        <w:rPr>
          <w:rFonts w:cs="David"/>
          <w:rtl/>
        </w:rPr>
        <w:t>לא יסופקו פריטי ציוד שהיצרן הכריז על הפסקת ייצורם.</w:t>
      </w:r>
    </w:p>
    <w:p w:rsidR="008C496A" w:rsidRPr="00FA7730" w:rsidRDefault="008C496A" w:rsidP="00DC62FB">
      <w:pPr>
        <w:pStyle w:val="36"/>
        <w:rPr>
          <w:rFonts w:cs="David"/>
        </w:rPr>
      </w:pPr>
      <w:r w:rsidRPr="00FA7730">
        <w:rPr>
          <w:rFonts w:cs="David"/>
          <w:rtl/>
        </w:rPr>
        <w:t xml:space="preserve">במידה ולאחר הזכייה הוכרז אודות הפסקת ייצור פריט ע"י היצרן שלו, יספק </w:t>
      </w:r>
      <w:r w:rsidR="00CE3AD1" w:rsidRPr="00FA7730">
        <w:rPr>
          <w:rFonts w:cs="David"/>
          <w:rtl/>
        </w:rPr>
        <w:t>הזוכה</w:t>
      </w:r>
      <w:r w:rsidRPr="00FA7730">
        <w:rPr>
          <w:rFonts w:cs="David"/>
          <w:rtl/>
        </w:rPr>
        <w:t xml:space="preserve"> את המוצר אודותיו הוכרז ע"י היצרן – תחליפי לזה שיצורו הופסק. </w:t>
      </w:r>
    </w:p>
    <w:p w:rsidR="008C496A" w:rsidRPr="00FA7730" w:rsidRDefault="008C496A" w:rsidP="00DC62FB">
      <w:pPr>
        <w:pStyle w:val="36"/>
        <w:rPr>
          <w:rFonts w:cs="David"/>
        </w:rPr>
      </w:pPr>
      <w:r w:rsidRPr="00FA7730">
        <w:rPr>
          <w:rFonts w:cs="David"/>
          <w:rtl/>
        </w:rPr>
        <w:t xml:space="preserve">במידה ולא קיים מוצר תחליפי, יציע </w:t>
      </w:r>
      <w:r w:rsidR="00CE3AD1" w:rsidRPr="00FA7730">
        <w:rPr>
          <w:rFonts w:cs="David"/>
          <w:rtl/>
        </w:rPr>
        <w:t>הזוכה</w:t>
      </w:r>
      <w:r w:rsidRPr="00FA7730">
        <w:rPr>
          <w:rFonts w:cs="David"/>
          <w:rtl/>
        </w:rPr>
        <w:t xml:space="preserve"> מוצר שווה ערך לאישור </w:t>
      </w:r>
      <w:r w:rsidR="00CE3AD1" w:rsidRPr="00FA7730">
        <w:rPr>
          <w:rFonts w:cs="David"/>
          <w:rtl/>
        </w:rPr>
        <w:t>המזמין</w:t>
      </w:r>
      <w:r w:rsidRPr="00FA7730">
        <w:rPr>
          <w:rFonts w:cs="David"/>
          <w:rtl/>
        </w:rPr>
        <w:t>. בכל מקרה, המוצר התחליפי או שווה ערך יהיה במחיר שפורט בטופס הצעת המחיר.</w:t>
      </w:r>
    </w:p>
    <w:p w:rsidR="008C496A" w:rsidRPr="00FA7730" w:rsidRDefault="008C496A" w:rsidP="00DC62FB">
      <w:pPr>
        <w:pStyle w:val="36"/>
        <w:rPr>
          <w:rFonts w:cs="David"/>
        </w:rPr>
      </w:pPr>
      <w:r w:rsidRPr="00FA7730">
        <w:rPr>
          <w:rFonts w:cs="David"/>
          <w:rtl/>
        </w:rPr>
        <w:t xml:space="preserve">כל פריטי הציוד שיסופקו יהיו במעמד </w:t>
      </w:r>
      <w:r w:rsidRPr="00FA7730">
        <w:rPr>
          <w:rFonts w:cs="David"/>
        </w:rPr>
        <w:t>design type</w:t>
      </w:r>
      <w:r w:rsidRPr="00FA7730">
        <w:rPr>
          <w:rFonts w:cs="David"/>
          <w:rtl/>
        </w:rPr>
        <w:t>.</w:t>
      </w:r>
    </w:p>
    <w:p w:rsidR="008C496A" w:rsidRPr="00FA7730" w:rsidRDefault="008C496A" w:rsidP="00DC62FB">
      <w:pPr>
        <w:ind w:left="1643"/>
        <w:rPr>
          <w:rFonts w:cs="David"/>
          <w:rtl/>
        </w:rPr>
      </w:pPr>
      <w:r w:rsidRPr="00FA7730">
        <w:rPr>
          <w:rFonts w:cs="David"/>
          <w:rtl/>
        </w:rPr>
        <w:t>הכוונה למודל / דגם ציוד מוצע המיועד לשמש למתכנן המערכת במפורט, כמרכיב במסגרת תכנון שלו ליישום בפועל,</w:t>
      </w:r>
      <w:r w:rsidRPr="00FA7730">
        <w:rPr>
          <w:rFonts w:cs="David" w:hint="cs"/>
          <w:rtl/>
        </w:rPr>
        <w:t xml:space="preserve"> </w:t>
      </w:r>
      <w:r w:rsidRPr="00FA7730">
        <w:rPr>
          <w:rFonts w:cs="David"/>
          <w:rtl/>
        </w:rPr>
        <w:t>כאשר לדגם זה יש תמיכת יצרן מובטחת לתקופת משך חיי המערכת המתוכנן (בד"כ כ-10 שנים).</w:t>
      </w:r>
    </w:p>
    <w:p w:rsidR="008C496A" w:rsidRPr="00FA7730" w:rsidRDefault="008C496A" w:rsidP="00DC62FB">
      <w:pPr>
        <w:ind w:left="1643"/>
        <w:rPr>
          <w:rFonts w:cs="David"/>
          <w:rtl/>
        </w:rPr>
      </w:pPr>
      <w:r w:rsidRPr="00FA7730">
        <w:rPr>
          <w:rFonts w:cs="David" w:hint="cs"/>
          <w:rtl/>
        </w:rPr>
        <w:t>הפריטים המסופקים לא יהיו</w:t>
      </w:r>
      <w:r w:rsidRPr="00FA7730">
        <w:rPr>
          <w:rFonts w:cs="David"/>
          <w:rtl/>
        </w:rPr>
        <w:t xml:space="preserve"> מודל</w:t>
      </w:r>
      <w:r w:rsidRPr="00FA7730">
        <w:rPr>
          <w:rFonts w:cs="David" w:hint="cs"/>
          <w:rtl/>
        </w:rPr>
        <w:t>ים</w:t>
      </w:r>
      <w:r w:rsidRPr="00FA7730">
        <w:rPr>
          <w:rFonts w:cs="David"/>
          <w:rtl/>
        </w:rPr>
        <w:t xml:space="preserve"> / דג</w:t>
      </w:r>
      <w:r w:rsidRPr="00FA7730">
        <w:rPr>
          <w:rFonts w:cs="David" w:hint="cs"/>
          <w:rtl/>
        </w:rPr>
        <w:t>מי</w:t>
      </w:r>
      <w:r w:rsidRPr="00FA7730">
        <w:rPr>
          <w:rFonts w:cs="David"/>
          <w:rtl/>
        </w:rPr>
        <w:t xml:space="preserve"> ציוד אשר ייצור</w:t>
      </w:r>
      <w:r w:rsidRPr="00FA7730">
        <w:rPr>
          <w:rFonts w:cs="David" w:hint="cs"/>
          <w:rtl/>
        </w:rPr>
        <w:t>ם</w:t>
      </w:r>
      <w:r w:rsidRPr="00FA7730">
        <w:rPr>
          <w:rFonts w:cs="David"/>
          <w:rtl/>
        </w:rPr>
        <w:t xml:space="preserve"> הופסק או עומד להית מופסק במשך תקופת החוזה או שחלקי החילוף עבור</w:t>
      </w:r>
      <w:r w:rsidRPr="00FA7730">
        <w:rPr>
          <w:rFonts w:cs="David" w:hint="cs"/>
          <w:rtl/>
        </w:rPr>
        <w:t>ם</w:t>
      </w:r>
      <w:r w:rsidRPr="00FA7730">
        <w:rPr>
          <w:rFonts w:cs="David"/>
          <w:rtl/>
        </w:rPr>
        <w:t xml:space="preserve"> או תת מכללים בתוכ</w:t>
      </w:r>
      <w:r w:rsidRPr="00FA7730">
        <w:rPr>
          <w:rFonts w:cs="David" w:hint="cs"/>
          <w:rtl/>
        </w:rPr>
        <w:t>ם</w:t>
      </w:r>
      <w:r w:rsidRPr="00FA7730">
        <w:rPr>
          <w:rFonts w:cs="David"/>
          <w:rtl/>
        </w:rPr>
        <w:t xml:space="preserve"> עשויים להיות לא זמינים או שיופסק יצורם במהלך תקופת חיי המערכת </w:t>
      </w:r>
      <w:r w:rsidRPr="00FA7730">
        <w:rPr>
          <w:rFonts w:cs="David" w:hint="cs"/>
          <w:rtl/>
        </w:rPr>
        <w:t>והחוזה</w:t>
      </w:r>
      <w:r w:rsidRPr="00FA7730">
        <w:rPr>
          <w:rFonts w:cs="David"/>
          <w:rtl/>
        </w:rPr>
        <w:t>.</w:t>
      </w:r>
      <w:r w:rsidRPr="00FA7730">
        <w:rPr>
          <w:rFonts w:cs="David" w:hint="cs"/>
          <w:rtl/>
        </w:rPr>
        <w:t xml:space="preserve"> הנ"ל מתייחס</w:t>
      </w:r>
      <w:r w:rsidRPr="00FA7730">
        <w:rPr>
          <w:rFonts w:cs="David"/>
          <w:rtl/>
        </w:rPr>
        <w:t xml:space="preserve"> למרכיבי </w:t>
      </w:r>
      <w:r w:rsidRPr="00FA7730">
        <w:rPr>
          <w:rFonts w:cs="David" w:hint="cs"/>
          <w:rtl/>
        </w:rPr>
        <w:t xml:space="preserve">חומרה וגם </w:t>
      </w:r>
      <w:r w:rsidRPr="00FA7730">
        <w:rPr>
          <w:rFonts w:cs="David"/>
          <w:rtl/>
        </w:rPr>
        <w:t>תוכנה בין אם הם נכללים במודול / דגם הציוד הרל</w:t>
      </w:r>
      <w:r w:rsidRPr="00FA7730">
        <w:rPr>
          <w:rFonts w:cs="David" w:hint="cs"/>
          <w:rtl/>
        </w:rPr>
        <w:t>וו</w:t>
      </w:r>
      <w:r w:rsidRPr="00FA7730">
        <w:rPr>
          <w:rFonts w:cs="David"/>
          <w:rtl/>
        </w:rPr>
        <w:t>נטי או שהם עומדים</w:t>
      </w:r>
      <w:r w:rsidRPr="00FA7730">
        <w:rPr>
          <w:rFonts w:cs="David" w:hint="cs"/>
          <w:rtl/>
        </w:rPr>
        <w:t xml:space="preserve"> </w:t>
      </w:r>
      <w:r w:rsidRPr="00FA7730">
        <w:rPr>
          <w:rFonts w:cs="David"/>
          <w:rtl/>
        </w:rPr>
        <w:t>בפני עצמם.</w:t>
      </w:r>
      <w:r w:rsidRPr="00FA7730">
        <w:rPr>
          <w:rFonts w:cs="David" w:hint="cs"/>
          <w:rtl/>
        </w:rPr>
        <w:t xml:space="preserve"> ע"פ דרישת </w:t>
      </w:r>
      <w:r w:rsidR="00CE3AD1" w:rsidRPr="00FA7730">
        <w:rPr>
          <w:rFonts w:cs="David" w:hint="cs"/>
          <w:rtl/>
        </w:rPr>
        <w:t>המזמין</w:t>
      </w:r>
      <w:r w:rsidRPr="00FA7730">
        <w:rPr>
          <w:rFonts w:cs="David" w:hint="cs"/>
          <w:rtl/>
        </w:rPr>
        <w:t xml:space="preserve"> יידרש </w:t>
      </w:r>
      <w:r w:rsidR="00CE3AD1" w:rsidRPr="00FA7730">
        <w:rPr>
          <w:rFonts w:cs="David" w:hint="cs"/>
          <w:rtl/>
        </w:rPr>
        <w:t>הזוכה</w:t>
      </w:r>
      <w:r w:rsidRPr="00FA7730">
        <w:rPr>
          <w:rFonts w:cs="David" w:hint="cs"/>
          <w:rtl/>
        </w:rPr>
        <w:t xml:space="preserve"> להמציא</w:t>
      </w:r>
      <w:r w:rsidRPr="00FA7730">
        <w:rPr>
          <w:rFonts w:cs="David"/>
          <w:rtl/>
        </w:rPr>
        <w:t xml:space="preserve"> אישור כתוב כזה מיצרני ציוד באמצעות מכתב התחייבות שלהם.</w:t>
      </w:r>
    </w:p>
    <w:p w:rsidR="008C496A" w:rsidRPr="00FA7730" w:rsidRDefault="008C496A" w:rsidP="00DC62FB">
      <w:pPr>
        <w:pStyle w:val="27"/>
        <w:rPr>
          <w:rFonts w:cs="David"/>
        </w:rPr>
      </w:pPr>
      <w:bookmarkStart w:id="45" w:name="_Toc355017981"/>
      <w:r w:rsidRPr="00FA7730">
        <w:rPr>
          <w:rFonts w:cs="David" w:hint="cs"/>
          <w:rtl/>
        </w:rPr>
        <w:t>החלפת דגמים</w:t>
      </w:r>
    </w:p>
    <w:p w:rsidR="008C496A" w:rsidRPr="00FA7730" w:rsidRDefault="00CE3AD1" w:rsidP="00DC62FB">
      <w:pPr>
        <w:pStyle w:val="36"/>
        <w:rPr>
          <w:rFonts w:cs="David"/>
        </w:rPr>
      </w:pPr>
      <w:r w:rsidRPr="00FA7730">
        <w:rPr>
          <w:rFonts w:cs="David" w:hint="cs"/>
          <w:rtl/>
        </w:rPr>
        <w:t>למזמין</w:t>
      </w:r>
      <w:r w:rsidR="008C496A" w:rsidRPr="00FA7730">
        <w:rPr>
          <w:rFonts w:cs="David" w:hint="cs"/>
          <w:rtl/>
        </w:rPr>
        <w:t xml:space="preserve"> שמורה הזכות לדרוש מ</w:t>
      </w:r>
      <w:r w:rsidRPr="00FA7730">
        <w:rPr>
          <w:rFonts w:cs="David" w:hint="cs"/>
          <w:rtl/>
        </w:rPr>
        <w:t>הזוכה</w:t>
      </w:r>
      <w:r w:rsidR="008C496A" w:rsidRPr="00FA7730">
        <w:rPr>
          <w:rFonts w:cs="David" w:hint="cs"/>
          <w:rtl/>
        </w:rPr>
        <w:t xml:space="preserve"> להחליף פריטים שאושרו, חומרות ותוכנות, לאספקה במקרים הבאים</w:t>
      </w:r>
      <w:r w:rsidR="00BB7B76" w:rsidRPr="00FA7730">
        <w:rPr>
          <w:rFonts w:cs="David" w:hint="cs"/>
          <w:rtl/>
        </w:rPr>
        <w:t>:</w:t>
      </w:r>
    </w:p>
    <w:p w:rsidR="008C496A" w:rsidRPr="00FA7730" w:rsidRDefault="008C496A" w:rsidP="00DC62FB">
      <w:pPr>
        <w:pStyle w:val="45"/>
        <w:rPr>
          <w:rFonts w:cs="David"/>
        </w:rPr>
      </w:pPr>
      <w:r w:rsidRPr="00FA7730">
        <w:rPr>
          <w:rFonts w:cs="David" w:hint="cs"/>
          <w:rtl/>
        </w:rPr>
        <w:t>כאשר היצרן הודיע על הפסקת ייצור פריט מסוים.</w:t>
      </w:r>
    </w:p>
    <w:p w:rsidR="008C496A" w:rsidRPr="00FA7730" w:rsidRDefault="008C496A" w:rsidP="00DC62FB">
      <w:pPr>
        <w:pStyle w:val="45"/>
        <w:rPr>
          <w:rFonts w:cs="David"/>
        </w:rPr>
      </w:pPr>
      <w:r w:rsidRPr="00FA7730">
        <w:rPr>
          <w:rFonts w:cs="David" w:hint="cs"/>
          <w:rtl/>
        </w:rPr>
        <w:t>כאשר היצרן השיק גרסה חדשה או פריט משודרג.</w:t>
      </w:r>
    </w:p>
    <w:p w:rsidR="008C496A" w:rsidRPr="00FA7730" w:rsidRDefault="008C496A" w:rsidP="00DC62FB">
      <w:pPr>
        <w:pStyle w:val="45"/>
        <w:rPr>
          <w:rFonts w:cs="David"/>
        </w:rPr>
      </w:pPr>
      <w:r w:rsidRPr="00FA7730">
        <w:rPr>
          <w:rFonts w:cs="David" w:hint="cs"/>
          <w:rtl/>
        </w:rPr>
        <w:t xml:space="preserve">ע"פ החלטת </w:t>
      </w:r>
      <w:r w:rsidR="00CE3AD1" w:rsidRPr="00FA7730">
        <w:rPr>
          <w:rFonts w:cs="David" w:hint="cs"/>
          <w:rtl/>
        </w:rPr>
        <w:t>המזמין</w:t>
      </w:r>
      <w:r w:rsidRPr="00FA7730">
        <w:rPr>
          <w:rFonts w:cs="David" w:hint="cs"/>
          <w:rtl/>
        </w:rPr>
        <w:t xml:space="preserve"> במידה ואינו שבע רצון מאופן פעולתו של פריט כלשהו.</w:t>
      </w:r>
    </w:p>
    <w:p w:rsidR="008C496A" w:rsidRPr="00FA7730" w:rsidRDefault="008C496A" w:rsidP="00DC62FB">
      <w:pPr>
        <w:pStyle w:val="36"/>
        <w:rPr>
          <w:rFonts w:cs="David"/>
        </w:rPr>
      </w:pPr>
      <w:r w:rsidRPr="00FA7730">
        <w:rPr>
          <w:rFonts w:cs="David" w:hint="cs"/>
          <w:rtl/>
        </w:rPr>
        <w:t xml:space="preserve">במקרים כדלקמן מחויב </w:t>
      </w:r>
      <w:r w:rsidR="00CE3AD1" w:rsidRPr="00FA7730">
        <w:rPr>
          <w:rFonts w:cs="David" w:hint="cs"/>
          <w:rtl/>
        </w:rPr>
        <w:t>הזוכה</w:t>
      </w:r>
      <w:r w:rsidRPr="00FA7730">
        <w:rPr>
          <w:rFonts w:cs="David" w:hint="cs"/>
          <w:rtl/>
        </w:rPr>
        <w:t xml:space="preserve"> להציג את כל המידע הטכני הרלוונטי במסמכים ובאופן מעשי ולהוכיח עמידה בכל דרישות המפרט המקורי לרבות תמיכה בכל ממשקי התקשורת לתת המערכות הקיימות.</w:t>
      </w:r>
    </w:p>
    <w:p w:rsidR="008C496A" w:rsidRPr="00FA7730" w:rsidRDefault="00CE3AD1" w:rsidP="00DC62FB">
      <w:pPr>
        <w:pStyle w:val="36"/>
        <w:rPr>
          <w:rFonts w:cs="David"/>
        </w:rPr>
      </w:pPr>
      <w:r w:rsidRPr="00FA7730">
        <w:rPr>
          <w:rFonts w:cs="David" w:hint="cs"/>
          <w:rtl/>
        </w:rPr>
        <w:t>המזמין</w:t>
      </w:r>
      <w:r w:rsidR="008C496A" w:rsidRPr="00FA7730">
        <w:rPr>
          <w:rFonts w:cs="David" w:hint="cs"/>
          <w:rtl/>
        </w:rPr>
        <w:t xml:space="preserve"> יבחן את המידע </w:t>
      </w:r>
      <w:r w:rsidR="00B37D99" w:rsidRPr="00FA7730">
        <w:rPr>
          <w:rFonts w:cs="David" w:hint="cs"/>
          <w:rtl/>
        </w:rPr>
        <w:t>ויחליט</w:t>
      </w:r>
      <w:r w:rsidR="008C496A" w:rsidRPr="00FA7730">
        <w:rPr>
          <w:rFonts w:cs="David" w:hint="cs"/>
          <w:rtl/>
        </w:rPr>
        <w:t xml:space="preserve"> לאשר או לשלול</w:t>
      </w:r>
      <w:r w:rsidR="00CE24A1" w:rsidRPr="00FA7730">
        <w:rPr>
          <w:rFonts w:cs="David" w:hint="cs"/>
          <w:rtl/>
        </w:rPr>
        <w:t xml:space="preserve"> את הפריט</w:t>
      </w:r>
      <w:r w:rsidR="008C496A" w:rsidRPr="00FA7730">
        <w:rPr>
          <w:rFonts w:cs="David" w:hint="cs"/>
          <w:rtl/>
        </w:rPr>
        <w:t>.</w:t>
      </w:r>
    </w:p>
    <w:p w:rsidR="008C496A" w:rsidRPr="00FA7730" w:rsidRDefault="00CE3AD1" w:rsidP="00DC62FB">
      <w:pPr>
        <w:pStyle w:val="36"/>
        <w:rPr>
          <w:rFonts w:cs="David"/>
        </w:rPr>
      </w:pPr>
      <w:r w:rsidRPr="00FA7730">
        <w:rPr>
          <w:rFonts w:cs="David" w:hint="cs"/>
          <w:rtl/>
        </w:rPr>
        <w:t>המזמין</w:t>
      </w:r>
      <w:r w:rsidR="008C496A" w:rsidRPr="00FA7730">
        <w:rPr>
          <w:rFonts w:cs="David" w:hint="cs"/>
          <w:rtl/>
        </w:rPr>
        <w:t xml:space="preserve"> </w:t>
      </w:r>
      <w:r w:rsidR="00CE24A1" w:rsidRPr="00FA7730">
        <w:rPr>
          <w:rFonts w:cs="David" w:hint="cs"/>
          <w:rtl/>
        </w:rPr>
        <w:t xml:space="preserve">יהיה רשאי להנחות </w:t>
      </w:r>
      <w:r w:rsidR="008C496A" w:rsidRPr="00FA7730">
        <w:rPr>
          <w:rFonts w:cs="David" w:hint="cs"/>
          <w:rtl/>
        </w:rPr>
        <w:t xml:space="preserve">החלפת פריטים </w:t>
      </w:r>
      <w:r w:rsidR="00CE24A1" w:rsidRPr="00FA7730">
        <w:rPr>
          <w:rFonts w:cs="David" w:hint="cs"/>
          <w:rtl/>
        </w:rPr>
        <w:t>ב</w:t>
      </w:r>
      <w:r w:rsidR="008C496A" w:rsidRPr="00FA7730">
        <w:rPr>
          <w:rFonts w:cs="David" w:hint="cs"/>
          <w:rtl/>
        </w:rPr>
        <w:t xml:space="preserve">מוצרים ספציפיים </w:t>
      </w:r>
      <w:r w:rsidR="000D13FF" w:rsidRPr="00FA7730">
        <w:rPr>
          <w:rFonts w:cs="David" w:hint="cs"/>
          <w:rtl/>
        </w:rPr>
        <w:t>שיקבע</w:t>
      </w:r>
      <w:r w:rsidR="008C496A" w:rsidRPr="00FA7730">
        <w:rPr>
          <w:rFonts w:cs="David" w:hint="cs"/>
          <w:rtl/>
        </w:rPr>
        <w:t>.</w:t>
      </w:r>
    </w:p>
    <w:p w:rsidR="008C496A" w:rsidRPr="00FA7730" w:rsidRDefault="008C496A" w:rsidP="00DC62FB">
      <w:pPr>
        <w:pStyle w:val="36"/>
        <w:rPr>
          <w:rFonts w:cs="David"/>
        </w:rPr>
      </w:pPr>
      <w:r w:rsidRPr="00FA7730">
        <w:rPr>
          <w:rFonts w:cs="David" w:hint="cs"/>
          <w:rtl/>
        </w:rPr>
        <w:t xml:space="preserve">במקרה של שלילת פריט </w:t>
      </w:r>
      <w:r w:rsidR="005303C1" w:rsidRPr="00FA7730">
        <w:rPr>
          <w:rFonts w:cs="David" w:hint="cs"/>
          <w:rtl/>
        </w:rPr>
        <w:t>יחויב</w:t>
      </w:r>
      <w:r w:rsidRPr="00FA7730">
        <w:rPr>
          <w:rFonts w:cs="David" w:hint="cs"/>
          <w:rtl/>
        </w:rPr>
        <w:t xml:space="preserve"> </w:t>
      </w:r>
      <w:r w:rsidR="00CE3AD1" w:rsidRPr="00FA7730">
        <w:rPr>
          <w:rFonts w:cs="David" w:hint="cs"/>
          <w:rtl/>
        </w:rPr>
        <w:t>הזוכה</w:t>
      </w:r>
      <w:r w:rsidRPr="00FA7730">
        <w:rPr>
          <w:rFonts w:cs="David" w:hint="cs"/>
          <w:rtl/>
        </w:rPr>
        <w:t xml:space="preserve"> להציע פריט חלופי נוסף לבחינה מחודשת</w:t>
      </w:r>
      <w:r w:rsidR="005303C1" w:rsidRPr="00FA7730">
        <w:rPr>
          <w:rFonts w:cs="David" w:hint="cs"/>
          <w:rtl/>
        </w:rPr>
        <w:t xml:space="preserve">, כך </w:t>
      </w:r>
      <w:r w:rsidRPr="00FA7730">
        <w:rPr>
          <w:rFonts w:cs="David" w:hint="cs"/>
          <w:rtl/>
        </w:rPr>
        <w:t xml:space="preserve">עד לאישור סופי של </w:t>
      </w:r>
      <w:r w:rsidR="00CE3AD1" w:rsidRPr="00FA7730">
        <w:rPr>
          <w:rFonts w:cs="David" w:hint="cs"/>
          <w:rtl/>
        </w:rPr>
        <w:t>המזמין</w:t>
      </w:r>
      <w:r w:rsidRPr="00FA7730">
        <w:rPr>
          <w:rFonts w:cs="David" w:hint="cs"/>
          <w:rtl/>
        </w:rPr>
        <w:t>.</w:t>
      </w:r>
    </w:p>
    <w:p w:rsidR="008C496A" w:rsidRPr="00FA7730" w:rsidRDefault="008C496A" w:rsidP="00DC62FB">
      <w:pPr>
        <w:pStyle w:val="36"/>
        <w:rPr>
          <w:rFonts w:cs="David"/>
        </w:rPr>
      </w:pPr>
      <w:r w:rsidRPr="00FA7730">
        <w:rPr>
          <w:rFonts w:cs="David" w:hint="cs"/>
          <w:rtl/>
        </w:rPr>
        <w:t xml:space="preserve">למען הסר ספק מובהר בזאת כי לא תשולם </w:t>
      </w:r>
      <w:r w:rsidR="000371CC" w:rsidRPr="00FA7730">
        <w:rPr>
          <w:rFonts w:cs="David" w:hint="cs"/>
          <w:rtl/>
        </w:rPr>
        <w:t xml:space="preserve">על ידי המזמין </w:t>
      </w:r>
      <w:r w:rsidRPr="00FA7730">
        <w:rPr>
          <w:rFonts w:cs="David" w:hint="cs"/>
          <w:rtl/>
        </w:rPr>
        <w:t>כל תוספת בגין החלפת פריט מהסיבות שפורטו לעיל.</w:t>
      </w:r>
    </w:p>
    <w:p w:rsidR="008C496A" w:rsidRPr="00FA7730" w:rsidRDefault="008C496A" w:rsidP="00DC62FB">
      <w:pPr>
        <w:pStyle w:val="27"/>
        <w:rPr>
          <w:rFonts w:cs="David"/>
        </w:rPr>
      </w:pPr>
      <w:r w:rsidRPr="00FA7730">
        <w:rPr>
          <w:rFonts w:cs="David" w:hint="cs"/>
          <w:rtl/>
        </w:rPr>
        <w:t>דרישה למותגים או שווי תכונות</w:t>
      </w:r>
      <w:bookmarkEnd w:id="45"/>
    </w:p>
    <w:p w:rsidR="008C496A" w:rsidRPr="00FA7730" w:rsidRDefault="008C496A" w:rsidP="00DC62FB">
      <w:pPr>
        <w:pStyle w:val="36"/>
        <w:rPr>
          <w:rFonts w:cs="David"/>
        </w:rPr>
      </w:pPr>
      <w:r w:rsidRPr="00FA7730">
        <w:rPr>
          <w:rFonts w:cs="David" w:hint="cs"/>
          <w:rtl/>
        </w:rPr>
        <w:t>בחלק מהאפיונים ש</w:t>
      </w:r>
      <w:r w:rsidRPr="00FA7730">
        <w:rPr>
          <w:rFonts w:cs="David"/>
          <w:rtl/>
        </w:rPr>
        <w:t>במפרט</w:t>
      </w:r>
      <w:r w:rsidRPr="00FA7730">
        <w:rPr>
          <w:rFonts w:cs="David" w:hint="cs"/>
          <w:rtl/>
        </w:rPr>
        <w:t xml:space="preserve"> זה,</w:t>
      </w:r>
      <w:r w:rsidRPr="00FA7730">
        <w:rPr>
          <w:rFonts w:cs="David"/>
          <w:rtl/>
        </w:rPr>
        <w:t xml:space="preserve"> נדרש המציע להציע פריטים </w:t>
      </w:r>
      <w:r w:rsidRPr="00FA7730">
        <w:rPr>
          <w:rFonts w:cs="David" w:hint="cs"/>
          <w:rtl/>
        </w:rPr>
        <w:t xml:space="preserve">מוגדרים </w:t>
      </w:r>
      <w:r w:rsidRPr="00FA7730">
        <w:rPr>
          <w:rFonts w:cs="David"/>
          <w:rtl/>
        </w:rPr>
        <w:t>מתוצרת חברות מוגדרות</w:t>
      </w:r>
      <w:r w:rsidRPr="00FA7730">
        <w:rPr>
          <w:rFonts w:cs="David" w:hint="cs"/>
          <w:rtl/>
        </w:rPr>
        <w:t xml:space="preserve"> בכדי להבטיח התממשקות וקו אחיד במערכות קיימות.</w:t>
      </w:r>
    </w:p>
    <w:p w:rsidR="008C496A" w:rsidRPr="00FA7730" w:rsidRDefault="008C496A" w:rsidP="00DC62FB">
      <w:pPr>
        <w:pStyle w:val="36"/>
        <w:rPr>
          <w:rFonts w:cs="David"/>
          <w:rtl/>
        </w:rPr>
      </w:pPr>
      <w:r w:rsidRPr="00FA7730">
        <w:rPr>
          <w:rFonts w:cs="David" w:hint="cs"/>
          <w:rtl/>
        </w:rPr>
        <w:lastRenderedPageBreak/>
        <w:t>למען הסר ספק מובהר בזאת כי ה</w:t>
      </w:r>
      <w:r w:rsidRPr="00FA7730">
        <w:rPr>
          <w:rFonts w:cs="David"/>
          <w:rtl/>
        </w:rPr>
        <w:t xml:space="preserve">מציע </w:t>
      </w:r>
      <w:r w:rsidRPr="00FA7730">
        <w:rPr>
          <w:rFonts w:cs="David" w:hint="cs"/>
          <w:rtl/>
        </w:rPr>
        <w:t xml:space="preserve">לא </w:t>
      </w:r>
      <w:r w:rsidRPr="00FA7730">
        <w:rPr>
          <w:rFonts w:cs="David"/>
          <w:rtl/>
        </w:rPr>
        <w:t xml:space="preserve">יהיה רשאי להציע בהצעתו פריט שאינו מתוצרת החברות המוגדרות </w:t>
      </w:r>
      <w:r w:rsidRPr="00FA7730">
        <w:rPr>
          <w:rFonts w:cs="David" w:hint="cs"/>
          <w:rtl/>
        </w:rPr>
        <w:t>גם אם יטען כי הוא</w:t>
      </w:r>
      <w:r w:rsidRPr="00FA7730">
        <w:rPr>
          <w:rFonts w:cs="David"/>
          <w:rtl/>
        </w:rPr>
        <w:t xml:space="preserve"> עומד בכל דרישות המפרט הטכני בנוגע לאותו פריט.</w:t>
      </w:r>
    </w:p>
    <w:p w:rsidR="008C496A" w:rsidRPr="00FA7730" w:rsidRDefault="008C496A" w:rsidP="00DC62FB">
      <w:pPr>
        <w:pStyle w:val="36"/>
        <w:rPr>
          <w:rFonts w:cs="David"/>
          <w:rtl/>
        </w:rPr>
      </w:pPr>
      <w:r w:rsidRPr="00FA7730">
        <w:rPr>
          <w:rFonts w:cs="David" w:hint="cs"/>
          <w:rtl/>
        </w:rPr>
        <w:t xml:space="preserve">במקרים אילו מדובר על מוצרים גנריים ללא זכויות הפצה בלעדיות שניתנו ע"י היצרן\מפיץ מורשה למי מבין חברות האינטגרציה הפועלות בשוק הישראלי. </w:t>
      </w:r>
    </w:p>
    <w:p w:rsidR="008C496A" w:rsidRPr="00FA7730" w:rsidRDefault="008C496A" w:rsidP="00DC62FB">
      <w:pPr>
        <w:pStyle w:val="36"/>
        <w:rPr>
          <w:rFonts w:cs="David"/>
        </w:rPr>
      </w:pPr>
      <w:r w:rsidRPr="00FA7730">
        <w:rPr>
          <w:rFonts w:cs="David" w:hint="cs"/>
          <w:rtl/>
        </w:rPr>
        <w:t xml:space="preserve">בנוסף יופיעו דרישות לאמצעי קצה מוגדרים חד ערכית בשם יצרן ודגם מאושר לאספקה באופן בלעדי ע"י </w:t>
      </w:r>
      <w:r w:rsidR="00CE3AD1" w:rsidRPr="00FA7730">
        <w:rPr>
          <w:rFonts w:cs="David" w:hint="cs"/>
          <w:rtl/>
        </w:rPr>
        <w:t>המזמין</w:t>
      </w:r>
      <w:r w:rsidRPr="00FA7730">
        <w:rPr>
          <w:rFonts w:cs="David" w:hint="cs"/>
          <w:rtl/>
        </w:rPr>
        <w:t>.</w:t>
      </w:r>
    </w:p>
    <w:p w:rsidR="008C496A" w:rsidRPr="00FA7730" w:rsidRDefault="008C496A" w:rsidP="006E4E57">
      <w:pPr>
        <w:pStyle w:val="17"/>
        <w:jc w:val="both"/>
        <w:rPr>
          <w:rFonts w:cs="David"/>
        </w:rPr>
      </w:pPr>
      <w:bookmarkStart w:id="46" w:name="_Toc355018317"/>
      <w:bookmarkStart w:id="47" w:name="_Toc38373761"/>
      <w:r w:rsidRPr="00FA7730">
        <w:rPr>
          <w:rFonts w:cs="David" w:hint="cs"/>
          <w:rtl/>
        </w:rPr>
        <w:t>שילוט וסימון</w:t>
      </w:r>
      <w:bookmarkEnd w:id="46"/>
      <w:bookmarkEnd w:id="47"/>
    </w:p>
    <w:p w:rsidR="008C496A" w:rsidRPr="00FA7730" w:rsidRDefault="008C496A" w:rsidP="00DC62FB">
      <w:pPr>
        <w:pStyle w:val="27"/>
        <w:rPr>
          <w:rFonts w:cs="David"/>
        </w:rPr>
      </w:pPr>
      <w:bookmarkStart w:id="48" w:name="_Toc138041698"/>
      <w:r w:rsidRPr="00FA7730">
        <w:rPr>
          <w:rFonts w:cs="David"/>
          <w:rtl/>
        </w:rPr>
        <w:t>ציוד שאינו מותקן – יימסר באריזתו המקורית.</w:t>
      </w:r>
      <w:bookmarkEnd w:id="48"/>
    </w:p>
    <w:p w:rsidR="008C496A" w:rsidRPr="00FA7730" w:rsidRDefault="008C496A" w:rsidP="00DC62FB">
      <w:pPr>
        <w:pStyle w:val="27"/>
        <w:rPr>
          <w:rFonts w:cs="David"/>
          <w:rtl/>
        </w:rPr>
      </w:pPr>
      <w:bookmarkStart w:id="49" w:name="_Toc138041699"/>
      <w:r w:rsidRPr="00FA7730">
        <w:rPr>
          <w:rFonts w:cs="David"/>
          <w:rtl/>
        </w:rPr>
        <w:t xml:space="preserve">הכיתוב על מדבקות האריזות </w:t>
      </w:r>
      <w:r w:rsidR="002F07DB" w:rsidRPr="00FA7730">
        <w:rPr>
          <w:rFonts w:cs="David" w:hint="cs"/>
          <w:rtl/>
        </w:rPr>
        <w:t>ה</w:t>
      </w:r>
      <w:r w:rsidRPr="00FA7730">
        <w:rPr>
          <w:rFonts w:cs="David"/>
          <w:rtl/>
        </w:rPr>
        <w:t>מקוריות יהיה ברור ואחיד לכל הציוד.</w:t>
      </w:r>
      <w:bookmarkEnd w:id="49"/>
    </w:p>
    <w:p w:rsidR="008C496A" w:rsidRPr="00FA7730" w:rsidRDefault="008C496A" w:rsidP="00DC62FB">
      <w:pPr>
        <w:pStyle w:val="27"/>
        <w:rPr>
          <w:rFonts w:cs="David"/>
        </w:rPr>
      </w:pPr>
      <w:bookmarkStart w:id="50" w:name="_Toc138041700"/>
      <w:r w:rsidRPr="00FA7730">
        <w:rPr>
          <w:rFonts w:cs="David"/>
          <w:rtl/>
        </w:rPr>
        <w:t xml:space="preserve">כל הציוד המותקן </w:t>
      </w:r>
      <w:proofErr w:type="spellStart"/>
      <w:r w:rsidRPr="00FA7730">
        <w:rPr>
          <w:rFonts w:cs="David"/>
          <w:rtl/>
        </w:rPr>
        <w:t>ישולט</w:t>
      </w:r>
      <w:proofErr w:type="spellEnd"/>
      <w:r w:rsidRPr="00FA7730">
        <w:rPr>
          <w:rFonts w:cs="David"/>
          <w:rtl/>
        </w:rPr>
        <w:t xml:space="preserve"> בעברית באמצעות לוחיות ותוויות לסימון שיכללו את נתונים הבאים:</w:t>
      </w:r>
      <w:bookmarkEnd w:id="50"/>
    </w:p>
    <w:p w:rsidR="008C496A" w:rsidRPr="00FA7730" w:rsidRDefault="008C496A" w:rsidP="00DC62FB">
      <w:pPr>
        <w:pStyle w:val="36"/>
        <w:rPr>
          <w:rFonts w:cs="David"/>
        </w:rPr>
      </w:pPr>
      <w:r w:rsidRPr="00FA7730">
        <w:rPr>
          <w:rFonts w:cs="David"/>
          <w:rtl/>
        </w:rPr>
        <w:t>סוג הפריט.</w:t>
      </w:r>
    </w:p>
    <w:p w:rsidR="008C496A" w:rsidRPr="00FA7730" w:rsidRDefault="008C496A" w:rsidP="00DC62FB">
      <w:pPr>
        <w:pStyle w:val="36"/>
        <w:rPr>
          <w:rFonts w:cs="David"/>
        </w:rPr>
      </w:pPr>
      <w:r w:rsidRPr="00FA7730">
        <w:rPr>
          <w:rFonts w:cs="David"/>
          <w:rtl/>
        </w:rPr>
        <w:t>תפקיד במערכת כולל מס' סידורי.</w:t>
      </w:r>
    </w:p>
    <w:p w:rsidR="008C496A" w:rsidRPr="00FA7730" w:rsidRDefault="008C496A" w:rsidP="00DC62FB">
      <w:pPr>
        <w:pStyle w:val="36"/>
        <w:rPr>
          <w:rFonts w:cs="David"/>
        </w:rPr>
      </w:pPr>
      <w:r w:rsidRPr="00FA7730">
        <w:rPr>
          <w:rFonts w:cs="David"/>
          <w:rtl/>
        </w:rPr>
        <w:t>דגם הפריט.</w:t>
      </w:r>
    </w:p>
    <w:p w:rsidR="008C496A" w:rsidRPr="00FA7730" w:rsidRDefault="008C496A" w:rsidP="00DC62FB">
      <w:pPr>
        <w:pStyle w:val="27"/>
        <w:rPr>
          <w:rFonts w:cs="David"/>
        </w:rPr>
      </w:pPr>
      <w:bookmarkStart w:id="51" w:name="_Toc138041701"/>
      <w:r w:rsidRPr="00FA7730">
        <w:rPr>
          <w:rFonts w:cs="David"/>
          <w:rtl/>
        </w:rPr>
        <w:t>הכבלים במערכת יסומנו בתוויות שיגדירו את סוג האות העובר בכבל ואת כיוונו (כניסה/יציאה).</w:t>
      </w:r>
      <w:bookmarkEnd w:id="51"/>
    </w:p>
    <w:p w:rsidR="008C496A" w:rsidRPr="00FA7730" w:rsidRDefault="008C496A" w:rsidP="00DC62FB">
      <w:pPr>
        <w:pStyle w:val="27"/>
        <w:rPr>
          <w:rFonts w:cs="David"/>
        </w:rPr>
      </w:pPr>
      <w:r w:rsidRPr="00FA7730">
        <w:rPr>
          <w:rFonts w:cs="David" w:hint="cs"/>
          <w:rtl/>
        </w:rPr>
        <w:t xml:space="preserve">הכבלים </w:t>
      </w:r>
      <w:proofErr w:type="spellStart"/>
      <w:r w:rsidRPr="00FA7730">
        <w:rPr>
          <w:rFonts w:cs="David" w:hint="cs"/>
          <w:rtl/>
        </w:rPr>
        <w:t>ישולטו</w:t>
      </w:r>
      <w:proofErr w:type="spellEnd"/>
      <w:r w:rsidRPr="00FA7730">
        <w:rPr>
          <w:rFonts w:cs="David" w:hint="cs"/>
          <w:rtl/>
        </w:rPr>
        <w:t xml:space="preserve"> בשני קצותיהם.</w:t>
      </w:r>
    </w:p>
    <w:p w:rsidR="008C496A" w:rsidRPr="00FA7730" w:rsidRDefault="008C496A" w:rsidP="00DC62FB">
      <w:pPr>
        <w:pStyle w:val="27"/>
        <w:rPr>
          <w:rFonts w:cs="David"/>
        </w:rPr>
      </w:pPr>
      <w:bookmarkStart w:id="52" w:name="_Toc138041702"/>
      <w:r w:rsidRPr="00FA7730">
        <w:rPr>
          <w:rFonts w:cs="David"/>
          <w:rtl/>
        </w:rPr>
        <w:t>עמדות</w:t>
      </w:r>
      <w:r w:rsidRPr="00FA7730">
        <w:rPr>
          <w:rFonts w:cs="David" w:hint="cs"/>
          <w:rtl/>
        </w:rPr>
        <w:t>, לחצנים, פאנל ניתוב, פסי חיבורים</w:t>
      </w:r>
      <w:r w:rsidRPr="00FA7730">
        <w:rPr>
          <w:rFonts w:cs="David"/>
          <w:rtl/>
        </w:rPr>
        <w:t xml:space="preserve"> ואביזרי ההפעלה </w:t>
      </w:r>
      <w:proofErr w:type="spellStart"/>
      <w:r w:rsidRPr="00FA7730">
        <w:rPr>
          <w:rFonts w:cs="David"/>
          <w:rtl/>
        </w:rPr>
        <w:t>ישולטו</w:t>
      </w:r>
      <w:proofErr w:type="spellEnd"/>
      <w:r w:rsidRPr="00FA7730">
        <w:rPr>
          <w:rFonts w:cs="David"/>
          <w:rtl/>
        </w:rPr>
        <w:t xml:space="preserve"> באופן בולט.</w:t>
      </w:r>
      <w:bookmarkEnd w:id="52"/>
    </w:p>
    <w:p w:rsidR="008C496A" w:rsidRPr="00FA7730" w:rsidRDefault="008C496A" w:rsidP="00DC62FB">
      <w:pPr>
        <w:pStyle w:val="27"/>
        <w:rPr>
          <w:rFonts w:cs="David"/>
        </w:rPr>
      </w:pPr>
      <w:bookmarkStart w:id="53" w:name="_Toc138041703"/>
      <w:r w:rsidRPr="00FA7730">
        <w:rPr>
          <w:rFonts w:cs="David"/>
          <w:rtl/>
        </w:rPr>
        <w:t xml:space="preserve">פורמט הסימונים </w:t>
      </w:r>
      <w:proofErr w:type="spellStart"/>
      <w:r w:rsidRPr="00FA7730">
        <w:rPr>
          <w:rFonts w:cs="David"/>
          <w:rtl/>
        </w:rPr>
        <w:t>והשילוטים</w:t>
      </w:r>
      <w:proofErr w:type="spellEnd"/>
      <w:r w:rsidRPr="00FA7730">
        <w:rPr>
          <w:rFonts w:cs="David"/>
          <w:rtl/>
        </w:rPr>
        <w:t xml:space="preserve"> יוצג </w:t>
      </w:r>
      <w:r w:rsidRPr="00FA7730">
        <w:rPr>
          <w:rFonts w:cs="David" w:hint="cs"/>
          <w:rtl/>
        </w:rPr>
        <w:t xml:space="preserve">לנציגי </w:t>
      </w:r>
      <w:r w:rsidR="00CE3AD1" w:rsidRPr="00FA7730">
        <w:rPr>
          <w:rFonts w:cs="David" w:hint="cs"/>
          <w:rtl/>
        </w:rPr>
        <w:t>המזמין</w:t>
      </w:r>
      <w:r w:rsidRPr="00FA7730">
        <w:rPr>
          <w:rFonts w:cs="David" w:hint="cs"/>
          <w:rtl/>
        </w:rPr>
        <w:t xml:space="preserve"> </w:t>
      </w:r>
      <w:r w:rsidRPr="00FA7730">
        <w:rPr>
          <w:rFonts w:cs="David"/>
          <w:rtl/>
        </w:rPr>
        <w:t>לאישור.</w:t>
      </w:r>
      <w:bookmarkEnd w:id="53"/>
    </w:p>
    <w:p w:rsidR="008C496A" w:rsidRPr="00FA7730" w:rsidRDefault="008C496A" w:rsidP="00DC62FB">
      <w:pPr>
        <w:pStyle w:val="27"/>
        <w:rPr>
          <w:rFonts w:cs="David"/>
        </w:rPr>
      </w:pPr>
      <w:r w:rsidRPr="00FA7730">
        <w:rPr>
          <w:rFonts w:cs="David" w:hint="cs"/>
          <w:rtl/>
        </w:rPr>
        <w:t>כל מוליך יסומן בשתי קצותיו באמצעים המתאימים לתנאי חוץ.</w:t>
      </w:r>
    </w:p>
    <w:p w:rsidR="008C496A" w:rsidRPr="00FA7730" w:rsidRDefault="008C496A" w:rsidP="00DC62FB">
      <w:pPr>
        <w:pStyle w:val="27"/>
        <w:rPr>
          <w:rFonts w:cs="David"/>
        </w:rPr>
      </w:pPr>
      <w:r w:rsidRPr="00FA7730">
        <w:rPr>
          <w:rFonts w:cs="David" w:hint="cs"/>
          <w:rtl/>
        </w:rPr>
        <w:t>כל נקודות החיבור יסומנו כנ"ל.</w:t>
      </w:r>
    </w:p>
    <w:p w:rsidR="008C496A" w:rsidRPr="00FA7730" w:rsidRDefault="008C496A" w:rsidP="00DC62FB">
      <w:pPr>
        <w:pStyle w:val="27"/>
        <w:rPr>
          <w:rFonts w:cs="David"/>
        </w:rPr>
      </w:pPr>
      <w:r w:rsidRPr="00FA7730">
        <w:rPr>
          <w:rFonts w:cs="David" w:hint="cs"/>
          <w:rtl/>
        </w:rPr>
        <w:t>יוצמד שילוט על כל קופסת חיבורים.</w:t>
      </w:r>
    </w:p>
    <w:p w:rsidR="008C496A" w:rsidRPr="00FA7730" w:rsidRDefault="008C496A" w:rsidP="00DC62FB">
      <w:pPr>
        <w:pStyle w:val="27"/>
        <w:rPr>
          <w:rFonts w:cs="David"/>
          <w:rtl/>
        </w:rPr>
      </w:pPr>
      <w:r w:rsidRPr="00FA7730">
        <w:rPr>
          <w:rFonts w:cs="David" w:hint="cs"/>
          <w:rtl/>
        </w:rPr>
        <w:t>השילוט בפועל יהיה זהה לסימונים בתוכניות העדות.</w:t>
      </w:r>
    </w:p>
    <w:p w:rsidR="003418B1" w:rsidRPr="00FA7730" w:rsidRDefault="003418B1" w:rsidP="006E4E57">
      <w:pPr>
        <w:rPr>
          <w:rFonts w:cs="David"/>
          <w:rtl/>
        </w:rPr>
      </w:pPr>
    </w:p>
    <w:p w:rsidR="008C496A" w:rsidRPr="00FA7730" w:rsidRDefault="008C496A" w:rsidP="006E4E57">
      <w:pPr>
        <w:pStyle w:val="17"/>
        <w:jc w:val="both"/>
        <w:rPr>
          <w:rFonts w:cs="David"/>
        </w:rPr>
      </w:pPr>
      <w:bookmarkStart w:id="54" w:name="_Toc38373762"/>
      <w:r w:rsidRPr="00FA7730">
        <w:rPr>
          <w:rFonts w:cs="David" w:hint="cs"/>
          <w:rtl/>
        </w:rPr>
        <w:t>ההתקנה</w:t>
      </w:r>
      <w:bookmarkEnd w:id="54"/>
    </w:p>
    <w:p w:rsidR="008C496A" w:rsidRPr="00FA7730" w:rsidRDefault="008C496A" w:rsidP="00DC62FB">
      <w:pPr>
        <w:pStyle w:val="27"/>
        <w:rPr>
          <w:rFonts w:cs="David"/>
        </w:rPr>
      </w:pPr>
      <w:bookmarkStart w:id="55" w:name="_Toc346016234"/>
      <w:bookmarkStart w:id="56" w:name="_Toc311653207"/>
      <w:r w:rsidRPr="00FA7730">
        <w:rPr>
          <w:rFonts w:cs="David" w:hint="cs"/>
          <w:rtl/>
        </w:rPr>
        <w:t>כללי</w:t>
      </w:r>
      <w:bookmarkEnd w:id="55"/>
    </w:p>
    <w:p w:rsidR="008C496A" w:rsidRPr="00FA7730" w:rsidRDefault="008C496A" w:rsidP="00DC62FB">
      <w:pPr>
        <w:pStyle w:val="36"/>
        <w:rPr>
          <w:rFonts w:cs="David"/>
        </w:rPr>
      </w:pPr>
      <w:r w:rsidRPr="00FA7730">
        <w:rPr>
          <w:rFonts w:cs="David" w:hint="cs"/>
          <w:rtl/>
        </w:rPr>
        <w:t xml:space="preserve">ההתקנה תתבצע בהתאם לתקני הבנייה בישראל, תקני בטיחות, הגנת ברקים </w:t>
      </w:r>
      <w:proofErr w:type="spellStart"/>
      <w:r w:rsidRPr="00FA7730">
        <w:rPr>
          <w:rFonts w:cs="David" w:hint="cs"/>
          <w:rtl/>
        </w:rPr>
        <w:t>וכו</w:t>
      </w:r>
      <w:proofErr w:type="spellEnd"/>
      <w:r w:rsidRPr="00FA7730">
        <w:rPr>
          <w:rFonts w:cs="David" w:hint="cs"/>
          <w:rtl/>
        </w:rPr>
        <w:t>'.</w:t>
      </w:r>
    </w:p>
    <w:p w:rsidR="008C496A" w:rsidRPr="00FA7730" w:rsidRDefault="008C496A" w:rsidP="00DC62FB">
      <w:pPr>
        <w:pStyle w:val="36"/>
        <w:rPr>
          <w:rFonts w:cs="David"/>
        </w:rPr>
      </w:pPr>
      <w:r w:rsidRPr="00FA7730">
        <w:rPr>
          <w:rFonts w:cs="David" w:hint="cs"/>
          <w:rtl/>
        </w:rPr>
        <w:t>התקנת המערכת תבוצע ל</w:t>
      </w:r>
      <w:r w:rsidRPr="00FA7730">
        <w:rPr>
          <w:rFonts w:cs="David"/>
          <w:rtl/>
        </w:rPr>
        <w:t>אחר</w:t>
      </w:r>
      <w:r w:rsidRPr="00FA7730">
        <w:rPr>
          <w:rFonts w:cs="David" w:hint="cs"/>
          <w:rtl/>
        </w:rPr>
        <w:t xml:space="preserve"> ביצוע </w:t>
      </w:r>
      <w:r w:rsidRPr="00FA7730">
        <w:rPr>
          <w:rFonts w:cs="David"/>
          <w:rtl/>
        </w:rPr>
        <w:t xml:space="preserve">סיור ע"י </w:t>
      </w:r>
      <w:r w:rsidR="00CE3AD1" w:rsidRPr="00FA7730">
        <w:rPr>
          <w:rFonts w:cs="David"/>
          <w:rtl/>
        </w:rPr>
        <w:t>הזוכה</w:t>
      </w:r>
      <w:r w:rsidRPr="00FA7730">
        <w:rPr>
          <w:rFonts w:cs="David"/>
          <w:rtl/>
        </w:rPr>
        <w:t xml:space="preserve"> </w:t>
      </w:r>
      <w:r w:rsidRPr="00FA7730">
        <w:rPr>
          <w:rFonts w:cs="David" w:hint="cs"/>
          <w:rtl/>
        </w:rPr>
        <w:t xml:space="preserve">בתאום עם נציגי </w:t>
      </w:r>
      <w:r w:rsidR="00CE3AD1" w:rsidRPr="00FA7730">
        <w:rPr>
          <w:rFonts w:cs="David" w:hint="cs"/>
          <w:rtl/>
        </w:rPr>
        <w:t>המזמין</w:t>
      </w:r>
      <w:r w:rsidRPr="00FA7730">
        <w:rPr>
          <w:rFonts w:cs="David" w:hint="cs"/>
          <w:rtl/>
        </w:rPr>
        <w:t>, לאיתור מקום התקנה אופטימאלי למתן מענה מושלם לדרישות המבצעיות מהמערכת.</w:t>
      </w:r>
    </w:p>
    <w:p w:rsidR="008C496A" w:rsidRPr="00FA7730" w:rsidRDefault="008C496A" w:rsidP="00DC62FB">
      <w:pPr>
        <w:pStyle w:val="36"/>
        <w:rPr>
          <w:rFonts w:cs="David"/>
          <w:rtl/>
        </w:rPr>
      </w:pPr>
      <w:r w:rsidRPr="00FA7730">
        <w:rPr>
          <w:rFonts w:cs="David" w:hint="cs"/>
          <w:rtl/>
        </w:rPr>
        <w:t xml:space="preserve">המיקומים הסופיים של אמצעי הקצה, ארונות הציוד באתרי הקצה, ייקבעו בשלב התכנון המפורט ויאושרו ע"י </w:t>
      </w:r>
      <w:r w:rsidR="00CE3AD1" w:rsidRPr="00FA7730">
        <w:rPr>
          <w:rFonts w:cs="David" w:hint="cs"/>
          <w:rtl/>
        </w:rPr>
        <w:t>המזמין</w:t>
      </w:r>
      <w:r w:rsidRPr="00FA7730">
        <w:rPr>
          <w:rFonts w:cs="David" w:hint="cs"/>
          <w:rtl/>
        </w:rPr>
        <w:t xml:space="preserve">. </w:t>
      </w:r>
    </w:p>
    <w:p w:rsidR="008C496A" w:rsidRPr="00FA7730" w:rsidRDefault="008C496A" w:rsidP="00DC62FB">
      <w:pPr>
        <w:pStyle w:val="36"/>
        <w:rPr>
          <w:rFonts w:cs="David"/>
        </w:rPr>
      </w:pPr>
      <w:r w:rsidRPr="00FA7730">
        <w:rPr>
          <w:rFonts w:cs="David" w:hint="cs"/>
          <w:rtl/>
        </w:rPr>
        <w:lastRenderedPageBreak/>
        <w:t xml:space="preserve">בסמוך למיקום כל אביזר קצה תותקן קופסת חיבורים עצמאית, או הממוקמת בארון תקשורת. באחריות </w:t>
      </w:r>
      <w:r w:rsidR="00CE3AD1" w:rsidRPr="00FA7730">
        <w:rPr>
          <w:rFonts w:cs="David" w:hint="cs"/>
          <w:rtl/>
        </w:rPr>
        <w:t>הזוכה</w:t>
      </w:r>
      <w:r w:rsidRPr="00FA7730">
        <w:rPr>
          <w:rFonts w:cs="David" w:hint="cs"/>
          <w:rtl/>
        </w:rPr>
        <w:t xml:space="preserve"> יהיה:</w:t>
      </w:r>
    </w:p>
    <w:p w:rsidR="008C496A" w:rsidRPr="00FA7730" w:rsidRDefault="008C496A" w:rsidP="00DC62FB">
      <w:pPr>
        <w:pStyle w:val="45"/>
        <w:rPr>
          <w:rFonts w:cs="David"/>
        </w:rPr>
      </w:pPr>
      <w:r w:rsidRPr="00FA7730">
        <w:rPr>
          <w:rFonts w:cs="David" w:hint="cs"/>
          <w:rtl/>
        </w:rPr>
        <w:t>לסלול את הכבילה בתוך כל סוג של טווח עד לקופסת החיבורים \ ארון.</w:t>
      </w:r>
    </w:p>
    <w:p w:rsidR="008C496A" w:rsidRPr="00FA7730" w:rsidRDefault="008C496A" w:rsidP="00DC62FB">
      <w:pPr>
        <w:pStyle w:val="45"/>
        <w:rPr>
          <w:rFonts w:cs="David"/>
        </w:rPr>
      </w:pPr>
      <w:r w:rsidRPr="00FA7730">
        <w:rPr>
          <w:rFonts w:cs="David" w:hint="cs"/>
          <w:rtl/>
        </w:rPr>
        <w:t>לסלול את הכבילה בין מיקום האביזר הקצה לקופסת החיבורים באמצעות חציבה ו/או חריצה ו/או כל סוג של עבודת תשתית נדרשת ע"פ הנחיות המתכנן.</w:t>
      </w:r>
    </w:p>
    <w:p w:rsidR="008C496A" w:rsidRPr="00FA7730" w:rsidRDefault="008C496A" w:rsidP="00DC62FB">
      <w:pPr>
        <w:pStyle w:val="36"/>
        <w:rPr>
          <w:rFonts w:cs="David"/>
          <w:rtl/>
        </w:rPr>
      </w:pPr>
      <w:r w:rsidRPr="00FA7730">
        <w:rPr>
          <w:rFonts w:cs="David" w:hint="cs"/>
          <w:rtl/>
        </w:rPr>
        <w:t>ההתקנה החיצונית</w:t>
      </w:r>
      <w:r w:rsidRPr="00FA7730">
        <w:rPr>
          <w:rFonts w:cs="David"/>
          <w:rtl/>
        </w:rPr>
        <w:t xml:space="preserve"> כוללת כל חציבה, הטמנה,</w:t>
      </w:r>
      <w:r w:rsidRPr="00FA7730">
        <w:rPr>
          <w:rFonts w:cs="David" w:hint="cs"/>
          <w:rtl/>
        </w:rPr>
        <w:t xml:space="preserve"> טיוח, צביעה,</w:t>
      </w:r>
      <w:r w:rsidRPr="00FA7730">
        <w:rPr>
          <w:rFonts w:cs="David"/>
          <w:rtl/>
        </w:rPr>
        <w:t xml:space="preserve"> השחלה או עבודה אחרת הנדרשת לביצוע איכותי של התשתית.</w:t>
      </w:r>
    </w:p>
    <w:p w:rsidR="008C496A" w:rsidRPr="00FA7730" w:rsidRDefault="008C496A" w:rsidP="00DC62FB">
      <w:pPr>
        <w:pStyle w:val="36"/>
        <w:rPr>
          <w:rFonts w:cs="David"/>
        </w:rPr>
      </w:pPr>
      <w:r w:rsidRPr="00FA7730">
        <w:rPr>
          <w:rFonts w:cs="David" w:hint="cs"/>
          <w:rtl/>
        </w:rPr>
        <w:t xml:space="preserve">במקומות בהם לא ניתן לבצע חציבה, הכבלים יונחו בצינור מסוג </w:t>
      </w:r>
      <w:proofErr w:type="spellStart"/>
      <w:r w:rsidRPr="00FA7730">
        <w:rPr>
          <w:rFonts w:cs="David" w:hint="cs"/>
          <w:rtl/>
        </w:rPr>
        <w:t>מרירון</w:t>
      </w:r>
      <w:proofErr w:type="spellEnd"/>
      <w:r w:rsidRPr="00FA7730">
        <w:rPr>
          <w:rFonts w:cs="David" w:hint="cs"/>
          <w:rtl/>
        </w:rPr>
        <w:t xml:space="preserve"> או בתעלה מהסוג שיוגדר בתכנון המפורט.</w:t>
      </w:r>
    </w:p>
    <w:p w:rsidR="008C496A" w:rsidRPr="00FA7730" w:rsidRDefault="008C496A" w:rsidP="00DC62FB">
      <w:pPr>
        <w:pStyle w:val="36"/>
        <w:rPr>
          <w:rFonts w:cs="David"/>
          <w:rtl/>
        </w:rPr>
      </w:pPr>
      <w:r w:rsidRPr="00FA7730">
        <w:rPr>
          <w:rFonts w:cs="David"/>
          <w:rtl/>
        </w:rPr>
        <w:t>כל עבודת חיווט תסתיים בקופסת חיבורים. בכל קופסה יותקנו נקודות חיבור מסומנות, עלות אספקה והתקנה של קופסאות אלו כלולה בתמחור האביזרים ותבוצע ללא תוספת תשלום.</w:t>
      </w:r>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w:t>
      </w:r>
      <w:r w:rsidR="004D5E8E" w:rsidRPr="00FA7730">
        <w:rPr>
          <w:rFonts w:cs="David" w:hint="cs"/>
          <w:rtl/>
        </w:rPr>
        <w:t>י</w:t>
      </w:r>
      <w:r w:rsidR="008C496A" w:rsidRPr="00FA7730">
        <w:rPr>
          <w:rFonts w:cs="David" w:hint="cs"/>
          <w:rtl/>
        </w:rPr>
        <w:t>ספק אישורי מהנדס קונסטרוקציה ובודק חשמל לכל אחת מסוגי ההתקנות ובכל אחד מהאתרים שבהם יותקן ציוד</w:t>
      </w:r>
      <w:r w:rsidR="008C496A" w:rsidRPr="00FA7730">
        <w:rPr>
          <w:rFonts w:cs="David"/>
          <w:rtl/>
        </w:rPr>
        <w:t>.</w:t>
      </w:r>
    </w:p>
    <w:p w:rsidR="008C496A" w:rsidRPr="00FA7730" w:rsidRDefault="00CE3AD1" w:rsidP="00DC62FB">
      <w:pPr>
        <w:pStyle w:val="36"/>
        <w:rPr>
          <w:rFonts w:cs="David"/>
          <w:rtl/>
        </w:rPr>
      </w:pPr>
      <w:r w:rsidRPr="00FA7730">
        <w:rPr>
          <w:rFonts w:cs="David"/>
          <w:rtl/>
        </w:rPr>
        <w:t>הזוכה</w:t>
      </w:r>
      <w:r w:rsidR="008C496A" w:rsidRPr="00FA7730">
        <w:rPr>
          <w:rFonts w:cs="David"/>
          <w:rtl/>
        </w:rPr>
        <w:t xml:space="preserve"> </w:t>
      </w:r>
      <w:r w:rsidR="004D5E8E" w:rsidRPr="00FA7730">
        <w:rPr>
          <w:rFonts w:cs="David" w:hint="cs"/>
          <w:rtl/>
        </w:rPr>
        <w:t>י</w:t>
      </w:r>
      <w:r w:rsidR="008C496A" w:rsidRPr="00FA7730">
        <w:rPr>
          <w:rFonts w:cs="David"/>
          <w:rtl/>
        </w:rPr>
        <w:t xml:space="preserve">בצע תכנון מפורט לכל צורת ההתקנה של </w:t>
      </w:r>
      <w:r w:rsidR="008C496A" w:rsidRPr="00FA7730">
        <w:rPr>
          <w:rFonts w:cs="David" w:hint="cs"/>
          <w:rtl/>
        </w:rPr>
        <w:t xml:space="preserve">כל פריט קונסטרוקטיבי לרבות אמצעי </w:t>
      </w:r>
      <w:r w:rsidR="008C496A" w:rsidRPr="00FA7730">
        <w:rPr>
          <w:rFonts w:cs="David"/>
          <w:rtl/>
        </w:rPr>
        <w:t>הגבהה</w:t>
      </w:r>
      <w:r w:rsidR="008C496A" w:rsidRPr="00FA7730">
        <w:rPr>
          <w:rFonts w:cs="David" w:hint="cs"/>
          <w:rtl/>
        </w:rPr>
        <w:t xml:space="preserve">, </w:t>
      </w:r>
      <w:r w:rsidR="008C496A" w:rsidRPr="00FA7730">
        <w:rPr>
          <w:rFonts w:cs="David"/>
          <w:rtl/>
        </w:rPr>
        <w:t>עמוד</w:t>
      </w:r>
      <w:r w:rsidR="008C496A" w:rsidRPr="00FA7730">
        <w:rPr>
          <w:rFonts w:cs="David" w:hint="cs"/>
          <w:rtl/>
        </w:rPr>
        <w:t>ים וכדומה</w:t>
      </w:r>
      <w:r w:rsidR="008C496A" w:rsidRPr="00FA7730">
        <w:rPr>
          <w:rFonts w:cs="David"/>
          <w:rtl/>
        </w:rPr>
        <w:t>.</w:t>
      </w:r>
    </w:p>
    <w:p w:rsidR="008C496A" w:rsidRPr="00FA7730" w:rsidRDefault="00CE3AD1" w:rsidP="00DC62FB">
      <w:pPr>
        <w:pStyle w:val="36"/>
        <w:rPr>
          <w:rFonts w:cs="David"/>
        </w:rPr>
      </w:pPr>
      <w:r w:rsidRPr="00FA7730">
        <w:rPr>
          <w:rFonts w:cs="David"/>
          <w:rtl/>
        </w:rPr>
        <w:t>הזוכה</w:t>
      </w:r>
      <w:r w:rsidR="008C496A" w:rsidRPr="00FA7730">
        <w:rPr>
          <w:rFonts w:cs="David" w:hint="cs"/>
          <w:rtl/>
        </w:rPr>
        <w:t xml:space="preserve"> </w:t>
      </w:r>
      <w:r w:rsidR="004D5E8E" w:rsidRPr="00FA7730">
        <w:rPr>
          <w:rFonts w:cs="David" w:hint="cs"/>
          <w:rtl/>
        </w:rPr>
        <w:t>י</w:t>
      </w:r>
      <w:r w:rsidR="008C496A" w:rsidRPr="00FA7730">
        <w:rPr>
          <w:rFonts w:cs="David"/>
          <w:rtl/>
        </w:rPr>
        <w:t xml:space="preserve">בצע התקנה, הפעלה ראשונית ובדיקת התאמת מערכת לדרישות </w:t>
      </w:r>
      <w:r w:rsidRPr="00FA7730">
        <w:rPr>
          <w:rFonts w:cs="David"/>
          <w:rtl/>
        </w:rPr>
        <w:t>המזמין</w:t>
      </w:r>
      <w:r w:rsidR="008C496A" w:rsidRPr="00FA7730">
        <w:rPr>
          <w:rFonts w:cs="David"/>
          <w:rtl/>
        </w:rPr>
        <w:t xml:space="preserve">. </w:t>
      </w:r>
    </w:p>
    <w:p w:rsidR="008C496A" w:rsidRPr="00FA7730" w:rsidRDefault="00CE3AD1" w:rsidP="00DC62FB">
      <w:pPr>
        <w:pStyle w:val="36"/>
        <w:rPr>
          <w:rFonts w:cs="David"/>
        </w:rPr>
      </w:pPr>
      <w:r w:rsidRPr="00FA7730">
        <w:rPr>
          <w:rFonts w:cs="David"/>
          <w:rtl/>
        </w:rPr>
        <w:t>הזוכה</w:t>
      </w:r>
      <w:r w:rsidR="008C496A" w:rsidRPr="00FA7730">
        <w:rPr>
          <w:rFonts w:cs="David" w:hint="cs"/>
          <w:rtl/>
        </w:rPr>
        <w:t xml:space="preserve"> </w:t>
      </w:r>
      <w:r w:rsidR="004D5E8E" w:rsidRPr="00FA7730">
        <w:rPr>
          <w:rFonts w:cs="David" w:hint="cs"/>
          <w:rtl/>
        </w:rPr>
        <w:t>י</w:t>
      </w:r>
      <w:r w:rsidR="008C496A" w:rsidRPr="00FA7730">
        <w:rPr>
          <w:rFonts w:cs="David"/>
          <w:rtl/>
        </w:rPr>
        <w:t xml:space="preserve">ספק את הכבלים ושאר האביזרים הנדרשים להתקנה, או </w:t>
      </w:r>
      <w:r w:rsidR="00B57166" w:rsidRPr="00FA7730">
        <w:rPr>
          <w:rFonts w:cs="David" w:hint="cs"/>
          <w:rtl/>
        </w:rPr>
        <w:t xml:space="preserve">כל </w:t>
      </w:r>
      <w:r w:rsidR="008C496A" w:rsidRPr="00FA7730">
        <w:rPr>
          <w:rFonts w:cs="David"/>
          <w:rtl/>
        </w:rPr>
        <w:t>אביזר אחר הנדרש להתקנה שלמה של מערכת כולל חיבור למקור מתח.</w:t>
      </w:r>
    </w:p>
    <w:p w:rsidR="008C496A" w:rsidRPr="00FA7730" w:rsidRDefault="008C496A" w:rsidP="00DC62FB">
      <w:pPr>
        <w:pStyle w:val="36"/>
        <w:rPr>
          <w:rFonts w:cs="David"/>
          <w:rtl/>
        </w:rPr>
      </w:pPr>
      <w:r w:rsidRPr="00FA7730">
        <w:rPr>
          <w:rFonts w:cs="David"/>
          <w:rtl/>
        </w:rPr>
        <w:t>תכולת העבודה כוללת כל חציבה, הטמנה, השחלה או עבודה אחרת הנדרשת לביצוע איכותי של התשתית.</w:t>
      </w:r>
    </w:p>
    <w:p w:rsidR="008C496A" w:rsidRPr="00FA7730" w:rsidRDefault="008C496A" w:rsidP="00DC62FB">
      <w:pPr>
        <w:pStyle w:val="36"/>
        <w:rPr>
          <w:rFonts w:cs="David"/>
          <w:rtl/>
        </w:rPr>
      </w:pPr>
      <w:r w:rsidRPr="00FA7730">
        <w:rPr>
          <w:rFonts w:cs="David"/>
          <w:rtl/>
        </w:rPr>
        <w:t>כל אביזרי ההתקנה יהיו עמידים בפני חלודה</w:t>
      </w:r>
      <w:r w:rsidRPr="00FA7730">
        <w:rPr>
          <w:rFonts w:cs="David"/>
        </w:rPr>
        <w:t>.</w:t>
      </w:r>
    </w:p>
    <w:p w:rsidR="008C496A" w:rsidRPr="00FA7730" w:rsidRDefault="008C496A" w:rsidP="00DC62FB">
      <w:pPr>
        <w:pStyle w:val="36"/>
        <w:rPr>
          <w:rFonts w:cs="David"/>
          <w:rtl/>
        </w:rPr>
      </w:pPr>
      <w:r w:rsidRPr="00FA7730">
        <w:rPr>
          <w:rFonts w:cs="David"/>
          <w:rtl/>
        </w:rPr>
        <w:t>עבודת ההתקנה תתבצע ברצף עד להשלמתה</w:t>
      </w:r>
      <w:r w:rsidRPr="00FA7730">
        <w:rPr>
          <w:rFonts w:cs="David" w:hint="cs"/>
          <w:rtl/>
        </w:rPr>
        <w:t xml:space="preserve"> ללא הפסקה</w:t>
      </w:r>
      <w:r w:rsidRPr="00FA7730">
        <w:rPr>
          <w:rFonts w:cs="David"/>
        </w:rPr>
        <w:t>.</w:t>
      </w:r>
    </w:p>
    <w:p w:rsidR="008C496A" w:rsidRPr="00FA7730" w:rsidRDefault="00CE3AD1" w:rsidP="00DC62FB">
      <w:pPr>
        <w:pStyle w:val="36"/>
        <w:rPr>
          <w:rFonts w:cs="David"/>
        </w:rPr>
      </w:pPr>
      <w:r w:rsidRPr="00FA7730">
        <w:rPr>
          <w:rFonts w:cs="David"/>
          <w:rtl/>
        </w:rPr>
        <w:t>הזוכה</w:t>
      </w:r>
      <w:r w:rsidR="008C496A" w:rsidRPr="00FA7730">
        <w:rPr>
          <w:rFonts w:cs="David"/>
          <w:rtl/>
        </w:rPr>
        <w:t xml:space="preserve"> </w:t>
      </w:r>
      <w:r w:rsidR="00B57166" w:rsidRPr="00FA7730">
        <w:rPr>
          <w:rFonts w:cs="David" w:hint="cs"/>
          <w:rtl/>
        </w:rPr>
        <w:t>י</w:t>
      </w:r>
      <w:r w:rsidR="008C496A" w:rsidRPr="00FA7730">
        <w:rPr>
          <w:rFonts w:cs="David"/>
          <w:rtl/>
        </w:rPr>
        <w:t>סלק בתום ההתקנה כל פסולת, שיירי אריזה וכו'</w:t>
      </w:r>
      <w:r w:rsidR="008C496A" w:rsidRPr="00FA7730">
        <w:rPr>
          <w:rFonts w:cs="David" w:hint="cs"/>
          <w:rtl/>
        </w:rPr>
        <w:t xml:space="preserve"> </w:t>
      </w:r>
      <w:r w:rsidR="008C496A" w:rsidRPr="00FA7730">
        <w:rPr>
          <w:rFonts w:cs="David"/>
          <w:rtl/>
        </w:rPr>
        <w:t>ש</w:t>
      </w:r>
      <w:r w:rsidR="008C496A" w:rsidRPr="00FA7730">
        <w:rPr>
          <w:rFonts w:cs="David" w:hint="cs"/>
          <w:rtl/>
        </w:rPr>
        <w:t xml:space="preserve">סופק, </w:t>
      </w:r>
      <w:r w:rsidR="00B57166" w:rsidRPr="00FA7730">
        <w:rPr>
          <w:rFonts w:cs="David"/>
          <w:rtl/>
        </w:rPr>
        <w:t>ו</w:t>
      </w:r>
      <w:r w:rsidR="00B57166" w:rsidRPr="00FA7730">
        <w:rPr>
          <w:rFonts w:cs="David" w:hint="cs"/>
          <w:rtl/>
        </w:rPr>
        <w:t>י</w:t>
      </w:r>
      <w:r w:rsidR="00B57166" w:rsidRPr="00FA7730">
        <w:rPr>
          <w:rFonts w:cs="David"/>
          <w:rtl/>
        </w:rPr>
        <w:t xml:space="preserve">וודא </w:t>
      </w:r>
      <w:r w:rsidR="008C496A" w:rsidRPr="00FA7730">
        <w:rPr>
          <w:rFonts w:cs="David"/>
          <w:rtl/>
        </w:rPr>
        <w:t>שאתר ההתקנה נקי</w:t>
      </w:r>
      <w:r w:rsidR="008C496A" w:rsidRPr="00FA7730">
        <w:rPr>
          <w:rFonts w:cs="David"/>
        </w:rPr>
        <w:t>.</w:t>
      </w:r>
    </w:p>
    <w:p w:rsidR="008C496A" w:rsidRPr="00FA7730" w:rsidRDefault="008C496A" w:rsidP="00DC62FB">
      <w:pPr>
        <w:pStyle w:val="36"/>
        <w:rPr>
          <w:rFonts w:cs="David"/>
        </w:rPr>
      </w:pPr>
      <w:r w:rsidRPr="00FA7730">
        <w:rPr>
          <w:rFonts w:cs="David"/>
          <w:rtl/>
        </w:rPr>
        <w:t xml:space="preserve">ביצוע תשתיות הבינוי יהיה אך ורק עפ"י תכניות העבודה בתיק </w:t>
      </w:r>
      <w:r w:rsidRPr="00FA7730">
        <w:rPr>
          <w:rFonts w:cs="David" w:hint="cs"/>
          <w:rtl/>
        </w:rPr>
        <w:t>ה</w:t>
      </w:r>
      <w:r w:rsidRPr="00FA7730">
        <w:rPr>
          <w:rFonts w:cs="David"/>
          <w:rtl/>
        </w:rPr>
        <w:t xml:space="preserve">התקנה לאתר אשר אושר ע"י </w:t>
      </w:r>
      <w:r w:rsidR="00CE3AD1" w:rsidRPr="00FA7730">
        <w:rPr>
          <w:rFonts w:cs="David"/>
          <w:rtl/>
        </w:rPr>
        <w:t>המזמין</w:t>
      </w:r>
      <w:r w:rsidRPr="00FA7730">
        <w:rPr>
          <w:rFonts w:cs="David"/>
          <w:rtl/>
        </w:rPr>
        <w:t xml:space="preserve"> ובהתאם למסמך זה. במקרה של אי התאמה בין מסמך זה לבין תיקי התכנון.</w:t>
      </w:r>
      <w:r w:rsidRPr="00FA7730">
        <w:rPr>
          <w:rFonts w:cs="David" w:hint="cs"/>
          <w:rtl/>
        </w:rPr>
        <w:t xml:space="preserve"> באחריות </w:t>
      </w:r>
      <w:r w:rsidR="00C131DD" w:rsidRPr="00FA7730">
        <w:rPr>
          <w:rFonts w:cs="David" w:hint="cs"/>
          <w:rtl/>
        </w:rPr>
        <w:t xml:space="preserve">הזוכה </w:t>
      </w:r>
      <w:r w:rsidRPr="00FA7730">
        <w:rPr>
          <w:rFonts w:cs="David" w:hint="cs"/>
          <w:rtl/>
        </w:rPr>
        <w:t xml:space="preserve">לדווח לנציג </w:t>
      </w:r>
      <w:r w:rsidR="00CE3AD1" w:rsidRPr="00FA7730">
        <w:rPr>
          <w:rFonts w:cs="David" w:hint="cs"/>
          <w:rtl/>
        </w:rPr>
        <w:t>המזמין</w:t>
      </w:r>
      <w:r w:rsidRPr="00FA7730">
        <w:rPr>
          <w:rFonts w:cs="David" w:hint="cs"/>
          <w:rtl/>
        </w:rPr>
        <w:t xml:space="preserve"> בכתב במידי על אי התאימות.</w:t>
      </w:r>
    </w:p>
    <w:p w:rsidR="008C496A" w:rsidRPr="00FA7730" w:rsidRDefault="00B57166" w:rsidP="00DC62FB">
      <w:pPr>
        <w:pStyle w:val="36"/>
        <w:rPr>
          <w:rFonts w:cs="David"/>
        </w:rPr>
      </w:pPr>
      <w:r w:rsidRPr="00FA7730">
        <w:rPr>
          <w:rFonts w:cs="David" w:hint="cs"/>
          <w:rtl/>
        </w:rPr>
        <w:t>ההתקנה תתבצע</w:t>
      </w:r>
      <w:r w:rsidR="008C496A" w:rsidRPr="00FA7730">
        <w:rPr>
          <w:rFonts w:cs="David"/>
          <w:rtl/>
        </w:rPr>
        <w:t xml:space="preserve"> </w:t>
      </w:r>
      <w:r w:rsidR="008C496A" w:rsidRPr="00FA7730">
        <w:rPr>
          <w:rFonts w:cs="David" w:hint="cs"/>
          <w:rtl/>
        </w:rPr>
        <w:t xml:space="preserve">רק </w:t>
      </w:r>
      <w:r w:rsidR="008C496A" w:rsidRPr="00FA7730">
        <w:rPr>
          <w:rFonts w:cs="David"/>
          <w:rtl/>
        </w:rPr>
        <w:t xml:space="preserve">לאחר קבלת אישור בכתב של נציג </w:t>
      </w:r>
      <w:r w:rsidR="00CE3AD1" w:rsidRPr="00FA7730">
        <w:rPr>
          <w:rFonts w:cs="David"/>
          <w:rtl/>
        </w:rPr>
        <w:t>המזמין</w:t>
      </w:r>
      <w:r w:rsidR="008C496A" w:rsidRPr="00FA7730">
        <w:rPr>
          <w:rFonts w:cs="David"/>
          <w:rtl/>
        </w:rPr>
        <w:t>.</w:t>
      </w:r>
    </w:p>
    <w:p w:rsidR="008C496A" w:rsidRPr="00FA7730" w:rsidRDefault="008C496A" w:rsidP="00DC62FB">
      <w:pPr>
        <w:pStyle w:val="36"/>
        <w:rPr>
          <w:rFonts w:cs="David"/>
        </w:rPr>
      </w:pPr>
      <w:r w:rsidRPr="00FA7730">
        <w:rPr>
          <w:rFonts w:cs="David" w:hint="cs"/>
          <w:rtl/>
        </w:rPr>
        <w:t>יושם דגש על הפרדת כבילה. מנ"מ (עד 50 וולט) ומתח נמוך (מתח רשת החשמל) יועברו בתעלות וצינורות שונים.</w:t>
      </w:r>
    </w:p>
    <w:p w:rsidR="008C496A" w:rsidRPr="00FA7730" w:rsidRDefault="008C496A" w:rsidP="00DC62FB">
      <w:pPr>
        <w:pStyle w:val="36"/>
        <w:rPr>
          <w:rFonts w:cs="David"/>
        </w:rPr>
      </w:pPr>
      <w:r w:rsidRPr="00FA7730">
        <w:rPr>
          <w:rFonts w:cs="David" w:hint="cs"/>
          <w:rtl/>
        </w:rPr>
        <w:t>אין לעשות שימוש בסרט בידוד דביק, איזולירבנד. בידוד חיבורי חוטים ייעשה באמצעות שרוולי בידוד מתכווצים.</w:t>
      </w:r>
    </w:p>
    <w:p w:rsidR="008C496A" w:rsidRPr="00FA7730" w:rsidRDefault="008C496A" w:rsidP="00DC62FB">
      <w:pPr>
        <w:pStyle w:val="36"/>
        <w:rPr>
          <w:rFonts w:cs="David"/>
        </w:rPr>
      </w:pPr>
      <w:r w:rsidRPr="00FA7730">
        <w:rPr>
          <w:rFonts w:cs="David" w:hint="cs"/>
          <w:rtl/>
        </w:rPr>
        <w:t>חיבורי חוטים ייעשו בהלחמה בלבד.</w:t>
      </w:r>
    </w:p>
    <w:p w:rsidR="008C496A" w:rsidRPr="00FA7730" w:rsidRDefault="008C496A" w:rsidP="00DC62FB">
      <w:pPr>
        <w:pStyle w:val="36"/>
        <w:rPr>
          <w:rFonts w:cs="David"/>
        </w:rPr>
      </w:pPr>
      <w:r w:rsidRPr="00FA7730">
        <w:rPr>
          <w:rFonts w:cs="David" w:hint="cs"/>
          <w:rtl/>
        </w:rPr>
        <w:t>כבילה באוויר תיעשה ע"ג תיל נושא מפלדה.</w:t>
      </w:r>
    </w:p>
    <w:p w:rsidR="008C496A" w:rsidRPr="00FA7730" w:rsidRDefault="008C496A" w:rsidP="00DC62FB">
      <w:pPr>
        <w:pStyle w:val="36"/>
        <w:rPr>
          <w:rFonts w:cs="David"/>
        </w:rPr>
      </w:pPr>
      <w:r w:rsidRPr="00FA7730">
        <w:rPr>
          <w:rFonts w:cs="David" w:hint="cs"/>
          <w:rtl/>
        </w:rPr>
        <w:t>חיווט אמצעי קצה ייעשה באמצעות כבלים שלמים מארונות החיבורים לאביזרים.</w:t>
      </w:r>
    </w:p>
    <w:p w:rsidR="008C496A" w:rsidRPr="00FA7730" w:rsidRDefault="008C496A" w:rsidP="00DC62FB">
      <w:pPr>
        <w:pStyle w:val="36"/>
        <w:rPr>
          <w:rFonts w:cs="David"/>
        </w:rPr>
      </w:pPr>
      <w:r w:rsidRPr="00FA7730">
        <w:rPr>
          <w:rFonts w:cs="David" w:hint="cs"/>
          <w:rtl/>
        </w:rPr>
        <w:lastRenderedPageBreak/>
        <w:t>ברגים המשמשים להתקנות חוץ יהיו מנירוסטה.</w:t>
      </w:r>
    </w:p>
    <w:p w:rsidR="008C496A" w:rsidRPr="00FA7730" w:rsidRDefault="008C496A" w:rsidP="00DC62FB">
      <w:pPr>
        <w:pStyle w:val="36"/>
        <w:rPr>
          <w:rFonts w:cs="David"/>
        </w:rPr>
      </w:pPr>
      <w:r w:rsidRPr="00FA7730">
        <w:rPr>
          <w:rFonts w:cs="David" w:hint="cs"/>
          <w:rtl/>
        </w:rPr>
        <w:t>כל אביזרי ההתקנה המתכתיים יהיו מוגנים בפני חלודה באמצעות גלוון או לחליפין יסופקו אביזרים מנירוסטה וחומרים פלסטיים.</w:t>
      </w:r>
    </w:p>
    <w:p w:rsidR="008C496A" w:rsidRPr="00FA7730" w:rsidRDefault="008C496A" w:rsidP="00DC62FB">
      <w:pPr>
        <w:pStyle w:val="36"/>
        <w:rPr>
          <w:rFonts w:cs="David"/>
        </w:rPr>
      </w:pPr>
      <w:r w:rsidRPr="00FA7730">
        <w:rPr>
          <w:rFonts w:cs="David" w:hint="cs"/>
          <w:rtl/>
        </w:rPr>
        <w:t>בחיבור ברגי</w:t>
      </w:r>
      <w:r w:rsidRPr="00FA7730">
        <w:rPr>
          <w:rFonts w:cs="David" w:hint="eastAsia"/>
          <w:rtl/>
        </w:rPr>
        <w:t>י</w:t>
      </w:r>
      <w:r w:rsidRPr="00FA7730">
        <w:rPr>
          <w:rFonts w:cs="David" w:hint="cs"/>
          <w:rtl/>
        </w:rPr>
        <w:t xml:space="preserve"> הידוק ייעשה שימוש בדסקיות קפיציות ושטוחות.</w:t>
      </w:r>
    </w:p>
    <w:p w:rsidR="008C496A" w:rsidRPr="00FA7730" w:rsidRDefault="008C496A" w:rsidP="00DC62FB">
      <w:pPr>
        <w:pStyle w:val="36"/>
        <w:rPr>
          <w:rFonts w:cs="David"/>
        </w:rPr>
      </w:pPr>
      <w:r w:rsidRPr="00FA7730">
        <w:rPr>
          <w:rFonts w:cs="David" w:hint="cs"/>
          <w:rtl/>
        </w:rPr>
        <w:t>בחיבורי ברגים להעברת זרמים חשמליים ייעשה שימוש בדסקיות כוכב.</w:t>
      </w:r>
    </w:p>
    <w:p w:rsidR="008C496A" w:rsidRPr="00FA7730" w:rsidRDefault="008C496A" w:rsidP="00DC62FB">
      <w:pPr>
        <w:pStyle w:val="36"/>
        <w:rPr>
          <w:rFonts w:cs="David"/>
        </w:rPr>
      </w:pPr>
      <w:r w:rsidRPr="00FA7730">
        <w:rPr>
          <w:rFonts w:cs="David" w:hint="cs"/>
          <w:rtl/>
        </w:rPr>
        <w:t xml:space="preserve">בקצוות כל קווי החיבור לגלאים ומתגים יותקנו נגדי סוף קו שיאפשרו לרכזות גילוי חיתוך וקצר בקו. הנגדים יותקנו באופן סמוי כל שלא ניתן יהיה לנסות </w:t>
      </w:r>
      <w:proofErr w:type="spellStart"/>
      <w:r w:rsidRPr="00FA7730">
        <w:rPr>
          <w:rFonts w:cs="David" w:hint="cs"/>
          <w:rtl/>
        </w:rPr>
        <w:t>לנטרלם</w:t>
      </w:r>
      <w:proofErr w:type="spellEnd"/>
      <w:r w:rsidRPr="00FA7730">
        <w:rPr>
          <w:rFonts w:cs="David" w:hint="cs"/>
          <w:rtl/>
        </w:rPr>
        <w:t>.</w:t>
      </w:r>
    </w:p>
    <w:p w:rsidR="008C496A" w:rsidRPr="00FA7730" w:rsidRDefault="008C496A" w:rsidP="00DC62FB">
      <w:pPr>
        <w:pStyle w:val="27"/>
        <w:rPr>
          <w:rFonts w:cs="David"/>
        </w:rPr>
      </w:pPr>
      <w:r w:rsidRPr="00FA7730">
        <w:rPr>
          <w:rFonts w:cs="David"/>
          <w:rtl/>
        </w:rPr>
        <w:t xml:space="preserve">ארונות בחדר </w:t>
      </w:r>
      <w:r w:rsidRPr="00FA7730">
        <w:rPr>
          <w:rFonts w:cs="David" w:hint="cs"/>
          <w:rtl/>
        </w:rPr>
        <w:t>ציוד\</w:t>
      </w:r>
      <w:r w:rsidRPr="00FA7730">
        <w:rPr>
          <w:rFonts w:cs="David"/>
          <w:rtl/>
        </w:rPr>
        <w:t>שרתים</w:t>
      </w:r>
      <w:bookmarkEnd w:id="56"/>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נדרש לחווט ולהתקין את הציוד האקטיבי והפאסיבי במסדי הציוד ברמת ביצוע גבוהה.</w:t>
      </w:r>
    </w:p>
    <w:p w:rsidR="008C496A" w:rsidRPr="00FA7730" w:rsidRDefault="008C496A" w:rsidP="00DC62FB">
      <w:pPr>
        <w:pStyle w:val="36"/>
        <w:rPr>
          <w:rFonts w:cs="David"/>
        </w:rPr>
      </w:pPr>
      <w:r w:rsidRPr="00FA7730">
        <w:rPr>
          <w:rFonts w:cs="David"/>
          <w:noProof/>
          <w:rtl/>
        </w:rPr>
        <w:drawing>
          <wp:anchor distT="0" distB="0" distL="114300" distR="114300" simplePos="0" relativeHeight="251659264" behindDoc="0" locked="0" layoutInCell="1" allowOverlap="1" wp14:anchorId="62CA292D" wp14:editId="009A9ADD">
            <wp:simplePos x="0" y="0"/>
            <wp:positionH relativeFrom="column">
              <wp:posOffset>3166110</wp:posOffset>
            </wp:positionH>
            <wp:positionV relativeFrom="paragraph">
              <wp:posOffset>850537</wp:posOffset>
            </wp:positionV>
            <wp:extent cx="2782570" cy="4279265"/>
            <wp:effectExtent l="0" t="0" r="0" b="6985"/>
            <wp:wrapSquare wrapText="bothSides"/>
            <wp:docPr id="28" name="תמונה 28" descr="ארון ציודים 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9" descr="ארון ציודים א"/>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82570" cy="4279265"/>
                    </a:xfrm>
                    <a:prstGeom prst="rect">
                      <a:avLst/>
                    </a:prstGeom>
                    <a:noFill/>
                  </pic:spPr>
                </pic:pic>
              </a:graphicData>
            </a:graphic>
            <wp14:sizeRelH relativeFrom="margin">
              <wp14:pctWidth>0</wp14:pctWidth>
            </wp14:sizeRelH>
            <wp14:sizeRelV relativeFrom="margin">
              <wp14:pctHeight>0</wp14:pctHeight>
            </wp14:sizeRelV>
          </wp:anchor>
        </w:drawing>
      </w:r>
      <w:r w:rsidRPr="00FA7730">
        <w:rPr>
          <w:rFonts w:cs="David"/>
          <w:noProof/>
        </w:rPr>
        <w:drawing>
          <wp:anchor distT="0" distB="0" distL="114300" distR="114300" simplePos="0" relativeHeight="251661312" behindDoc="0" locked="0" layoutInCell="1" allowOverlap="1" wp14:anchorId="4633B8E5" wp14:editId="49491444">
            <wp:simplePos x="0" y="0"/>
            <wp:positionH relativeFrom="column">
              <wp:posOffset>-552450</wp:posOffset>
            </wp:positionH>
            <wp:positionV relativeFrom="paragraph">
              <wp:posOffset>851172</wp:posOffset>
            </wp:positionV>
            <wp:extent cx="3291840" cy="4503420"/>
            <wp:effectExtent l="0" t="0" r="3810" b="0"/>
            <wp:wrapSquare wrapText="bothSides"/>
            <wp:docPr id="11" name="תמונה 11" descr="תעלות וכבילה בארון הציודים ב - מבט מאח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8" descr="תעלות וכבילה בארון הציודים ב - מבט מאחורה"/>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91840" cy="4503420"/>
                    </a:xfrm>
                    <a:prstGeom prst="rect">
                      <a:avLst/>
                    </a:prstGeom>
                    <a:noFill/>
                  </pic:spPr>
                </pic:pic>
              </a:graphicData>
            </a:graphic>
            <wp14:sizeRelH relativeFrom="margin">
              <wp14:pctWidth>0</wp14:pctWidth>
            </wp14:sizeRelH>
            <wp14:sizeRelV relativeFrom="margin">
              <wp14:pctHeight>0</wp14:pctHeight>
            </wp14:sizeRelV>
          </wp:anchor>
        </w:drawing>
      </w:r>
      <w:r w:rsidRPr="00FA7730">
        <w:rPr>
          <w:rFonts w:cs="David" w:hint="cs"/>
          <w:rtl/>
        </w:rPr>
        <w:t>להלן יובאו דוגמאות להמחשת הרמה המקצועית הנדרשת. כל התמונות בפרק זה הינן להמחשה בלבד.</w:t>
      </w:r>
    </w:p>
    <w:p w:rsidR="008C496A" w:rsidRPr="00FA7730" w:rsidRDefault="008C496A" w:rsidP="00DC62FB">
      <w:pPr>
        <w:ind w:left="1224"/>
        <w:rPr>
          <w:rFonts w:cs="David"/>
          <w:rtl/>
        </w:rPr>
      </w:pPr>
    </w:p>
    <w:p w:rsidR="008C496A" w:rsidRPr="00FA7730" w:rsidRDefault="008C496A" w:rsidP="00DC62FB">
      <w:pPr>
        <w:ind w:left="1224"/>
        <w:rPr>
          <w:rFonts w:cs="David"/>
          <w:rtl/>
        </w:rPr>
      </w:pPr>
    </w:p>
    <w:p w:rsidR="008C496A" w:rsidRPr="00FA7730" w:rsidRDefault="008C496A" w:rsidP="00DC62FB">
      <w:pPr>
        <w:ind w:left="1224"/>
        <w:rPr>
          <w:rFonts w:cs="David"/>
          <w:u w:val="single"/>
        </w:rPr>
      </w:pPr>
      <w:r w:rsidRPr="00FA7730">
        <w:rPr>
          <w:rFonts w:cs="David"/>
          <w:noProof/>
        </w:rPr>
        <w:lastRenderedPageBreak/>
        <w:drawing>
          <wp:anchor distT="0" distB="0" distL="114300" distR="114300" simplePos="0" relativeHeight="251660288" behindDoc="0" locked="0" layoutInCell="1" allowOverlap="1" wp14:anchorId="139B494D" wp14:editId="4757C538">
            <wp:simplePos x="0" y="0"/>
            <wp:positionH relativeFrom="column">
              <wp:posOffset>2390140</wp:posOffset>
            </wp:positionH>
            <wp:positionV relativeFrom="paragraph">
              <wp:posOffset>190500</wp:posOffset>
            </wp:positionV>
            <wp:extent cx="3780790" cy="4881880"/>
            <wp:effectExtent l="0" t="0" r="0" b="0"/>
            <wp:wrapSquare wrapText="bothSides"/>
            <wp:docPr id="24" name="תמונה 24" descr="תעלות וכבילה בארון הציודים א - מבט מקדי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1" descr="תעלות וכבילה בארון הציודים א - מבט מקדימה"/>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80790" cy="4881880"/>
                    </a:xfrm>
                    <a:prstGeom prst="rect">
                      <a:avLst/>
                    </a:prstGeom>
                    <a:noFill/>
                  </pic:spPr>
                </pic:pic>
              </a:graphicData>
            </a:graphic>
            <wp14:sizeRelH relativeFrom="margin">
              <wp14:pctWidth>0</wp14:pctWidth>
            </wp14:sizeRelH>
            <wp14:sizeRelV relativeFrom="margin">
              <wp14:pctHeight>0</wp14:pctHeight>
            </wp14:sizeRelV>
          </wp:anchor>
        </w:drawing>
      </w:r>
      <w:r w:rsidRPr="00FA7730">
        <w:rPr>
          <w:rFonts w:cs="David"/>
          <w:noProof/>
          <w:rtl/>
        </w:rPr>
        <w:drawing>
          <wp:anchor distT="0" distB="0" distL="114300" distR="114300" simplePos="0" relativeHeight="251662336" behindDoc="0" locked="0" layoutInCell="1" allowOverlap="1" wp14:anchorId="0D35E2AB" wp14:editId="67456E1F">
            <wp:simplePos x="0" y="0"/>
            <wp:positionH relativeFrom="column">
              <wp:posOffset>-1073150</wp:posOffset>
            </wp:positionH>
            <wp:positionV relativeFrom="paragraph">
              <wp:posOffset>150495</wp:posOffset>
            </wp:positionV>
            <wp:extent cx="3784600" cy="4973320"/>
            <wp:effectExtent l="0" t="0" r="6350" b="0"/>
            <wp:wrapSquare wrapText="bothSides"/>
            <wp:docPr id="19" name="תמונה 19" descr="תעלות וכבילה בארון הציודים א - מבט משמ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4" descr="תעלות וכבילה בארון הציודים א - מבט משמאל"/>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84600" cy="4973320"/>
                    </a:xfrm>
                    <a:prstGeom prst="rect">
                      <a:avLst/>
                    </a:prstGeom>
                    <a:noFill/>
                  </pic:spPr>
                </pic:pic>
              </a:graphicData>
            </a:graphic>
            <wp14:sizeRelH relativeFrom="margin">
              <wp14:pctWidth>0</wp14:pctWidth>
            </wp14:sizeRelH>
            <wp14:sizeRelV relativeFrom="margin">
              <wp14:pctHeight>0</wp14:pctHeight>
            </wp14:sizeRelV>
          </wp:anchor>
        </w:drawing>
      </w:r>
    </w:p>
    <w:p w:rsidR="008C496A" w:rsidRPr="00FA7730" w:rsidRDefault="008C496A" w:rsidP="006E4E57">
      <w:pPr>
        <w:ind w:right="-567"/>
        <w:outlineLvl w:val="2"/>
        <w:rPr>
          <w:rFonts w:ascii="Arial" w:hAnsi="Arial" w:cs="David"/>
        </w:rPr>
      </w:pPr>
    </w:p>
    <w:p w:rsidR="008C496A" w:rsidRPr="00FA7730" w:rsidRDefault="008C496A" w:rsidP="006E4E57">
      <w:pPr>
        <w:bidi w:val="0"/>
        <w:rPr>
          <w:rFonts w:ascii="Arial" w:hAnsi="Arial" w:cs="David"/>
        </w:rPr>
      </w:pPr>
      <w:r w:rsidRPr="00FA7730">
        <w:rPr>
          <w:rFonts w:ascii="Arial" w:hAnsi="Arial" w:cs="David"/>
          <w:rtl/>
        </w:rPr>
        <w:br w:type="page"/>
      </w:r>
    </w:p>
    <w:p w:rsidR="008C496A" w:rsidRPr="00FA7730" w:rsidRDefault="008C496A" w:rsidP="006E4E57">
      <w:pPr>
        <w:bidi w:val="0"/>
        <w:rPr>
          <w:rFonts w:ascii="Arial" w:hAnsi="Arial" w:cs="David"/>
        </w:rPr>
      </w:pPr>
      <w:r w:rsidRPr="00FA7730">
        <w:rPr>
          <w:rFonts w:ascii="Arial" w:hAnsi="Arial" w:cs="David"/>
          <w:noProof/>
        </w:rPr>
        <w:lastRenderedPageBreak/>
        <w:drawing>
          <wp:anchor distT="0" distB="0" distL="114300" distR="114300" simplePos="0" relativeHeight="251663360" behindDoc="0" locked="0" layoutInCell="1" allowOverlap="1" wp14:anchorId="6D9E7759" wp14:editId="7355743C">
            <wp:simplePos x="0" y="0"/>
            <wp:positionH relativeFrom="column">
              <wp:posOffset>824865</wp:posOffset>
            </wp:positionH>
            <wp:positionV relativeFrom="paragraph">
              <wp:posOffset>120650</wp:posOffset>
            </wp:positionV>
            <wp:extent cx="3809365" cy="6066790"/>
            <wp:effectExtent l="0" t="0" r="635" b="0"/>
            <wp:wrapSquare wrapText="bothSides"/>
            <wp:docPr id="15" name="תמונה 15" descr="תעלות וכבילה בארון הציודים א - תלת מימ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6" descr="תעלות וכבילה בארון הציודים א - תלת מימד"/>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09365" cy="6066790"/>
                    </a:xfrm>
                    <a:prstGeom prst="rect">
                      <a:avLst/>
                    </a:prstGeom>
                    <a:noFill/>
                  </pic:spPr>
                </pic:pic>
              </a:graphicData>
            </a:graphic>
            <wp14:sizeRelH relativeFrom="margin">
              <wp14:pctWidth>0</wp14:pctWidth>
            </wp14:sizeRelH>
            <wp14:sizeRelV relativeFrom="margin">
              <wp14:pctHeight>0</wp14:pctHeight>
            </wp14:sizeRelV>
          </wp:anchor>
        </w:drawing>
      </w:r>
      <w:r w:rsidRPr="00FA7730">
        <w:rPr>
          <w:rFonts w:ascii="Arial" w:hAnsi="Arial" w:cs="David"/>
          <w:rtl/>
        </w:rPr>
        <w:br w:type="page"/>
      </w:r>
    </w:p>
    <w:p w:rsidR="008C496A" w:rsidRPr="00FA7730" w:rsidRDefault="008C496A" w:rsidP="00DC62FB">
      <w:pPr>
        <w:pStyle w:val="36"/>
        <w:rPr>
          <w:rFonts w:cs="David"/>
        </w:rPr>
      </w:pPr>
      <w:r w:rsidRPr="00FA7730">
        <w:rPr>
          <w:rFonts w:cs="David" w:hint="cs"/>
          <w:rtl/>
        </w:rPr>
        <w:lastRenderedPageBreak/>
        <w:t xml:space="preserve">ציודים אקטיביים תומכים עבור אתרי קצה מסוג </w:t>
      </w:r>
      <w:r w:rsidRPr="00FA7730">
        <w:rPr>
          <w:rFonts w:cs="David"/>
        </w:rPr>
        <w:t>INDOOR</w:t>
      </w:r>
      <w:r w:rsidRPr="00FA7730">
        <w:rPr>
          <w:rFonts w:cs="David"/>
          <w:rtl/>
        </w:rPr>
        <w:t xml:space="preserve"> </w:t>
      </w:r>
      <w:r w:rsidRPr="00FA7730">
        <w:rPr>
          <w:rFonts w:cs="David" w:hint="cs"/>
          <w:rtl/>
        </w:rPr>
        <w:t xml:space="preserve">יותקנו תמיד בחדרי תקשורת או בחדרים אשר יוקצו לכך ע"י </w:t>
      </w:r>
      <w:r w:rsidR="00CE3AD1" w:rsidRPr="00FA7730">
        <w:rPr>
          <w:rFonts w:cs="David" w:hint="cs"/>
          <w:rtl/>
        </w:rPr>
        <w:t>המזמין</w:t>
      </w:r>
      <w:r w:rsidRPr="00FA7730">
        <w:rPr>
          <w:rFonts w:cs="David" w:hint="cs"/>
          <w:rtl/>
        </w:rPr>
        <w:t xml:space="preserve"> בכל אתר.</w:t>
      </w:r>
    </w:p>
    <w:p w:rsidR="008C496A" w:rsidRPr="00FA7730" w:rsidRDefault="008C496A" w:rsidP="00DC62FB">
      <w:pPr>
        <w:pStyle w:val="36"/>
        <w:rPr>
          <w:rFonts w:cs="David"/>
        </w:rPr>
      </w:pPr>
      <w:r w:rsidRPr="00FA7730">
        <w:rPr>
          <w:rFonts w:cs="David" w:hint="cs"/>
          <w:rtl/>
        </w:rPr>
        <w:t xml:space="preserve">ציודים אקטיביים תומכים עבור אתרי קצה מסוג </w:t>
      </w:r>
      <w:r w:rsidRPr="00FA7730">
        <w:rPr>
          <w:rFonts w:cs="David"/>
        </w:rPr>
        <w:t>OUTDOOR</w:t>
      </w:r>
      <w:r w:rsidRPr="00FA7730">
        <w:rPr>
          <w:rFonts w:cs="David"/>
          <w:rtl/>
        </w:rPr>
        <w:t xml:space="preserve"> </w:t>
      </w:r>
      <w:r w:rsidRPr="00FA7730">
        <w:rPr>
          <w:rFonts w:cs="David" w:hint="cs"/>
          <w:rtl/>
        </w:rPr>
        <w:t xml:space="preserve">יותקנו בתנאי חוץ בארונות מתאימים במיקומים שונים אשר יוגדרו ע"י </w:t>
      </w:r>
      <w:r w:rsidR="00CE3AD1" w:rsidRPr="00FA7730">
        <w:rPr>
          <w:rFonts w:cs="David" w:hint="cs"/>
          <w:rtl/>
        </w:rPr>
        <w:t>המזמין</w:t>
      </w:r>
      <w:r w:rsidRPr="00FA7730">
        <w:rPr>
          <w:rFonts w:cs="David" w:hint="cs"/>
          <w:rtl/>
        </w:rPr>
        <w:t xml:space="preserve"> בכל אתר.</w:t>
      </w:r>
    </w:p>
    <w:p w:rsidR="008C496A" w:rsidRPr="00FA7730" w:rsidRDefault="008C496A" w:rsidP="00DC62FB">
      <w:pPr>
        <w:pStyle w:val="36"/>
        <w:rPr>
          <w:rFonts w:cs="David"/>
        </w:rPr>
      </w:pPr>
      <w:r w:rsidRPr="00FA7730">
        <w:rPr>
          <w:rFonts w:cs="David" w:hint="cs"/>
          <w:rtl/>
        </w:rPr>
        <w:t>אביזרי קצה בשטחים חיצוניים ובמבנים פתוחים כגון, מצלמות, רמקולים, גלאים וכדומה יותקנו ע"ג עמודים וע"ג מתאמי התקנה ייעודיי</w:t>
      </w:r>
      <w:r w:rsidRPr="00FA7730">
        <w:rPr>
          <w:rFonts w:cs="David" w:hint="eastAsia"/>
          <w:rtl/>
        </w:rPr>
        <w:t>ם</w:t>
      </w:r>
      <w:r w:rsidRPr="00FA7730">
        <w:rPr>
          <w:rFonts w:cs="David" w:hint="cs"/>
          <w:rtl/>
        </w:rPr>
        <w:t>.</w:t>
      </w:r>
    </w:p>
    <w:p w:rsidR="008C496A" w:rsidRPr="00FA7730" w:rsidRDefault="008C496A" w:rsidP="00DC62FB">
      <w:pPr>
        <w:pStyle w:val="27"/>
        <w:rPr>
          <w:rFonts w:cs="David"/>
          <w:rtl/>
        </w:rPr>
      </w:pPr>
      <w:bookmarkStart w:id="57" w:name="_Toc346016235"/>
      <w:r w:rsidRPr="00FA7730">
        <w:rPr>
          <w:rFonts w:cs="David"/>
          <w:rtl/>
        </w:rPr>
        <w:t>בדיקות התקנה</w:t>
      </w:r>
      <w:bookmarkEnd w:id="57"/>
    </w:p>
    <w:p w:rsidR="008C496A" w:rsidRPr="00FA7730" w:rsidRDefault="008C496A" w:rsidP="00DC62FB">
      <w:pPr>
        <w:pStyle w:val="36"/>
        <w:rPr>
          <w:rFonts w:cs="David"/>
          <w:rtl/>
        </w:rPr>
      </w:pPr>
      <w:r w:rsidRPr="00FA7730">
        <w:rPr>
          <w:rFonts w:cs="David"/>
          <w:rtl/>
        </w:rPr>
        <w:t xml:space="preserve">בדיקות התקנה והפעלה יתבצעו באתרים שאושרו ע"י </w:t>
      </w:r>
      <w:r w:rsidR="00CE3AD1" w:rsidRPr="00FA7730">
        <w:rPr>
          <w:rFonts w:cs="David"/>
          <w:rtl/>
        </w:rPr>
        <w:t>המזמין</w:t>
      </w:r>
      <w:r w:rsidRPr="00FA7730">
        <w:rPr>
          <w:rFonts w:cs="David"/>
          <w:rtl/>
        </w:rPr>
        <w:t>.</w:t>
      </w:r>
    </w:p>
    <w:p w:rsidR="008C496A" w:rsidRPr="00FA7730" w:rsidRDefault="008C496A" w:rsidP="00DC62FB">
      <w:pPr>
        <w:pStyle w:val="36"/>
        <w:rPr>
          <w:rFonts w:cs="David"/>
          <w:rtl/>
        </w:rPr>
      </w:pPr>
      <w:r w:rsidRPr="00FA7730">
        <w:rPr>
          <w:rFonts w:cs="David"/>
          <w:rtl/>
        </w:rPr>
        <w:t xml:space="preserve">הציוד יועמד לבחינת </w:t>
      </w:r>
      <w:r w:rsidR="00CE3AD1" w:rsidRPr="00FA7730">
        <w:rPr>
          <w:rFonts w:cs="David"/>
          <w:rtl/>
        </w:rPr>
        <w:t>המזמין</w:t>
      </w:r>
      <w:r w:rsidRPr="00FA7730">
        <w:rPr>
          <w:rFonts w:cs="David"/>
          <w:rtl/>
        </w:rPr>
        <w:t xml:space="preserve"> רק לאחר שנבדק ואושר ע"י נציג מוסמך של </w:t>
      </w:r>
      <w:r w:rsidRPr="00FA7730">
        <w:rPr>
          <w:rFonts w:cs="David" w:hint="cs"/>
          <w:rtl/>
        </w:rPr>
        <w:t xml:space="preserve">הזוכה </w:t>
      </w:r>
      <w:r w:rsidRPr="00FA7730">
        <w:rPr>
          <w:rFonts w:cs="David"/>
          <w:rtl/>
        </w:rPr>
        <w:t>כעומד בכל דרישות ההזמנה.</w:t>
      </w:r>
    </w:p>
    <w:p w:rsidR="008C496A" w:rsidRPr="00FA7730" w:rsidRDefault="008C496A" w:rsidP="00DC62FB">
      <w:pPr>
        <w:pStyle w:val="36"/>
        <w:rPr>
          <w:rFonts w:cs="David"/>
          <w:rtl/>
        </w:rPr>
      </w:pPr>
      <w:r w:rsidRPr="00FA7730">
        <w:rPr>
          <w:rFonts w:cs="David"/>
          <w:rtl/>
        </w:rPr>
        <w:t xml:space="preserve">תיעוד תוצאות בדיקות ההתקנה יועברו </w:t>
      </w:r>
      <w:r w:rsidR="00CE3AD1" w:rsidRPr="00FA7730">
        <w:rPr>
          <w:rFonts w:cs="David"/>
          <w:rtl/>
        </w:rPr>
        <w:t>למזמין</w:t>
      </w:r>
      <w:r w:rsidRPr="00FA7730">
        <w:rPr>
          <w:rFonts w:cs="David"/>
          <w:rtl/>
        </w:rPr>
        <w:t>.</w:t>
      </w:r>
    </w:p>
    <w:p w:rsidR="008C496A" w:rsidRPr="00FA7730" w:rsidRDefault="008C496A" w:rsidP="00DC62FB">
      <w:pPr>
        <w:pStyle w:val="36"/>
        <w:rPr>
          <w:rFonts w:cs="David"/>
        </w:rPr>
      </w:pPr>
      <w:r w:rsidRPr="00FA7730">
        <w:rPr>
          <w:rFonts w:cs="David"/>
          <w:rtl/>
        </w:rPr>
        <w:t xml:space="preserve">הבחינות שתתבצענה ע"י בוחני </w:t>
      </w:r>
      <w:r w:rsidR="00CE3AD1" w:rsidRPr="00FA7730">
        <w:rPr>
          <w:rFonts w:cs="David"/>
          <w:rtl/>
        </w:rPr>
        <w:t>המזמין</w:t>
      </w:r>
      <w:r w:rsidRPr="00FA7730">
        <w:rPr>
          <w:rFonts w:cs="David"/>
          <w:rtl/>
        </w:rPr>
        <w:t xml:space="preserve"> </w:t>
      </w:r>
      <w:r w:rsidRPr="00FA7730">
        <w:rPr>
          <w:rFonts w:cs="David" w:hint="cs"/>
          <w:rtl/>
        </w:rPr>
        <w:t>ת</w:t>
      </w:r>
      <w:r w:rsidRPr="00FA7730">
        <w:rPr>
          <w:rFonts w:cs="David"/>
          <w:rtl/>
        </w:rPr>
        <w:t xml:space="preserve">תבססנה על מפרטי התקנה של </w:t>
      </w:r>
      <w:r w:rsidR="00CE3AD1" w:rsidRPr="00FA7730">
        <w:rPr>
          <w:rFonts w:cs="David"/>
          <w:rtl/>
        </w:rPr>
        <w:t>הזוכה</w:t>
      </w:r>
      <w:r w:rsidRPr="00FA7730">
        <w:rPr>
          <w:rFonts w:cs="David" w:hint="cs"/>
          <w:rtl/>
        </w:rPr>
        <w:t xml:space="preserve"> </w:t>
      </w:r>
      <w:r w:rsidRPr="00FA7730">
        <w:rPr>
          <w:rFonts w:cs="David"/>
          <w:rtl/>
        </w:rPr>
        <w:t xml:space="preserve">ועל המסמכים המחייבים על פי הזמנת </w:t>
      </w:r>
      <w:r w:rsidR="00CE3AD1" w:rsidRPr="00FA7730">
        <w:rPr>
          <w:rFonts w:cs="David"/>
          <w:rtl/>
        </w:rPr>
        <w:t>המזמין</w:t>
      </w:r>
      <w:r w:rsidRPr="00FA7730">
        <w:rPr>
          <w:rFonts w:cs="David"/>
          <w:rtl/>
        </w:rPr>
        <w:t>.</w:t>
      </w:r>
    </w:p>
    <w:p w:rsidR="008C496A" w:rsidRPr="00FA7730" w:rsidRDefault="00CE3AD1" w:rsidP="00DC62FB">
      <w:pPr>
        <w:pStyle w:val="36"/>
        <w:rPr>
          <w:rFonts w:cs="David"/>
        </w:rPr>
      </w:pPr>
      <w:r w:rsidRPr="00FA7730">
        <w:rPr>
          <w:rFonts w:cs="David"/>
          <w:rtl/>
        </w:rPr>
        <w:t>הזוכה</w:t>
      </w:r>
      <w:r w:rsidR="008C496A" w:rsidRPr="00FA7730">
        <w:rPr>
          <w:rFonts w:cs="David"/>
          <w:rtl/>
        </w:rPr>
        <w:t xml:space="preserve"> </w:t>
      </w:r>
      <w:r w:rsidR="004065C7" w:rsidRPr="00FA7730">
        <w:rPr>
          <w:rFonts w:cs="David" w:hint="cs"/>
          <w:rtl/>
        </w:rPr>
        <w:t>י</w:t>
      </w:r>
      <w:r w:rsidR="008C496A" w:rsidRPr="00FA7730">
        <w:rPr>
          <w:rFonts w:cs="David"/>
          <w:rtl/>
        </w:rPr>
        <w:t xml:space="preserve">בדוק את ההתקנה וההפעלה עפ"י טופס שיאושר ע"י </w:t>
      </w:r>
      <w:r w:rsidRPr="00FA7730">
        <w:rPr>
          <w:rFonts w:cs="David"/>
          <w:rtl/>
        </w:rPr>
        <w:t>המזמין</w:t>
      </w:r>
      <w:r w:rsidR="008C496A" w:rsidRPr="00FA7730">
        <w:rPr>
          <w:rFonts w:cs="David"/>
          <w:rtl/>
        </w:rPr>
        <w:t>.</w:t>
      </w:r>
    </w:p>
    <w:p w:rsidR="008C496A" w:rsidRPr="00FA7730" w:rsidRDefault="008C496A" w:rsidP="00DC62FB">
      <w:pPr>
        <w:pStyle w:val="27"/>
        <w:rPr>
          <w:rFonts w:cs="David"/>
        </w:rPr>
      </w:pPr>
      <w:bookmarkStart w:id="58" w:name="_Toc276635538"/>
      <w:bookmarkStart w:id="59" w:name="_Toc280792166"/>
      <w:bookmarkStart w:id="60" w:name="_Toc346016236"/>
      <w:r w:rsidRPr="00FA7730">
        <w:rPr>
          <w:rFonts w:cs="David" w:hint="cs"/>
          <w:rtl/>
        </w:rPr>
        <w:t>ניהול התקנה</w:t>
      </w:r>
      <w:bookmarkEnd w:id="58"/>
      <w:bookmarkEnd w:id="59"/>
      <w:bookmarkEnd w:id="60"/>
    </w:p>
    <w:p w:rsidR="008C496A" w:rsidRPr="00FA7730" w:rsidRDefault="00CE3AD1" w:rsidP="00DC62FB">
      <w:pPr>
        <w:pStyle w:val="36"/>
        <w:rPr>
          <w:rFonts w:cs="David"/>
        </w:rPr>
      </w:pPr>
      <w:r w:rsidRPr="00FA7730">
        <w:rPr>
          <w:rFonts w:cs="David"/>
          <w:rtl/>
        </w:rPr>
        <w:t>הזוכה</w:t>
      </w:r>
      <w:r w:rsidR="008C496A" w:rsidRPr="00FA7730">
        <w:rPr>
          <w:rFonts w:cs="David" w:hint="cs"/>
          <w:rtl/>
        </w:rPr>
        <w:t xml:space="preserve"> י</w:t>
      </w:r>
      <w:r w:rsidR="008C496A" w:rsidRPr="00FA7730">
        <w:rPr>
          <w:rFonts w:cs="David"/>
          <w:rtl/>
        </w:rPr>
        <w:t xml:space="preserve">בצע </w:t>
      </w:r>
      <w:r w:rsidR="008C496A" w:rsidRPr="00FA7730">
        <w:rPr>
          <w:rFonts w:cs="David" w:hint="cs"/>
          <w:rtl/>
        </w:rPr>
        <w:t>את ה</w:t>
      </w:r>
      <w:r w:rsidR="008C496A" w:rsidRPr="00FA7730">
        <w:rPr>
          <w:rFonts w:cs="David"/>
          <w:rtl/>
        </w:rPr>
        <w:t xml:space="preserve">התקנה, </w:t>
      </w:r>
      <w:r w:rsidR="008C496A" w:rsidRPr="00FA7730">
        <w:rPr>
          <w:rFonts w:cs="David" w:hint="cs"/>
          <w:rtl/>
        </w:rPr>
        <w:t>ה</w:t>
      </w:r>
      <w:r w:rsidR="008C496A" w:rsidRPr="00FA7730">
        <w:rPr>
          <w:rFonts w:cs="David"/>
          <w:rtl/>
        </w:rPr>
        <w:t xml:space="preserve">הפעלה </w:t>
      </w:r>
      <w:r w:rsidR="008C496A" w:rsidRPr="00FA7730">
        <w:rPr>
          <w:rFonts w:cs="David" w:hint="cs"/>
          <w:rtl/>
        </w:rPr>
        <w:t>ה</w:t>
      </w:r>
      <w:r w:rsidR="008C496A" w:rsidRPr="00FA7730">
        <w:rPr>
          <w:rFonts w:cs="David"/>
          <w:rtl/>
        </w:rPr>
        <w:t xml:space="preserve">ראשונית והתאמת המערכת לדרישות </w:t>
      </w:r>
      <w:r w:rsidR="008C496A" w:rsidRPr="00FA7730">
        <w:rPr>
          <w:rFonts w:cs="David" w:hint="cs"/>
          <w:rtl/>
        </w:rPr>
        <w:t xml:space="preserve">נציגי </w:t>
      </w:r>
      <w:r w:rsidRPr="00FA7730">
        <w:rPr>
          <w:rFonts w:cs="David" w:hint="cs"/>
          <w:rtl/>
        </w:rPr>
        <w:t>המזמין</w:t>
      </w:r>
      <w:r w:rsidR="008C496A" w:rsidRPr="00FA7730">
        <w:rPr>
          <w:rFonts w:cs="David"/>
          <w:rtl/>
        </w:rPr>
        <w:t>.</w:t>
      </w:r>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י</w:t>
      </w:r>
      <w:r w:rsidR="008C496A" w:rsidRPr="00FA7730">
        <w:rPr>
          <w:rFonts w:cs="David"/>
          <w:rtl/>
        </w:rPr>
        <w:t xml:space="preserve">מנה מנהל התקנות אשר ירכז את עבודת ההתקנה וישמש כאיש הקשר מול נציגי </w:t>
      </w:r>
      <w:r w:rsidRPr="00FA7730">
        <w:rPr>
          <w:rFonts w:cs="David" w:hint="cs"/>
          <w:rtl/>
        </w:rPr>
        <w:t>המזמין</w:t>
      </w:r>
      <w:r w:rsidR="008C496A" w:rsidRPr="00FA7730">
        <w:rPr>
          <w:rFonts w:cs="David"/>
          <w:rtl/>
        </w:rPr>
        <w:t>.</w:t>
      </w:r>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יהיה אחראי להדרכות בטיחות לכלל העובדים כולל ביגוד מתאים לעבודה.</w:t>
      </w:r>
    </w:p>
    <w:p w:rsidR="008C496A" w:rsidRPr="00FA7730" w:rsidRDefault="008C496A" w:rsidP="00DC62FB">
      <w:pPr>
        <w:pStyle w:val="36"/>
        <w:rPr>
          <w:rFonts w:cs="David"/>
          <w:rtl/>
        </w:rPr>
      </w:pPr>
      <w:r w:rsidRPr="00FA7730">
        <w:rPr>
          <w:rFonts w:cs="David"/>
          <w:rtl/>
        </w:rPr>
        <w:t>עבודת ההתקנה</w:t>
      </w:r>
      <w:r w:rsidRPr="00FA7730">
        <w:rPr>
          <w:rFonts w:cs="David" w:hint="cs"/>
          <w:rtl/>
        </w:rPr>
        <w:t xml:space="preserve"> עבור כל אתר בנפרד</w:t>
      </w:r>
      <w:r w:rsidRPr="00FA7730">
        <w:rPr>
          <w:rFonts w:cs="David"/>
          <w:rtl/>
        </w:rPr>
        <w:t xml:space="preserve"> תתבצע </w:t>
      </w:r>
      <w:r w:rsidRPr="00FA7730">
        <w:rPr>
          <w:rFonts w:cs="David" w:hint="cs"/>
          <w:rtl/>
        </w:rPr>
        <w:t xml:space="preserve">יום יום </w:t>
      </w:r>
      <w:r w:rsidRPr="00FA7730">
        <w:rPr>
          <w:rFonts w:cs="David"/>
          <w:rtl/>
        </w:rPr>
        <w:t>ברצף עד להשלמתה</w:t>
      </w:r>
      <w:r w:rsidRPr="00FA7730">
        <w:rPr>
          <w:rFonts w:cs="David"/>
        </w:rPr>
        <w:t>.</w:t>
      </w:r>
    </w:p>
    <w:p w:rsidR="008C496A" w:rsidRPr="00FA7730" w:rsidRDefault="008C496A" w:rsidP="00DC62FB">
      <w:pPr>
        <w:pStyle w:val="36"/>
        <w:rPr>
          <w:rFonts w:cs="David"/>
        </w:rPr>
      </w:pPr>
      <w:r w:rsidRPr="00FA7730">
        <w:rPr>
          <w:rFonts w:cs="David"/>
          <w:rtl/>
        </w:rPr>
        <w:t xml:space="preserve">מנהל ההתקנה יתאם סיורי שטח משותפים של גורמי התכנון והביצוע בפרויקט לתיאום והנחיית ביצוע העבודות באתרים לפני תחילתן. </w:t>
      </w:r>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אחראי להחתים את כל ה</w:t>
      </w:r>
      <w:r w:rsidR="005E2834" w:rsidRPr="00FA7730">
        <w:rPr>
          <w:rFonts w:cs="David" w:hint="cs"/>
          <w:rtl/>
        </w:rPr>
        <w:t>י</w:t>
      </w:r>
      <w:r w:rsidR="008C496A" w:rsidRPr="00FA7730">
        <w:rPr>
          <w:rFonts w:cs="David" w:hint="cs"/>
          <w:rtl/>
        </w:rPr>
        <w:t xml:space="preserve">תרי העבודה והביצוע מול הגורמים הרלוונטיים אצל </w:t>
      </w:r>
      <w:r w:rsidRPr="00FA7730">
        <w:rPr>
          <w:rFonts w:cs="David" w:hint="cs"/>
          <w:rtl/>
        </w:rPr>
        <w:t>המזמין</w:t>
      </w:r>
      <w:r w:rsidR="008C496A" w:rsidRPr="00FA7730">
        <w:rPr>
          <w:rFonts w:cs="David" w:hint="cs"/>
          <w:rtl/>
        </w:rPr>
        <w:t xml:space="preserve"> בכל יום עבודה. </w:t>
      </w:r>
      <w:r w:rsidR="005E2834" w:rsidRPr="00FA7730">
        <w:rPr>
          <w:rFonts w:cs="David" w:hint="cs"/>
          <w:rtl/>
        </w:rPr>
        <w:t xml:space="preserve">יש להחתים כאמור את </w:t>
      </w:r>
      <w:r w:rsidR="008C496A" w:rsidRPr="00FA7730">
        <w:rPr>
          <w:rFonts w:cs="David" w:hint="cs"/>
          <w:rtl/>
        </w:rPr>
        <w:t xml:space="preserve">כל האישורים הנחוצים לביצוע העבודות לרבות אישורי חפירה מכל הגורמים </w:t>
      </w:r>
      <w:proofErr w:type="spellStart"/>
      <w:r w:rsidR="008C496A" w:rsidRPr="00FA7730">
        <w:rPr>
          <w:rFonts w:cs="David" w:hint="cs"/>
          <w:rtl/>
        </w:rPr>
        <w:t>הכל</w:t>
      </w:r>
      <w:proofErr w:type="spellEnd"/>
      <w:r w:rsidR="008C496A" w:rsidRPr="00FA7730">
        <w:rPr>
          <w:rFonts w:cs="David" w:hint="cs"/>
          <w:rtl/>
        </w:rPr>
        <w:t xml:space="preserve"> ע"פ הנחיית מחלקת ההנדסה של </w:t>
      </w:r>
      <w:r w:rsidRPr="00FA7730">
        <w:rPr>
          <w:rFonts w:cs="David" w:hint="cs"/>
          <w:rtl/>
        </w:rPr>
        <w:t>המזמין</w:t>
      </w:r>
      <w:r w:rsidR="008C496A" w:rsidRPr="00FA7730">
        <w:rPr>
          <w:rFonts w:cs="David" w:hint="cs"/>
          <w:rtl/>
        </w:rPr>
        <w:t>.</w:t>
      </w:r>
    </w:p>
    <w:p w:rsidR="008C496A" w:rsidRPr="00FA7730" w:rsidRDefault="008C496A" w:rsidP="00DC62FB">
      <w:pPr>
        <w:pStyle w:val="36"/>
        <w:rPr>
          <w:rFonts w:cs="David"/>
        </w:rPr>
      </w:pPr>
      <w:r w:rsidRPr="00FA7730">
        <w:rPr>
          <w:rFonts w:cs="David"/>
          <w:rtl/>
        </w:rPr>
        <w:t xml:space="preserve">האתרים במערכת על </w:t>
      </w:r>
      <w:r w:rsidRPr="00FA7730">
        <w:rPr>
          <w:rFonts w:cs="David" w:hint="cs"/>
          <w:rtl/>
        </w:rPr>
        <w:t xml:space="preserve">כל </w:t>
      </w:r>
      <w:r w:rsidRPr="00FA7730">
        <w:rPr>
          <w:rFonts w:cs="David"/>
          <w:rtl/>
        </w:rPr>
        <w:t>מרכיביהם ייוצרו ויותקנו כך שהפעלתם ואחזקתם לא יהוו סיכון בטיחותי.</w:t>
      </w:r>
    </w:p>
    <w:p w:rsidR="008C496A" w:rsidRPr="00FA7730" w:rsidRDefault="008C496A" w:rsidP="00DC62FB">
      <w:pPr>
        <w:pStyle w:val="27"/>
        <w:rPr>
          <w:rFonts w:cs="David"/>
        </w:rPr>
      </w:pPr>
      <w:bookmarkStart w:id="61" w:name="_Toc276635539"/>
      <w:bookmarkStart w:id="62" w:name="_Toc280792167"/>
      <w:bookmarkStart w:id="63" w:name="_Toc346016237"/>
      <w:r w:rsidRPr="00FA7730">
        <w:rPr>
          <w:rFonts w:cs="David" w:hint="cs"/>
          <w:rtl/>
        </w:rPr>
        <w:t>התקנת תשתיות</w:t>
      </w:r>
      <w:bookmarkEnd w:id="61"/>
      <w:bookmarkEnd w:id="62"/>
      <w:bookmarkEnd w:id="63"/>
    </w:p>
    <w:p w:rsidR="008C496A" w:rsidRPr="00FA7730" w:rsidRDefault="00CE3AD1" w:rsidP="00DC62FB">
      <w:pPr>
        <w:pStyle w:val="36"/>
        <w:rPr>
          <w:rFonts w:cs="David"/>
        </w:rPr>
      </w:pPr>
      <w:r w:rsidRPr="00FA7730">
        <w:rPr>
          <w:rFonts w:cs="David"/>
          <w:rtl/>
        </w:rPr>
        <w:t>לזוכה</w:t>
      </w:r>
      <w:r w:rsidR="008C496A" w:rsidRPr="00FA7730">
        <w:rPr>
          <w:rFonts w:cs="David" w:hint="cs"/>
          <w:rtl/>
        </w:rPr>
        <w:t xml:space="preserve"> </w:t>
      </w:r>
      <w:r w:rsidR="008C496A" w:rsidRPr="00FA7730">
        <w:rPr>
          <w:rFonts w:cs="David"/>
          <w:rtl/>
        </w:rPr>
        <w:t>אחריות כוללת לכלל העבודות באתר לרבות פילוס הקרקע, עבודות הביסוס, אספקה ושינוע של החומרים והאמצעים לצורך העבודה.</w:t>
      </w:r>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w:t>
      </w:r>
      <w:r w:rsidR="008C496A" w:rsidRPr="00FA7730">
        <w:rPr>
          <w:rFonts w:cs="David"/>
          <w:rtl/>
        </w:rPr>
        <w:t xml:space="preserve">אחראי לחבר את </w:t>
      </w:r>
      <w:r w:rsidR="008C496A" w:rsidRPr="00FA7730">
        <w:rPr>
          <w:rFonts w:cs="David" w:hint="cs"/>
          <w:rtl/>
        </w:rPr>
        <w:t>הארונות</w:t>
      </w:r>
      <w:r w:rsidR="008C496A" w:rsidRPr="00FA7730">
        <w:rPr>
          <w:rFonts w:cs="David"/>
          <w:rtl/>
        </w:rPr>
        <w:t xml:space="preserve"> לרשת חברת החשמל. </w:t>
      </w:r>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w:t>
      </w:r>
      <w:r w:rsidR="008C496A" w:rsidRPr="00FA7730">
        <w:rPr>
          <w:rFonts w:cs="David"/>
          <w:rtl/>
        </w:rPr>
        <w:t xml:space="preserve">אחראי לחבר את </w:t>
      </w:r>
      <w:r w:rsidR="008C496A" w:rsidRPr="00FA7730">
        <w:rPr>
          <w:rFonts w:cs="David" w:hint="cs"/>
          <w:rtl/>
        </w:rPr>
        <w:t xml:space="preserve">הארונות לנקודות התקשורת שתוגדר או שתוקצה ע"י </w:t>
      </w:r>
      <w:r w:rsidRPr="00FA7730">
        <w:rPr>
          <w:rFonts w:cs="David" w:hint="cs"/>
          <w:rtl/>
        </w:rPr>
        <w:t>המזמין</w:t>
      </w:r>
      <w:r w:rsidR="008C496A" w:rsidRPr="00FA7730">
        <w:rPr>
          <w:rFonts w:cs="David" w:hint="cs"/>
          <w:rtl/>
        </w:rPr>
        <w:t xml:space="preserve">. </w:t>
      </w:r>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י</w:t>
      </w:r>
      <w:r w:rsidR="008C496A" w:rsidRPr="00FA7730">
        <w:rPr>
          <w:rFonts w:cs="David"/>
          <w:rtl/>
        </w:rPr>
        <w:t xml:space="preserve">קים את כל התשתיות לרבות ארונות חשמל, חיבורים, הארקות, שקעים ומפסקים כמתחייב </w:t>
      </w:r>
      <w:r w:rsidR="008C496A" w:rsidRPr="00FA7730">
        <w:rPr>
          <w:rFonts w:cs="David" w:hint="cs"/>
          <w:rtl/>
        </w:rPr>
        <w:t>ב</w:t>
      </w:r>
      <w:r w:rsidR="008C496A" w:rsidRPr="00FA7730">
        <w:rPr>
          <w:rFonts w:cs="David"/>
          <w:rtl/>
        </w:rPr>
        <w:t>חוק החשמל.</w:t>
      </w:r>
      <w:r w:rsidR="008C496A" w:rsidRPr="00FA7730">
        <w:rPr>
          <w:rFonts w:cs="David"/>
          <w:rtl/>
        </w:rPr>
        <w:tab/>
      </w:r>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י</w:t>
      </w:r>
      <w:r w:rsidR="008C496A" w:rsidRPr="00FA7730">
        <w:rPr>
          <w:rFonts w:cs="David"/>
          <w:rtl/>
        </w:rPr>
        <w:t xml:space="preserve">בצע ביקורת בודק חשמל מוסמך לכל האתרים והתשתיות כנדרש בחוק החשמל. </w:t>
      </w:r>
    </w:p>
    <w:p w:rsidR="008C496A" w:rsidRPr="00FA7730" w:rsidRDefault="008C496A" w:rsidP="00DC62FB">
      <w:pPr>
        <w:pStyle w:val="36"/>
        <w:rPr>
          <w:rFonts w:cs="David"/>
        </w:rPr>
      </w:pPr>
      <w:r w:rsidRPr="00FA7730">
        <w:rPr>
          <w:rFonts w:cs="David"/>
          <w:rtl/>
        </w:rPr>
        <w:t xml:space="preserve">בסיום עבודות התשתית, לפני </w:t>
      </w:r>
      <w:r w:rsidRPr="00FA7730">
        <w:rPr>
          <w:rFonts w:cs="David" w:hint="cs"/>
          <w:rtl/>
        </w:rPr>
        <w:t xml:space="preserve">התקנת </w:t>
      </w:r>
      <w:r w:rsidRPr="00FA7730">
        <w:rPr>
          <w:rFonts w:cs="David"/>
          <w:rtl/>
        </w:rPr>
        <w:t>המערכ</w:t>
      </w:r>
      <w:r w:rsidRPr="00FA7730">
        <w:rPr>
          <w:rFonts w:cs="David" w:hint="cs"/>
          <w:rtl/>
        </w:rPr>
        <w:t>ו</w:t>
      </w:r>
      <w:r w:rsidRPr="00FA7730">
        <w:rPr>
          <w:rFonts w:cs="David"/>
          <w:rtl/>
        </w:rPr>
        <w:t xml:space="preserve">ת, יבוצע סיור באתר בשיתוף </w:t>
      </w:r>
      <w:r w:rsidR="00CE3AD1" w:rsidRPr="00FA7730">
        <w:rPr>
          <w:rFonts w:cs="David"/>
          <w:rtl/>
        </w:rPr>
        <w:t>המזמין</w:t>
      </w:r>
      <w:r w:rsidRPr="00FA7730">
        <w:rPr>
          <w:rFonts w:cs="David"/>
          <w:rtl/>
        </w:rPr>
        <w:t xml:space="preserve"> לאישור התשתית.</w:t>
      </w:r>
    </w:p>
    <w:p w:rsidR="008C496A" w:rsidRPr="00FA7730" w:rsidRDefault="008C496A" w:rsidP="00DC62FB">
      <w:pPr>
        <w:pStyle w:val="27"/>
        <w:rPr>
          <w:rFonts w:cs="David"/>
        </w:rPr>
      </w:pPr>
      <w:bookmarkStart w:id="64" w:name="_Toc276635540"/>
      <w:bookmarkStart w:id="65" w:name="_Toc280792168"/>
      <w:bookmarkStart w:id="66" w:name="_Toc346016238"/>
      <w:r w:rsidRPr="00FA7730">
        <w:rPr>
          <w:rFonts w:cs="David" w:hint="cs"/>
          <w:rtl/>
        </w:rPr>
        <w:lastRenderedPageBreak/>
        <w:t>התקנת האביזרים</w:t>
      </w:r>
      <w:bookmarkEnd w:id="64"/>
      <w:bookmarkEnd w:id="65"/>
      <w:bookmarkEnd w:id="66"/>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י</w:t>
      </w:r>
      <w:r w:rsidR="008C496A" w:rsidRPr="00FA7730">
        <w:rPr>
          <w:rFonts w:cs="David"/>
          <w:rtl/>
        </w:rPr>
        <w:t>ספק את הכבלים ושאר האביזרים הנדרשים להתקנה, כגון נעלי כבל מחברים שונים, מגשרים מסוגים שונים או כל אביזר אחר הנדרש להתקנת המערכות.</w:t>
      </w:r>
    </w:p>
    <w:p w:rsidR="008C496A" w:rsidRPr="00FA7730" w:rsidRDefault="008C496A" w:rsidP="00DC62FB">
      <w:pPr>
        <w:pStyle w:val="36"/>
        <w:rPr>
          <w:rFonts w:cs="David"/>
        </w:rPr>
      </w:pPr>
      <w:r w:rsidRPr="00FA7730">
        <w:rPr>
          <w:rFonts w:cs="David"/>
          <w:rtl/>
        </w:rPr>
        <w:t>ספקים ושנאים, ממירים, זיוודי</w:t>
      </w:r>
      <w:r w:rsidRPr="00FA7730">
        <w:rPr>
          <w:rFonts w:cs="David" w:hint="cs"/>
          <w:rtl/>
        </w:rPr>
        <w:t>ם</w:t>
      </w:r>
      <w:r w:rsidRPr="00FA7730">
        <w:rPr>
          <w:rFonts w:cs="David"/>
          <w:rtl/>
        </w:rPr>
        <w:t xml:space="preserve"> ואביזרים אחרים שאינם ניזונים ממתח הרשת יותקנו במשולב עם האביזר מקבל ההזנה.</w:t>
      </w:r>
    </w:p>
    <w:p w:rsidR="008C496A" w:rsidRPr="00FA7730" w:rsidRDefault="008C496A" w:rsidP="00DC62FB">
      <w:pPr>
        <w:pStyle w:val="36"/>
        <w:rPr>
          <w:rFonts w:cs="David"/>
          <w:rtl/>
        </w:rPr>
      </w:pPr>
      <w:r w:rsidRPr="00FA7730">
        <w:rPr>
          <w:rFonts w:cs="David" w:hint="cs"/>
          <w:rtl/>
        </w:rPr>
        <w:t>מחיר האביזרים יכלול את מחיר ספקי הכוח, הממירים ואמצעי ההתקנה.</w:t>
      </w:r>
    </w:p>
    <w:p w:rsidR="008C496A" w:rsidRPr="00FA7730" w:rsidRDefault="008C496A" w:rsidP="00DC62FB">
      <w:pPr>
        <w:pStyle w:val="36"/>
        <w:rPr>
          <w:rFonts w:cs="David"/>
        </w:rPr>
      </w:pPr>
      <w:r w:rsidRPr="00FA7730">
        <w:rPr>
          <w:rFonts w:cs="David"/>
          <w:rtl/>
        </w:rPr>
        <w:t>ההתקנה תכלול חיבור המערכת למקור מתח</w:t>
      </w:r>
      <w:r w:rsidRPr="00FA7730">
        <w:rPr>
          <w:rFonts w:cs="David" w:hint="cs"/>
          <w:rtl/>
        </w:rPr>
        <w:t xml:space="preserve"> ותקשורת</w:t>
      </w:r>
      <w:r w:rsidRPr="00FA7730">
        <w:rPr>
          <w:rFonts w:cs="David"/>
          <w:rtl/>
        </w:rPr>
        <w:t xml:space="preserve">. </w:t>
      </w:r>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י</w:t>
      </w:r>
      <w:r w:rsidR="008C496A" w:rsidRPr="00FA7730">
        <w:rPr>
          <w:rFonts w:cs="David"/>
          <w:rtl/>
        </w:rPr>
        <w:t>היה אחראי למניעת הפרעות הדדיות. אחריות זו תבוא לידי ביטוי גם בסוג הציוד המסופק וגם באופן ההתקנה.</w:t>
      </w:r>
    </w:p>
    <w:p w:rsidR="008C496A" w:rsidRPr="00FA7730" w:rsidRDefault="008C496A" w:rsidP="00DC62FB">
      <w:pPr>
        <w:pStyle w:val="36"/>
        <w:rPr>
          <w:rFonts w:cs="David"/>
        </w:rPr>
      </w:pPr>
      <w:r w:rsidRPr="00FA7730">
        <w:rPr>
          <w:rFonts w:cs="David"/>
          <w:rtl/>
        </w:rPr>
        <w:t>כל אביזרי ההתקנה יהיו עמידים בפני חלודה</w:t>
      </w:r>
      <w:r w:rsidRPr="00FA7730">
        <w:rPr>
          <w:rFonts w:cs="David"/>
        </w:rPr>
        <w:t>.</w:t>
      </w:r>
    </w:p>
    <w:p w:rsidR="008C496A" w:rsidRPr="00FA7730" w:rsidRDefault="008C496A" w:rsidP="00DC62FB">
      <w:pPr>
        <w:pStyle w:val="27"/>
        <w:rPr>
          <w:rFonts w:cs="David"/>
        </w:rPr>
      </w:pPr>
      <w:bookmarkStart w:id="67" w:name="_Toc276635541"/>
      <w:bookmarkStart w:id="68" w:name="_Toc280792169"/>
      <w:bookmarkStart w:id="69" w:name="_Toc346016239"/>
      <w:r w:rsidRPr="00FA7730">
        <w:rPr>
          <w:rFonts w:cs="David" w:hint="cs"/>
          <w:rtl/>
        </w:rPr>
        <w:t>תשתית כבלים</w:t>
      </w:r>
      <w:bookmarkEnd w:id="67"/>
      <w:bookmarkEnd w:id="68"/>
      <w:bookmarkEnd w:id="69"/>
    </w:p>
    <w:p w:rsidR="008C496A" w:rsidRPr="00FA7730" w:rsidRDefault="008C496A" w:rsidP="00DC62FB">
      <w:pPr>
        <w:pStyle w:val="36"/>
        <w:rPr>
          <w:rFonts w:cs="David"/>
        </w:rPr>
      </w:pPr>
      <w:r w:rsidRPr="00FA7730">
        <w:rPr>
          <w:rFonts w:cs="David"/>
          <w:rtl/>
        </w:rPr>
        <w:t>כבלי תשתית ייפרסו באופן עילי</w:t>
      </w:r>
      <w:r w:rsidRPr="00FA7730">
        <w:rPr>
          <w:rFonts w:cs="David" w:hint="cs"/>
          <w:rtl/>
        </w:rPr>
        <w:t xml:space="preserve"> ו</w:t>
      </w:r>
      <w:r w:rsidRPr="00FA7730">
        <w:rPr>
          <w:rFonts w:cs="David"/>
          <w:rtl/>
        </w:rPr>
        <w:t>תת קרקעי בהתאם להנחיות התקניות</w:t>
      </w:r>
      <w:r w:rsidRPr="00FA7730">
        <w:rPr>
          <w:rFonts w:cs="David" w:hint="cs"/>
          <w:rtl/>
        </w:rPr>
        <w:t xml:space="preserve"> והתכנון המפורט.</w:t>
      </w:r>
    </w:p>
    <w:p w:rsidR="008C496A" w:rsidRPr="00FA7730" w:rsidRDefault="008C496A" w:rsidP="00DC62FB">
      <w:pPr>
        <w:pStyle w:val="36"/>
        <w:rPr>
          <w:rFonts w:cs="David"/>
        </w:rPr>
      </w:pPr>
      <w:r w:rsidRPr="00FA7730">
        <w:rPr>
          <w:rFonts w:cs="David" w:hint="cs"/>
          <w:rtl/>
        </w:rPr>
        <w:t xml:space="preserve">קוטר הצינור התת קרקעי המינימאלי שיתקין </w:t>
      </w:r>
      <w:r w:rsidR="00CE3AD1" w:rsidRPr="00FA7730">
        <w:rPr>
          <w:rFonts w:cs="David" w:hint="cs"/>
          <w:rtl/>
        </w:rPr>
        <w:t>הזוכה</w:t>
      </w:r>
      <w:r w:rsidRPr="00FA7730">
        <w:rPr>
          <w:rFonts w:cs="David" w:hint="cs"/>
          <w:rtl/>
        </w:rPr>
        <w:t xml:space="preserve"> לא יפחת מ</w:t>
      </w:r>
      <w:r w:rsidR="00DD6F65" w:rsidRPr="00FA7730">
        <w:rPr>
          <w:rFonts w:cs="David" w:hint="cs"/>
          <w:rtl/>
        </w:rPr>
        <w:t>-</w:t>
      </w:r>
      <w:r w:rsidRPr="00FA7730">
        <w:rPr>
          <w:rFonts w:cs="David" w:hint="cs"/>
          <w:rtl/>
        </w:rPr>
        <w:t>2 צול , כמו כן, יותקן צינור נוסף באותו הגודל ליתרה.</w:t>
      </w:r>
    </w:p>
    <w:p w:rsidR="008C496A" w:rsidRPr="00FA7730" w:rsidRDefault="008C496A" w:rsidP="00DC62FB">
      <w:pPr>
        <w:pStyle w:val="36"/>
        <w:rPr>
          <w:rFonts w:cs="David"/>
          <w:rtl/>
        </w:rPr>
      </w:pPr>
      <w:r w:rsidRPr="00FA7730">
        <w:rPr>
          <w:rFonts w:cs="David"/>
          <w:rtl/>
        </w:rPr>
        <w:t>כבלים העוברים על קיר חיצוני של מבנה, או ע"ג חומה</w:t>
      </w:r>
      <w:r w:rsidRPr="00FA7730">
        <w:rPr>
          <w:rFonts w:cs="David" w:hint="cs"/>
          <w:rtl/>
        </w:rPr>
        <w:t xml:space="preserve"> ושלא דרך חציבה </w:t>
      </w:r>
      <w:r w:rsidRPr="00FA7730">
        <w:rPr>
          <w:rFonts w:cs="David"/>
          <w:rtl/>
        </w:rPr>
        <w:t xml:space="preserve">יותקנו </w:t>
      </w:r>
      <w:r w:rsidRPr="00FA7730">
        <w:rPr>
          <w:rFonts w:cs="David" w:hint="cs"/>
          <w:rtl/>
        </w:rPr>
        <w:t>בתעלה</w:t>
      </w:r>
      <w:r w:rsidRPr="00FA7730">
        <w:rPr>
          <w:rFonts w:cs="David"/>
          <w:rtl/>
        </w:rPr>
        <w:t xml:space="preserve"> ממתכת עמידה בתנאי חוץ אשר ממדי</w:t>
      </w:r>
      <w:r w:rsidRPr="00FA7730">
        <w:rPr>
          <w:rFonts w:cs="David" w:hint="cs"/>
          <w:rtl/>
        </w:rPr>
        <w:t>ד</w:t>
      </w:r>
      <w:r w:rsidRPr="00FA7730">
        <w:rPr>
          <w:rFonts w:cs="David"/>
          <w:rtl/>
        </w:rPr>
        <w:t xml:space="preserve">ה מספיקים להעברת כל הכבלים הנדרשים בתוספת </w:t>
      </w:r>
      <w:r w:rsidRPr="00FA7730">
        <w:rPr>
          <w:rFonts w:cs="David" w:hint="cs"/>
          <w:rtl/>
        </w:rPr>
        <w:t>2</w:t>
      </w:r>
      <w:r w:rsidRPr="00FA7730">
        <w:rPr>
          <w:rFonts w:cs="David"/>
          <w:rtl/>
        </w:rPr>
        <w:t>0%, התעלה תעוגן במרווחים של 40 ס"מ</w:t>
      </w:r>
      <w:r w:rsidRPr="00FA7730">
        <w:rPr>
          <w:rFonts w:cs="David"/>
        </w:rPr>
        <w:t xml:space="preserve"> </w:t>
      </w:r>
      <w:r w:rsidRPr="00FA7730">
        <w:rPr>
          <w:rFonts w:cs="David"/>
          <w:rtl/>
        </w:rPr>
        <w:t xml:space="preserve">או </w:t>
      </w:r>
      <w:r w:rsidRPr="00FA7730">
        <w:rPr>
          <w:rFonts w:cs="David" w:hint="cs"/>
          <w:rtl/>
        </w:rPr>
        <w:t xml:space="preserve">לחליפין ע"פ דרישת </w:t>
      </w:r>
      <w:r w:rsidR="00CE3AD1" w:rsidRPr="00FA7730">
        <w:rPr>
          <w:rFonts w:cs="David" w:hint="cs"/>
          <w:rtl/>
        </w:rPr>
        <w:t>המזמין</w:t>
      </w:r>
      <w:r w:rsidRPr="00FA7730">
        <w:rPr>
          <w:rFonts w:cs="David" w:hint="cs"/>
          <w:rtl/>
        </w:rPr>
        <w:t xml:space="preserve">, </w:t>
      </w:r>
      <w:r w:rsidRPr="00FA7730">
        <w:rPr>
          <w:rFonts w:cs="David"/>
          <w:rtl/>
        </w:rPr>
        <w:t xml:space="preserve">בצינור שרשורי ממתכת עמיד בקרינת שמש ופגעי </w:t>
      </w:r>
      <w:r w:rsidRPr="00FA7730">
        <w:rPr>
          <w:rFonts w:cs="David" w:hint="cs"/>
          <w:rtl/>
        </w:rPr>
        <w:t>טבע.</w:t>
      </w:r>
    </w:p>
    <w:p w:rsidR="008C496A" w:rsidRPr="00FA7730" w:rsidRDefault="008C496A" w:rsidP="00DC62FB">
      <w:pPr>
        <w:pStyle w:val="36"/>
        <w:rPr>
          <w:rFonts w:cs="David"/>
        </w:rPr>
      </w:pPr>
      <w:r w:rsidRPr="00FA7730">
        <w:rPr>
          <w:rFonts w:cs="David"/>
          <w:rtl/>
        </w:rPr>
        <w:t xml:space="preserve">כבלים העוברים בתוך מבנה יותקנו בתוך תעלת פלסטיק אשר </w:t>
      </w:r>
      <w:proofErr w:type="spellStart"/>
      <w:r w:rsidRPr="00FA7730">
        <w:rPr>
          <w:rFonts w:cs="David"/>
          <w:rtl/>
        </w:rPr>
        <w:t>מ</w:t>
      </w:r>
      <w:r w:rsidR="00DD6F65" w:rsidRPr="00FA7730">
        <w:rPr>
          <w:rFonts w:cs="David" w:hint="cs"/>
          <w:rtl/>
        </w:rPr>
        <w:t>י</w:t>
      </w:r>
      <w:r w:rsidRPr="00FA7730">
        <w:rPr>
          <w:rFonts w:cs="David"/>
          <w:rtl/>
        </w:rPr>
        <w:t>מדיה</w:t>
      </w:r>
      <w:proofErr w:type="spellEnd"/>
      <w:r w:rsidRPr="00FA7730">
        <w:rPr>
          <w:rFonts w:cs="David"/>
          <w:rtl/>
        </w:rPr>
        <w:t xml:space="preserve"> מספיקים להעברת כל הכבלים הנדרשים בתוספת 10% עם</w:t>
      </w:r>
      <w:r w:rsidRPr="00FA7730">
        <w:rPr>
          <w:rFonts w:cs="David" w:hint="cs"/>
          <w:rtl/>
        </w:rPr>
        <w:t xml:space="preserve"> </w:t>
      </w:r>
      <w:r w:rsidRPr="00FA7730">
        <w:rPr>
          <w:rFonts w:cs="David"/>
          <w:rtl/>
        </w:rPr>
        <w:t>מכסה חזיתי. צבע התעלה לבן. התעלה תעוגן במרווחים של 1 מטר</w:t>
      </w:r>
      <w:r w:rsidRPr="00FA7730">
        <w:rPr>
          <w:rFonts w:cs="David"/>
        </w:rPr>
        <w:t>.</w:t>
      </w:r>
    </w:p>
    <w:p w:rsidR="008C496A" w:rsidRPr="00FA7730" w:rsidRDefault="008C496A" w:rsidP="00DC62FB">
      <w:pPr>
        <w:pStyle w:val="36"/>
        <w:rPr>
          <w:rFonts w:cs="David"/>
          <w:rtl/>
        </w:rPr>
      </w:pPr>
      <w:r w:rsidRPr="00FA7730">
        <w:rPr>
          <w:rFonts w:cs="David" w:hint="cs"/>
          <w:rtl/>
        </w:rPr>
        <w:t>קישור בין אביזרים לתעלות ייעשה ע"י צינורות</w:t>
      </w:r>
      <w:r w:rsidRPr="00FA7730">
        <w:rPr>
          <w:rFonts w:cs="David"/>
        </w:rPr>
        <w:t xml:space="preserve">PVC </w:t>
      </w:r>
      <w:r w:rsidRPr="00FA7730">
        <w:rPr>
          <w:rFonts w:cs="David" w:hint="cs"/>
          <w:rtl/>
        </w:rPr>
        <w:t xml:space="preserve"> שרשורים לבנים.</w:t>
      </w:r>
    </w:p>
    <w:p w:rsidR="008C496A" w:rsidRPr="00FA7730" w:rsidRDefault="008C496A" w:rsidP="00DC62FB">
      <w:pPr>
        <w:pStyle w:val="36"/>
        <w:rPr>
          <w:rFonts w:cs="David"/>
        </w:rPr>
      </w:pPr>
      <w:r w:rsidRPr="00FA7730">
        <w:rPr>
          <w:rFonts w:cs="David"/>
          <w:rtl/>
        </w:rPr>
        <w:t>כבלים המוסתרים ע"י תקרה דקורטיבית או בתוך רצפה</w:t>
      </w:r>
      <w:r w:rsidRPr="00FA7730">
        <w:rPr>
          <w:rFonts w:cs="David" w:hint="cs"/>
          <w:rtl/>
        </w:rPr>
        <w:t xml:space="preserve"> צפה</w:t>
      </w:r>
      <w:r w:rsidRPr="00FA7730">
        <w:rPr>
          <w:rFonts w:cs="David"/>
          <w:rtl/>
        </w:rPr>
        <w:t xml:space="preserve"> יושחלו בצינור </w:t>
      </w:r>
      <w:proofErr w:type="spellStart"/>
      <w:r w:rsidRPr="00FA7730">
        <w:rPr>
          <w:rFonts w:cs="David"/>
          <w:rtl/>
        </w:rPr>
        <w:t>מריכף</w:t>
      </w:r>
      <w:proofErr w:type="spellEnd"/>
      <w:r w:rsidRPr="00FA7730">
        <w:rPr>
          <w:rFonts w:cs="David"/>
          <w:rtl/>
        </w:rPr>
        <w:t xml:space="preserve"> חסין</w:t>
      </w:r>
      <w:r w:rsidRPr="00FA7730">
        <w:rPr>
          <w:rFonts w:cs="David" w:hint="cs"/>
          <w:rtl/>
        </w:rPr>
        <w:t xml:space="preserve"> </w:t>
      </w:r>
      <w:r w:rsidRPr="00FA7730">
        <w:rPr>
          <w:rFonts w:cs="David"/>
          <w:rtl/>
        </w:rPr>
        <w:t>אש</w:t>
      </w:r>
      <w:r w:rsidRPr="00FA7730">
        <w:rPr>
          <w:rFonts w:cs="David" w:hint="cs"/>
          <w:rtl/>
        </w:rPr>
        <w:t xml:space="preserve">, </w:t>
      </w:r>
      <w:r w:rsidRPr="00FA7730">
        <w:rPr>
          <w:rFonts w:cs="David"/>
          <w:rtl/>
        </w:rPr>
        <w:t>הצינור יקובע בין תקרת המבנה והתקרה הדקורטיבית</w:t>
      </w:r>
      <w:r w:rsidRPr="00FA7730">
        <w:rPr>
          <w:rFonts w:cs="David" w:hint="cs"/>
          <w:rtl/>
        </w:rPr>
        <w:t>.</w:t>
      </w:r>
    </w:p>
    <w:p w:rsidR="008C496A" w:rsidRPr="00FA7730" w:rsidRDefault="008C496A" w:rsidP="00DC62FB">
      <w:pPr>
        <w:pStyle w:val="36"/>
        <w:rPr>
          <w:rFonts w:cs="David"/>
          <w:rtl/>
        </w:rPr>
      </w:pPr>
      <w:r w:rsidRPr="00FA7730">
        <w:rPr>
          <w:rFonts w:cs="David"/>
          <w:rtl/>
        </w:rPr>
        <w:t>כבלים המותקנים על גבי רצפת גג יותקנו בתוך תעלת מתכת מתאימה לכמות הכבלים בתוספת 10% עם עיגון כל 40 ס"מ.</w:t>
      </w:r>
    </w:p>
    <w:p w:rsidR="008C496A" w:rsidRPr="00FA7730" w:rsidRDefault="008C496A" w:rsidP="00DC62FB">
      <w:pPr>
        <w:pStyle w:val="36"/>
        <w:rPr>
          <w:rFonts w:cs="David"/>
        </w:rPr>
      </w:pPr>
      <w:r w:rsidRPr="00FA7730">
        <w:rPr>
          <w:rFonts w:cs="David"/>
          <w:rtl/>
        </w:rPr>
        <w:t>כל כניסת/יציאת כבל ממבנה תבוצע עם צינור מתכת מכופף מוטה כלפי מטה, כאשר הכבלים נכנסים תמיד מלמטה ע"מ למנוע כניסת מים.</w:t>
      </w:r>
    </w:p>
    <w:p w:rsidR="008C496A" w:rsidRPr="00FA7730" w:rsidRDefault="008C496A" w:rsidP="00DC62FB">
      <w:pPr>
        <w:pStyle w:val="36"/>
        <w:rPr>
          <w:rFonts w:cs="David"/>
        </w:rPr>
      </w:pPr>
      <w:r w:rsidRPr="00FA7730">
        <w:rPr>
          <w:rFonts w:cs="David"/>
          <w:rtl/>
        </w:rPr>
        <w:t>מקום החדירה יאטם באופן מושלם למניעת כניסת מים</w:t>
      </w:r>
      <w:r w:rsidRPr="00FA7730">
        <w:rPr>
          <w:rFonts w:cs="David"/>
        </w:rPr>
        <w:t>.</w:t>
      </w:r>
      <w:r w:rsidRPr="00FA7730">
        <w:rPr>
          <w:rFonts w:cs="David" w:hint="cs"/>
          <w:rtl/>
        </w:rPr>
        <w:t xml:space="preserve"> טיח וצבע הקיר ישוקם ויושלם בהתאמה למצב הקיים לפני ביצוע ההתקנה.</w:t>
      </w:r>
    </w:p>
    <w:p w:rsidR="008C496A" w:rsidRPr="00FA7730" w:rsidRDefault="008C496A" w:rsidP="00DC62FB">
      <w:pPr>
        <w:pStyle w:val="36"/>
        <w:rPr>
          <w:rFonts w:cs="David"/>
          <w:rtl/>
        </w:rPr>
      </w:pPr>
      <w:r w:rsidRPr="00FA7730">
        <w:rPr>
          <w:rFonts w:cs="David"/>
          <w:rtl/>
        </w:rPr>
        <w:t>ישמר מרחק תיקני בין כבלי מערכת התקשורת לכבלי חשמל וכבלי תקשורת אחרים</w:t>
      </w:r>
      <w:r w:rsidRPr="00FA7730">
        <w:rPr>
          <w:rFonts w:cs="David"/>
        </w:rPr>
        <w:t>.</w:t>
      </w:r>
      <w:r w:rsidRPr="00FA7730">
        <w:rPr>
          <w:rFonts w:cs="David" w:hint="cs"/>
          <w:rtl/>
        </w:rPr>
        <w:t xml:space="preserve"> כבלי אספקת מתח יועברו תמיד בתיעול נפרד.</w:t>
      </w:r>
    </w:p>
    <w:p w:rsidR="008C496A" w:rsidRPr="00FA7730" w:rsidRDefault="008C496A" w:rsidP="00DC62FB">
      <w:pPr>
        <w:pStyle w:val="36"/>
        <w:rPr>
          <w:rFonts w:cs="David"/>
        </w:rPr>
      </w:pPr>
      <w:r w:rsidRPr="00FA7730">
        <w:rPr>
          <w:rFonts w:cs="David"/>
          <w:rtl/>
        </w:rPr>
        <w:t>כל הכבלים החיצוניים יהיו מסוג מתאים להתקנות חוץ (עמידות בפני לחות,</w:t>
      </w:r>
      <w:r w:rsidRPr="00FA7730">
        <w:rPr>
          <w:rFonts w:cs="David" w:hint="cs"/>
          <w:rtl/>
        </w:rPr>
        <w:t xml:space="preserve"> כבה מאליו, </w:t>
      </w:r>
      <w:r w:rsidRPr="00FA7730">
        <w:rPr>
          <w:rFonts w:cs="David"/>
          <w:rtl/>
        </w:rPr>
        <w:t>קרינת</w:t>
      </w:r>
      <w:r w:rsidRPr="00FA7730">
        <w:rPr>
          <w:rFonts w:cs="David" w:hint="cs"/>
          <w:rtl/>
        </w:rPr>
        <w:t xml:space="preserve"> </w:t>
      </w:r>
      <w:r w:rsidRPr="00FA7730">
        <w:rPr>
          <w:rFonts w:cs="David"/>
        </w:rPr>
        <w:t>UV</w:t>
      </w:r>
      <w:r w:rsidRPr="00FA7730">
        <w:rPr>
          <w:rFonts w:cs="David"/>
          <w:rtl/>
        </w:rPr>
        <w:t xml:space="preserve"> וכו'). הכבלים הפנימיים יהיו מסוג "כבה מאליו".</w:t>
      </w:r>
    </w:p>
    <w:p w:rsidR="008C496A" w:rsidRPr="00FA7730" w:rsidRDefault="008C496A" w:rsidP="00DC62FB">
      <w:pPr>
        <w:pStyle w:val="36"/>
        <w:rPr>
          <w:rFonts w:cs="David"/>
        </w:rPr>
      </w:pPr>
      <w:r w:rsidRPr="00FA7730">
        <w:rPr>
          <w:rFonts w:cs="David"/>
          <w:rtl/>
        </w:rPr>
        <w:lastRenderedPageBreak/>
        <w:t>שימוש בכבלי</w:t>
      </w:r>
      <w:r w:rsidRPr="00FA7730">
        <w:rPr>
          <w:rFonts w:cs="David" w:hint="cs"/>
          <w:rtl/>
        </w:rPr>
        <w:t xml:space="preserve">ם כגון כבל מיק. מסוכך, פיקוד </w:t>
      </w:r>
      <w:r w:rsidRPr="00FA7730">
        <w:rPr>
          <w:rFonts w:cs="David" w:hint="cs"/>
        </w:rPr>
        <w:t>RS232\485\422</w:t>
      </w:r>
      <w:r w:rsidRPr="00FA7730">
        <w:rPr>
          <w:rFonts w:cs="David" w:hint="cs"/>
          <w:rtl/>
        </w:rPr>
        <w:t xml:space="preserve">, </w:t>
      </w:r>
      <w:r w:rsidRPr="00FA7730">
        <w:rPr>
          <w:rFonts w:cs="David"/>
        </w:rPr>
        <w:t>' Ethernet</w:t>
      </w:r>
      <w:r w:rsidRPr="00FA7730">
        <w:rPr>
          <w:rFonts w:cs="David"/>
          <w:rtl/>
        </w:rPr>
        <w:t xml:space="preserve"> </w:t>
      </w:r>
      <w:r w:rsidRPr="00FA7730">
        <w:rPr>
          <w:rFonts w:cs="David" w:hint="cs"/>
          <w:rtl/>
        </w:rPr>
        <w:t xml:space="preserve">, </w:t>
      </w:r>
      <w:r w:rsidRPr="00FA7730">
        <w:rPr>
          <w:rFonts w:cs="David" w:hint="cs"/>
        </w:rPr>
        <w:t>CAT 5,6,7</w:t>
      </w:r>
      <w:r w:rsidRPr="00FA7730">
        <w:rPr>
          <w:rFonts w:cs="David" w:hint="cs"/>
          <w:rtl/>
        </w:rPr>
        <w:t xml:space="preserve">  וסיבים אופטיים, בהתאם למרחקים תקניים לכל סוג.</w:t>
      </w:r>
    </w:p>
    <w:p w:rsidR="008C496A" w:rsidRPr="00FA7730" w:rsidRDefault="008C496A" w:rsidP="00DC62FB">
      <w:pPr>
        <w:pStyle w:val="27"/>
        <w:rPr>
          <w:rFonts w:cs="David"/>
        </w:rPr>
      </w:pPr>
      <w:bookmarkStart w:id="70" w:name="_Toc276635542"/>
      <w:bookmarkStart w:id="71" w:name="_Toc280792170"/>
      <w:bookmarkStart w:id="72" w:name="_Toc346016240"/>
      <w:r w:rsidRPr="00FA7730">
        <w:rPr>
          <w:rFonts w:cs="David" w:hint="cs"/>
          <w:rtl/>
        </w:rPr>
        <w:t>דרישות מתשתית החשמל</w:t>
      </w:r>
      <w:bookmarkEnd w:id="70"/>
      <w:bookmarkEnd w:id="71"/>
      <w:bookmarkEnd w:id="72"/>
    </w:p>
    <w:p w:rsidR="008C496A" w:rsidRPr="00FA7730" w:rsidRDefault="008C496A" w:rsidP="00DC62FB">
      <w:pPr>
        <w:pStyle w:val="36"/>
        <w:rPr>
          <w:rFonts w:cs="David"/>
          <w:rtl/>
        </w:rPr>
      </w:pPr>
      <w:r w:rsidRPr="00FA7730">
        <w:rPr>
          <w:rFonts w:cs="David"/>
          <w:rtl/>
        </w:rPr>
        <w:t xml:space="preserve">כל עבודות החשמל יעמדו בחוק החשמל הישראלי וילוו באישור בכתב של בודק חשמלאי מוסמך שיוזמן ע"י </w:t>
      </w:r>
      <w:r w:rsidR="00CE3AD1" w:rsidRPr="00FA7730">
        <w:rPr>
          <w:rFonts w:cs="David" w:hint="cs"/>
          <w:rtl/>
        </w:rPr>
        <w:t>הזוכה</w:t>
      </w:r>
      <w:r w:rsidRPr="00FA7730">
        <w:rPr>
          <w:rFonts w:cs="David"/>
          <w:rtl/>
        </w:rPr>
        <w:t xml:space="preserve"> על חשבונו.</w:t>
      </w:r>
    </w:p>
    <w:p w:rsidR="008C496A" w:rsidRPr="00FA7730" w:rsidRDefault="008C496A" w:rsidP="00DC62FB">
      <w:pPr>
        <w:pStyle w:val="36"/>
        <w:rPr>
          <w:rFonts w:cs="David"/>
        </w:rPr>
      </w:pPr>
      <w:r w:rsidRPr="00FA7730">
        <w:rPr>
          <w:rFonts w:cs="David"/>
          <w:rtl/>
        </w:rPr>
        <w:t xml:space="preserve">על </w:t>
      </w:r>
      <w:r w:rsidR="00CE3AD1" w:rsidRPr="00FA7730">
        <w:rPr>
          <w:rFonts w:cs="David"/>
          <w:rtl/>
        </w:rPr>
        <w:t>הזוכה</w:t>
      </w:r>
      <w:r w:rsidRPr="00FA7730">
        <w:rPr>
          <w:rFonts w:cs="David" w:hint="cs"/>
          <w:rtl/>
        </w:rPr>
        <w:t xml:space="preserve"> </w:t>
      </w:r>
      <w:r w:rsidRPr="00FA7730">
        <w:rPr>
          <w:rFonts w:cs="David"/>
          <w:rtl/>
        </w:rPr>
        <w:t>ל</w:t>
      </w:r>
      <w:r w:rsidRPr="00FA7730">
        <w:rPr>
          <w:rFonts w:cs="David" w:hint="cs"/>
          <w:rtl/>
        </w:rPr>
        <w:t xml:space="preserve">כלול במסגרת התכנון המפורט המוגש לאישור </w:t>
      </w:r>
      <w:r w:rsidR="00CE3AD1" w:rsidRPr="00FA7730">
        <w:rPr>
          <w:rFonts w:cs="David" w:hint="cs"/>
          <w:rtl/>
        </w:rPr>
        <w:t>המזמין</w:t>
      </w:r>
      <w:r w:rsidRPr="00FA7730">
        <w:rPr>
          <w:rFonts w:cs="David" w:hint="cs"/>
          <w:rtl/>
        </w:rPr>
        <w:t xml:space="preserve">, </w:t>
      </w:r>
      <w:r w:rsidRPr="00FA7730">
        <w:rPr>
          <w:rFonts w:cs="David"/>
          <w:rtl/>
        </w:rPr>
        <w:t>את הדרישות הספציפיות לחשמל, הגנות ברקים וכו' בהתאם לנדרש מהציוד בו ה</w:t>
      </w:r>
      <w:r w:rsidRPr="00FA7730">
        <w:rPr>
          <w:rFonts w:cs="David" w:hint="cs"/>
          <w:rtl/>
        </w:rPr>
        <w:t xml:space="preserve">וא </w:t>
      </w:r>
      <w:r w:rsidRPr="00FA7730">
        <w:rPr>
          <w:rFonts w:cs="David"/>
          <w:rtl/>
        </w:rPr>
        <w:t>משתמש.</w:t>
      </w:r>
    </w:p>
    <w:p w:rsidR="008C496A" w:rsidRPr="00FA7730" w:rsidRDefault="008C496A" w:rsidP="00DC62FB">
      <w:pPr>
        <w:pStyle w:val="36"/>
        <w:rPr>
          <w:rFonts w:cs="David"/>
        </w:rPr>
      </w:pPr>
      <w:r w:rsidRPr="00FA7730">
        <w:rPr>
          <w:rFonts w:cs="David"/>
          <w:rtl/>
        </w:rPr>
        <w:t xml:space="preserve">כל החומרים והאביזרים שיסופקו יהיו חדשים ומאושרים ע"י מכון התקנים הישראלי. </w:t>
      </w:r>
    </w:p>
    <w:p w:rsidR="008C496A" w:rsidRPr="00FA7730" w:rsidRDefault="008C496A" w:rsidP="00DC62FB">
      <w:pPr>
        <w:pStyle w:val="36"/>
        <w:rPr>
          <w:rFonts w:cs="David"/>
        </w:rPr>
      </w:pPr>
      <w:r w:rsidRPr="00FA7730">
        <w:rPr>
          <w:rFonts w:cs="David"/>
          <w:rtl/>
        </w:rPr>
        <w:t>חומרים ואביזרים מתוצרת הארץ יהיו בעל תו תקן ישראלי.</w:t>
      </w:r>
    </w:p>
    <w:p w:rsidR="008C496A" w:rsidRPr="00FA7730" w:rsidRDefault="008C496A" w:rsidP="00DC62FB">
      <w:pPr>
        <w:pStyle w:val="27"/>
        <w:rPr>
          <w:rFonts w:cs="David"/>
        </w:rPr>
      </w:pPr>
      <w:bookmarkStart w:id="73" w:name="_Toc266709727"/>
      <w:bookmarkStart w:id="74" w:name="_Toc280792159"/>
      <w:bookmarkStart w:id="75" w:name="_Toc346016241"/>
      <w:r w:rsidRPr="00FA7730">
        <w:rPr>
          <w:rFonts w:cs="David" w:hint="cs"/>
          <w:rtl/>
        </w:rPr>
        <w:t>חפירה תת קרקעית להשחלת כבילה</w:t>
      </w:r>
      <w:bookmarkEnd w:id="73"/>
      <w:bookmarkEnd w:id="74"/>
      <w:bookmarkEnd w:id="75"/>
    </w:p>
    <w:p w:rsidR="008C496A" w:rsidRPr="00FA7730" w:rsidRDefault="008C496A" w:rsidP="00DC62FB">
      <w:pPr>
        <w:pStyle w:val="36"/>
        <w:rPr>
          <w:rFonts w:cs="David"/>
          <w:rtl/>
        </w:rPr>
      </w:pPr>
      <w:r w:rsidRPr="00FA7730">
        <w:rPr>
          <w:rFonts w:cs="David"/>
          <w:rtl/>
        </w:rPr>
        <w:t xml:space="preserve">החפירה בכבישים ובמדרכות והרחקת הפסולת ועודפי החפירה ייעשו </w:t>
      </w:r>
      <w:r w:rsidRPr="00FA7730">
        <w:rPr>
          <w:rFonts w:cs="David" w:hint="cs"/>
          <w:rtl/>
        </w:rPr>
        <w:t>בהתאם למפורט בהמשך</w:t>
      </w:r>
      <w:r w:rsidRPr="00FA7730">
        <w:rPr>
          <w:rFonts w:cs="David"/>
          <w:rtl/>
        </w:rPr>
        <w:t xml:space="preserve">. לפני התחלת החפירה יש לחתוך את האספלט/ הבטון בסכין או במשור לחיתוך בטונים. </w:t>
      </w:r>
      <w:r w:rsidR="00CA04E5" w:rsidRPr="00FA7730">
        <w:rPr>
          <w:rFonts w:cs="David" w:hint="cs"/>
          <w:rtl/>
        </w:rPr>
        <w:t>הזוכה</w:t>
      </w:r>
      <w:r w:rsidR="00CA04E5" w:rsidRPr="00FA7730">
        <w:rPr>
          <w:rFonts w:cs="David"/>
          <w:rtl/>
        </w:rPr>
        <w:t xml:space="preserve"> </w:t>
      </w:r>
      <w:r w:rsidRPr="00FA7730">
        <w:rPr>
          <w:rFonts w:cs="David"/>
          <w:rtl/>
        </w:rPr>
        <w:t>יהא אחראי לנזקים מיותרים שייגרמו לאספלט/ בטון בצירי החפירה כתוצאה מרשלנות בעבודה.</w:t>
      </w:r>
    </w:p>
    <w:p w:rsidR="008C496A" w:rsidRPr="00FA7730" w:rsidRDefault="008C496A" w:rsidP="00DC62FB">
      <w:pPr>
        <w:pStyle w:val="36"/>
        <w:rPr>
          <w:rFonts w:cs="David"/>
          <w:rtl/>
        </w:rPr>
      </w:pPr>
      <w:r w:rsidRPr="00FA7730">
        <w:rPr>
          <w:rFonts w:cs="David"/>
          <w:rtl/>
        </w:rPr>
        <w:t>אבני שטח, אבני תעלה והמרצפות יישמרו בקרבת התעלה לשימוש בעת התיקון הסופי של הכבישים והמדרכות.</w:t>
      </w:r>
    </w:p>
    <w:p w:rsidR="008C496A" w:rsidRPr="00FA7730" w:rsidRDefault="008C496A" w:rsidP="00DC62FB">
      <w:pPr>
        <w:pStyle w:val="36"/>
        <w:rPr>
          <w:rFonts w:cs="David"/>
        </w:rPr>
      </w:pPr>
      <w:r w:rsidRPr="00FA7730">
        <w:rPr>
          <w:rFonts w:cs="David"/>
          <w:rtl/>
        </w:rPr>
        <w:t>במקרה של חדירת מים</w:t>
      </w:r>
      <w:r w:rsidR="00CA04E5" w:rsidRPr="00FA7730">
        <w:rPr>
          <w:rFonts w:cs="David" w:hint="cs"/>
          <w:rtl/>
        </w:rPr>
        <w:t>,</w:t>
      </w:r>
      <w:r w:rsidRPr="00FA7730">
        <w:rPr>
          <w:rFonts w:cs="David"/>
          <w:rtl/>
        </w:rPr>
        <w:t xml:space="preserve"> מכל סיבה שהיא</w:t>
      </w:r>
      <w:r w:rsidR="00CA04E5" w:rsidRPr="00FA7730">
        <w:rPr>
          <w:rFonts w:cs="David" w:hint="cs"/>
          <w:rtl/>
        </w:rPr>
        <w:t>,</w:t>
      </w:r>
      <w:r w:rsidRPr="00FA7730">
        <w:rPr>
          <w:rFonts w:cs="David"/>
          <w:rtl/>
        </w:rPr>
        <w:t xml:space="preserve"> לשטח החפור של התעלות או הבורות לתאים, או גילוי מים בעת החפירה, לרבות מי-ת</w:t>
      </w:r>
      <w:r w:rsidRPr="00FA7730">
        <w:rPr>
          <w:rFonts w:cs="David" w:hint="cs"/>
          <w:rtl/>
        </w:rPr>
        <w:t>ה</w:t>
      </w:r>
      <w:r w:rsidRPr="00FA7730">
        <w:rPr>
          <w:rFonts w:cs="David"/>
          <w:rtl/>
        </w:rPr>
        <w:t xml:space="preserve">ום, על </w:t>
      </w:r>
      <w:r w:rsidR="00CA04E5" w:rsidRPr="00FA7730">
        <w:rPr>
          <w:rFonts w:cs="David" w:hint="cs"/>
          <w:rtl/>
        </w:rPr>
        <w:t>הזוכה</w:t>
      </w:r>
      <w:r w:rsidR="00CA04E5" w:rsidRPr="00FA7730">
        <w:rPr>
          <w:rFonts w:cs="David"/>
          <w:rtl/>
        </w:rPr>
        <w:t xml:space="preserve"> </w:t>
      </w:r>
      <w:r w:rsidRPr="00FA7730">
        <w:rPr>
          <w:rFonts w:cs="David"/>
          <w:rtl/>
        </w:rPr>
        <w:t>לייבש את השטח לפני המשך העבודה ול</w:t>
      </w:r>
      <w:r w:rsidRPr="00FA7730">
        <w:rPr>
          <w:rFonts w:cs="David" w:hint="cs"/>
          <w:rtl/>
        </w:rPr>
        <w:t>שומרו במצב</w:t>
      </w:r>
      <w:r w:rsidRPr="00FA7730">
        <w:rPr>
          <w:rFonts w:cs="David"/>
          <w:rtl/>
        </w:rPr>
        <w:t xml:space="preserve"> יבש כל זמן העבודה</w:t>
      </w:r>
      <w:r w:rsidRPr="00FA7730">
        <w:rPr>
          <w:rFonts w:cs="David" w:hint="cs"/>
          <w:rtl/>
        </w:rPr>
        <w:t>.</w:t>
      </w:r>
    </w:p>
    <w:p w:rsidR="008C496A" w:rsidRPr="00FA7730" w:rsidRDefault="008C496A" w:rsidP="00DC62FB">
      <w:pPr>
        <w:pStyle w:val="36"/>
        <w:rPr>
          <w:rFonts w:cs="David"/>
        </w:rPr>
      </w:pPr>
      <w:r w:rsidRPr="00FA7730">
        <w:rPr>
          <w:rFonts w:cs="David" w:hint="cs"/>
          <w:rtl/>
        </w:rPr>
        <w:t>למען הסר ספק, מובהר בזאת כי מחיר החפירה/חציבה למטר בכתב הכמויות יכלול גוב תקשורת תקני כל 50 מטר ככל שיידרש בהתאם למרחק החפירה/חציבה. יסופקו גובי פלסטיק או בטון בהתאם לעומס הנדרש בכל מקרה לגופו, בכביש במדרכה או בשטח גן ו/או עפר.</w:t>
      </w:r>
    </w:p>
    <w:p w:rsidR="008C496A" w:rsidRPr="00FA7730" w:rsidRDefault="008C496A" w:rsidP="00DC62FB">
      <w:pPr>
        <w:pStyle w:val="27"/>
        <w:rPr>
          <w:rFonts w:cs="David"/>
        </w:rPr>
      </w:pPr>
      <w:bookmarkStart w:id="76" w:name="_Toc346016242"/>
      <w:r w:rsidRPr="00FA7730">
        <w:rPr>
          <w:rFonts w:cs="David"/>
          <w:rtl/>
        </w:rPr>
        <w:t>היתרים ור</w:t>
      </w:r>
      <w:r w:rsidRPr="00FA7730">
        <w:rPr>
          <w:rFonts w:cs="David" w:hint="cs"/>
          <w:rtl/>
        </w:rPr>
        <w:t>י</w:t>
      </w:r>
      <w:r w:rsidRPr="00FA7730">
        <w:rPr>
          <w:rFonts w:cs="David"/>
          <w:rtl/>
        </w:rPr>
        <w:t>שיונות:</w:t>
      </w:r>
      <w:bookmarkEnd w:id="76"/>
    </w:p>
    <w:p w:rsidR="008C496A" w:rsidRPr="00FA7730" w:rsidRDefault="008C6FF9" w:rsidP="00DC62FB">
      <w:pPr>
        <w:pStyle w:val="27"/>
        <w:numPr>
          <w:ilvl w:val="0"/>
          <w:numId w:val="0"/>
        </w:numPr>
        <w:ind w:left="866"/>
        <w:rPr>
          <w:rFonts w:cs="David"/>
        </w:rPr>
      </w:pPr>
      <w:r w:rsidRPr="00FA7730">
        <w:rPr>
          <w:rStyle w:val="2ffffb"/>
          <w:rFonts w:cs="David" w:hint="cs"/>
          <w:rtl/>
        </w:rPr>
        <w:t>הזוכה ידאג</w:t>
      </w:r>
      <w:r w:rsidR="008C496A" w:rsidRPr="00FA7730">
        <w:rPr>
          <w:rStyle w:val="2ffffb"/>
          <w:rFonts w:cs="David"/>
          <w:rtl/>
        </w:rPr>
        <w:t xml:space="preserve"> לקבלת הר</w:t>
      </w:r>
      <w:r w:rsidR="008C496A" w:rsidRPr="00FA7730">
        <w:rPr>
          <w:rStyle w:val="2ffffb"/>
          <w:rFonts w:cs="David" w:hint="cs"/>
          <w:rtl/>
        </w:rPr>
        <w:t>י</w:t>
      </w:r>
      <w:r w:rsidR="008C496A" w:rsidRPr="00FA7730">
        <w:rPr>
          <w:rStyle w:val="2ffffb"/>
          <w:rFonts w:cs="David"/>
          <w:rtl/>
        </w:rPr>
        <w:t>שיונות וההיתרים מהרשויות המוסמכות לב</w:t>
      </w:r>
      <w:r w:rsidRPr="00FA7730">
        <w:rPr>
          <w:rStyle w:val="2ffffb"/>
          <w:rFonts w:cs="David" w:hint="cs"/>
          <w:rtl/>
        </w:rPr>
        <w:t>י</w:t>
      </w:r>
      <w:r w:rsidR="008C496A" w:rsidRPr="00FA7730">
        <w:rPr>
          <w:rStyle w:val="2ffffb"/>
          <w:rFonts w:cs="David"/>
          <w:rtl/>
        </w:rPr>
        <w:t xml:space="preserve">צוע העבודה בתאום עם </w:t>
      </w:r>
      <w:r w:rsidR="00CE3AD1" w:rsidRPr="00FA7730">
        <w:rPr>
          <w:rStyle w:val="2ffffb"/>
          <w:rFonts w:cs="David"/>
          <w:rtl/>
        </w:rPr>
        <w:t>המזמין</w:t>
      </w:r>
      <w:r w:rsidR="008C496A" w:rsidRPr="00FA7730">
        <w:rPr>
          <w:rStyle w:val="2ffffb"/>
          <w:rFonts w:cs="David"/>
          <w:rtl/>
        </w:rPr>
        <w:t xml:space="preserve"> </w:t>
      </w:r>
      <w:r w:rsidRPr="00FA7730">
        <w:rPr>
          <w:rStyle w:val="2ffffb"/>
          <w:rFonts w:cs="David" w:hint="cs"/>
          <w:rtl/>
        </w:rPr>
        <w:t xml:space="preserve">ולהעברת הודעה מוקדמת של לפחות48 שעות לפני </w:t>
      </w:r>
      <w:proofErr w:type="spellStart"/>
      <w:r w:rsidRPr="00FA7730">
        <w:rPr>
          <w:rStyle w:val="2ffffb"/>
          <w:rFonts w:cs="David" w:hint="cs"/>
          <w:rtl/>
        </w:rPr>
        <w:t>תחילתהעבודה</w:t>
      </w:r>
      <w:proofErr w:type="spellEnd"/>
      <w:r w:rsidRPr="00FA7730">
        <w:rPr>
          <w:rStyle w:val="2ffffb"/>
          <w:rFonts w:cs="David" w:hint="cs"/>
          <w:rtl/>
        </w:rPr>
        <w:t xml:space="preserve"> </w:t>
      </w:r>
      <w:r w:rsidR="008C496A" w:rsidRPr="00FA7730">
        <w:rPr>
          <w:rStyle w:val="2ffffb"/>
          <w:rFonts w:cs="David"/>
          <w:rtl/>
        </w:rPr>
        <w:t>לכל הגורמים הנוגעים בדבר</w:t>
      </w:r>
      <w:r w:rsidR="008C496A" w:rsidRPr="00FA7730">
        <w:rPr>
          <w:rFonts w:cs="David"/>
          <w:rtl/>
        </w:rPr>
        <w:t>.</w:t>
      </w:r>
    </w:p>
    <w:p w:rsidR="008C496A" w:rsidRPr="00FA7730" w:rsidRDefault="008C496A" w:rsidP="00DC62FB">
      <w:pPr>
        <w:pStyle w:val="27"/>
        <w:rPr>
          <w:rFonts w:cs="David"/>
        </w:rPr>
      </w:pPr>
      <w:bookmarkStart w:id="77" w:name="_Toc346016243"/>
      <w:r w:rsidRPr="00FA7730">
        <w:rPr>
          <w:rFonts w:cs="David" w:hint="cs"/>
          <w:rtl/>
        </w:rPr>
        <w:t>מינוח</w:t>
      </w:r>
      <w:bookmarkEnd w:id="77"/>
    </w:p>
    <w:p w:rsidR="008C496A" w:rsidRPr="00FA7730" w:rsidRDefault="008C496A" w:rsidP="00DC62FB">
      <w:pPr>
        <w:pStyle w:val="36"/>
        <w:rPr>
          <w:rFonts w:cs="David"/>
        </w:rPr>
      </w:pPr>
      <w:r w:rsidRPr="00FA7730">
        <w:rPr>
          <w:rFonts w:cs="David"/>
          <w:rtl/>
        </w:rPr>
        <w:t>חפירה לפי הגדרת מפרט זה משמעה, חפירה בכל עומק שהוא, בידיים, במכונות ובמדחסים, בכל סוגי קרקע, בשטחים ציבוריים ופרטיים, במסלולים, בכבישים, במדרכות, בגינות, במטעים, בפרדסים</w:t>
      </w:r>
      <w:r w:rsidRPr="00FA7730">
        <w:rPr>
          <w:rFonts w:cs="David" w:hint="cs"/>
          <w:rtl/>
        </w:rPr>
        <w:t xml:space="preserve"> </w:t>
      </w:r>
      <w:proofErr w:type="spellStart"/>
      <w:r w:rsidRPr="00FA7730">
        <w:rPr>
          <w:rFonts w:cs="David"/>
          <w:rtl/>
        </w:rPr>
        <w:t>וכו</w:t>
      </w:r>
      <w:proofErr w:type="spellEnd"/>
      <w:r w:rsidRPr="00FA7730">
        <w:rPr>
          <w:rFonts w:cs="David"/>
          <w:rtl/>
        </w:rPr>
        <w:t xml:space="preserve">', </w:t>
      </w:r>
      <w:proofErr w:type="spellStart"/>
      <w:r w:rsidRPr="00FA7730">
        <w:rPr>
          <w:rFonts w:cs="David"/>
          <w:rtl/>
        </w:rPr>
        <w:t>הכל</w:t>
      </w:r>
      <w:proofErr w:type="spellEnd"/>
      <w:r w:rsidRPr="00FA7730">
        <w:rPr>
          <w:rFonts w:cs="David"/>
          <w:rtl/>
        </w:rPr>
        <w:t xml:space="preserve"> לפי הוראות </w:t>
      </w:r>
      <w:r w:rsidR="00CE3AD1" w:rsidRPr="00FA7730">
        <w:rPr>
          <w:rFonts w:cs="David"/>
          <w:rtl/>
        </w:rPr>
        <w:t>המזמין</w:t>
      </w:r>
      <w:r w:rsidRPr="00FA7730">
        <w:rPr>
          <w:rFonts w:cs="David"/>
          <w:rtl/>
        </w:rPr>
        <w:t xml:space="preserve">. </w:t>
      </w:r>
    </w:p>
    <w:p w:rsidR="008C496A" w:rsidRPr="00FA7730" w:rsidRDefault="008C496A" w:rsidP="00DC62FB">
      <w:pPr>
        <w:pStyle w:val="36"/>
        <w:rPr>
          <w:rFonts w:cs="David"/>
        </w:rPr>
      </w:pPr>
      <w:r w:rsidRPr="00FA7730">
        <w:rPr>
          <w:rFonts w:cs="David"/>
          <w:rtl/>
        </w:rPr>
        <w:t xml:space="preserve">על-מנת להסיר </w:t>
      </w:r>
      <w:r w:rsidR="00FE3953" w:rsidRPr="00FA7730">
        <w:rPr>
          <w:rFonts w:cs="David" w:hint="cs"/>
          <w:rtl/>
        </w:rPr>
        <w:t>ספק</w:t>
      </w:r>
      <w:r w:rsidRPr="00FA7730">
        <w:rPr>
          <w:rFonts w:cs="David"/>
          <w:rtl/>
        </w:rPr>
        <w:t xml:space="preserve">, מוצהר בזה כי בכל מקום במפרט זה בו נאמר "חפירה" </w:t>
      </w:r>
      <w:r w:rsidRPr="00FA7730">
        <w:rPr>
          <w:rFonts w:cs="David" w:hint="cs"/>
          <w:rtl/>
        </w:rPr>
        <w:t xml:space="preserve">הכוונה </w:t>
      </w:r>
      <w:r w:rsidRPr="00FA7730">
        <w:rPr>
          <w:rFonts w:cs="David"/>
          <w:rtl/>
        </w:rPr>
        <w:t>גם</w:t>
      </w:r>
      <w:r w:rsidRPr="00FA7730">
        <w:rPr>
          <w:rFonts w:cs="David" w:hint="cs"/>
          <w:rtl/>
        </w:rPr>
        <w:t xml:space="preserve"> ל</w:t>
      </w:r>
      <w:r w:rsidR="00FE3953" w:rsidRPr="00FA7730">
        <w:rPr>
          <w:rFonts w:cs="David" w:hint="cs"/>
          <w:rtl/>
        </w:rPr>
        <w:t>-</w:t>
      </w:r>
      <w:r w:rsidRPr="00FA7730">
        <w:rPr>
          <w:rFonts w:cs="David"/>
          <w:rtl/>
        </w:rPr>
        <w:t>"חציבה"</w:t>
      </w:r>
      <w:r w:rsidRPr="00FA7730">
        <w:rPr>
          <w:rFonts w:cs="David" w:hint="cs"/>
          <w:rtl/>
        </w:rPr>
        <w:t>.</w:t>
      </w:r>
    </w:p>
    <w:p w:rsidR="008C496A" w:rsidRPr="00FA7730" w:rsidRDefault="008C496A" w:rsidP="00DC62FB">
      <w:pPr>
        <w:pStyle w:val="27"/>
        <w:rPr>
          <w:rFonts w:cs="David"/>
        </w:rPr>
      </w:pPr>
      <w:bookmarkStart w:id="78" w:name="_Toc346016244"/>
      <w:r w:rsidRPr="00FA7730">
        <w:rPr>
          <w:rFonts w:cs="David" w:hint="cs"/>
          <w:rtl/>
        </w:rPr>
        <w:t>הכנות לחפירה</w:t>
      </w:r>
      <w:bookmarkEnd w:id="78"/>
    </w:p>
    <w:p w:rsidR="008C496A" w:rsidRPr="00FA7730" w:rsidRDefault="008C496A" w:rsidP="00DC62FB">
      <w:pPr>
        <w:pStyle w:val="27"/>
        <w:numPr>
          <w:ilvl w:val="0"/>
          <w:numId w:val="0"/>
        </w:numPr>
        <w:ind w:left="866"/>
        <w:rPr>
          <w:rFonts w:cs="David"/>
          <w:rtl/>
        </w:rPr>
      </w:pPr>
      <w:r w:rsidRPr="00FA7730">
        <w:rPr>
          <w:rFonts w:cs="David" w:hint="cs"/>
          <w:rtl/>
        </w:rPr>
        <w:t>ל</w:t>
      </w:r>
      <w:r w:rsidRPr="00FA7730">
        <w:rPr>
          <w:rFonts w:cs="David"/>
          <w:rtl/>
        </w:rPr>
        <w:t xml:space="preserve">פני תחילת העבודה, יכין </w:t>
      </w:r>
      <w:r w:rsidR="00CE3AD1" w:rsidRPr="00FA7730">
        <w:rPr>
          <w:rFonts w:cs="David"/>
          <w:rtl/>
        </w:rPr>
        <w:t>הזוכה</w:t>
      </w:r>
      <w:r w:rsidRPr="00FA7730">
        <w:rPr>
          <w:rFonts w:cs="David"/>
          <w:rtl/>
        </w:rPr>
        <w:t xml:space="preserve"> במקום את החומרים הדרושים לעבודה, וכן חומרי דיפון, גידור, תאורה, סולמות, גשרים למעבר להולכי-רגל, שילוט, משאבות ניקוז, מרטט קרקע או מהדק מסוג "צפרדע", וכן חומרי עזר וציוד הבטיחות הדרוש.</w:t>
      </w:r>
    </w:p>
    <w:p w:rsidR="008C496A" w:rsidRPr="00FA7730" w:rsidRDefault="008C496A" w:rsidP="00DC62FB">
      <w:pPr>
        <w:pStyle w:val="27"/>
        <w:rPr>
          <w:rFonts w:cs="David"/>
        </w:rPr>
      </w:pPr>
      <w:bookmarkStart w:id="79" w:name="_Toc346016245"/>
      <w:r w:rsidRPr="00FA7730">
        <w:rPr>
          <w:rFonts w:cs="David"/>
          <w:rtl/>
        </w:rPr>
        <w:lastRenderedPageBreak/>
        <w:t>הכשרת השטח</w:t>
      </w:r>
      <w:bookmarkEnd w:id="79"/>
    </w:p>
    <w:p w:rsidR="008C496A" w:rsidRPr="00FA7730" w:rsidRDefault="008C496A" w:rsidP="00DC62FB">
      <w:pPr>
        <w:pStyle w:val="27"/>
        <w:numPr>
          <w:ilvl w:val="0"/>
          <w:numId w:val="0"/>
        </w:numPr>
        <w:ind w:left="651"/>
        <w:rPr>
          <w:rFonts w:cs="David"/>
        </w:rPr>
      </w:pPr>
      <w:r w:rsidRPr="00FA7730">
        <w:rPr>
          <w:rFonts w:cs="David"/>
          <w:rtl/>
        </w:rPr>
        <w:t>הכשרת השטח, לפני ביצוע החפירה, כוללת את העבודות הבאות:</w:t>
      </w:r>
    </w:p>
    <w:p w:rsidR="008C496A" w:rsidRPr="00FA7730" w:rsidRDefault="008C496A" w:rsidP="00DC62FB">
      <w:pPr>
        <w:pStyle w:val="36"/>
        <w:rPr>
          <w:rFonts w:cs="David"/>
          <w:rtl/>
        </w:rPr>
      </w:pPr>
      <w:r w:rsidRPr="00FA7730">
        <w:rPr>
          <w:rFonts w:cs="David"/>
          <w:rtl/>
        </w:rPr>
        <w:t>ניקוי צמחייה וכל חומר אחר בתוואי החפירה ופינויו.</w:t>
      </w:r>
    </w:p>
    <w:p w:rsidR="008C496A" w:rsidRPr="00FA7730" w:rsidRDefault="008C496A" w:rsidP="00DC62FB">
      <w:pPr>
        <w:pStyle w:val="36"/>
        <w:rPr>
          <w:rFonts w:cs="David"/>
          <w:rtl/>
        </w:rPr>
      </w:pPr>
      <w:r w:rsidRPr="00FA7730">
        <w:rPr>
          <w:rFonts w:cs="David"/>
          <w:rtl/>
        </w:rPr>
        <w:t>הריסה והוצאה של מכשולים הנמצאים על פני ומתחת לפני הקרקע, כגון: יסודות ישנים של מבנים לסוגיהם, לרבות גושי בטון, אבנים גדולות (</w:t>
      </w:r>
      <w:proofErr w:type="spellStart"/>
      <w:r w:rsidRPr="00FA7730">
        <w:rPr>
          <w:rFonts w:cs="David"/>
          <w:rtl/>
        </w:rPr>
        <w:t>בולדרים</w:t>
      </w:r>
      <w:proofErr w:type="spellEnd"/>
      <w:r w:rsidRPr="00FA7730">
        <w:rPr>
          <w:rFonts w:cs="David"/>
          <w:rtl/>
        </w:rPr>
        <w:t xml:space="preserve">), צינורות וברזלים למיניהם, ערמות עפר, זבל, פסולת, עקירת עצים כולל שורשיהם ופינוי כל החומרים הנ"ל למקום כפי שייקבע על ידי </w:t>
      </w:r>
      <w:r w:rsidR="00CE3AD1" w:rsidRPr="00FA7730">
        <w:rPr>
          <w:rFonts w:cs="David" w:hint="cs"/>
          <w:rtl/>
        </w:rPr>
        <w:t>המזמין</w:t>
      </w:r>
      <w:r w:rsidRPr="00FA7730">
        <w:rPr>
          <w:rFonts w:cs="David" w:hint="cs"/>
          <w:rtl/>
        </w:rPr>
        <w:t>.</w:t>
      </w:r>
    </w:p>
    <w:p w:rsidR="008C496A" w:rsidRPr="00FA7730" w:rsidRDefault="008C496A" w:rsidP="00DC62FB">
      <w:pPr>
        <w:pStyle w:val="36"/>
        <w:rPr>
          <w:rFonts w:cs="David"/>
          <w:rtl/>
        </w:rPr>
      </w:pPr>
      <w:r w:rsidRPr="00FA7730">
        <w:rPr>
          <w:rFonts w:cs="David"/>
          <w:rtl/>
        </w:rPr>
        <w:t>פירוק ותיקון גדרות רשת ותיל, מעקים, תמרורים מכל הסוגים, לוחות מודעות, ספסלי ישיבה.</w:t>
      </w:r>
    </w:p>
    <w:p w:rsidR="008C496A" w:rsidRPr="00FA7730" w:rsidRDefault="008C496A" w:rsidP="00DC62FB">
      <w:pPr>
        <w:pStyle w:val="36"/>
        <w:rPr>
          <w:rFonts w:cs="David"/>
          <w:rtl/>
        </w:rPr>
      </w:pPr>
      <w:r w:rsidRPr="00FA7730">
        <w:rPr>
          <w:rFonts w:cs="David"/>
          <w:rtl/>
        </w:rPr>
        <w:t>שבירת אספלט ומשטחי בטון.</w:t>
      </w:r>
    </w:p>
    <w:p w:rsidR="008C496A" w:rsidRPr="00FA7730" w:rsidRDefault="008C496A" w:rsidP="00DC62FB">
      <w:pPr>
        <w:pStyle w:val="36"/>
        <w:rPr>
          <w:rFonts w:cs="David"/>
          <w:rtl/>
        </w:rPr>
      </w:pPr>
      <w:r w:rsidRPr="00FA7730">
        <w:rPr>
          <w:rFonts w:cs="David"/>
          <w:rtl/>
        </w:rPr>
        <w:t>פרוק מרצפות, אבני שפה ו/או אבני תעלה.</w:t>
      </w:r>
      <w:bookmarkStart w:id="80" w:name="_Toc346016246"/>
    </w:p>
    <w:p w:rsidR="008C496A" w:rsidRPr="00FA7730" w:rsidRDefault="008C496A" w:rsidP="00DC62FB">
      <w:pPr>
        <w:pStyle w:val="27"/>
        <w:rPr>
          <w:rFonts w:cs="David"/>
        </w:rPr>
      </w:pPr>
      <w:r w:rsidRPr="00FA7730">
        <w:rPr>
          <w:rFonts w:cs="David"/>
          <w:rtl/>
        </w:rPr>
        <w:t>חפירה מעל לעומק הדרוש</w:t>
      </w:r>
      <w:bookmarkEnd w:id="80"/>
    </w:p>
    <w:p w:rsidR="008C496A" w:rsidRPr="00FA7730" w:rsidRDefault="008C496A" w:rsidP="00DC62FB">
      <w:pPr>
        <w:pStyle w:val="27"/>
        <w:numPr>
          <w:ilvl w:val="0"/>
          <w:numId w:val="0"/>
        </w:numPr>
        <w:ind w:left="866"/>
        <w:rPr>
          <w:rFonts w:cs="David"/>
          <w:rtl/>
        </w:rPr>
      </w:pPr>
      <w:r w:rsidRPr="00FA7730">
        <w:rPr>
          <w:rFonts w:cs="David"/>
          <w:rtl/>
        </w:rPr>
        <w:t xml:space="preserve">כל החפירות שתבוצענה ע"י </w:t>
      </w:r>
      <w:r w:rsidR="00CE3AD1" w:rsidRPr="00FA7730">
        <w:rPr>
          <w:rFonts w:cs="David"/>
          <w:rtl/>
        </w:rPr>
        <w:t>הזוכה</w:t>
      </w:r>
      <w:r w:rsidRPr="00FA7730">
        <w:rPr>
          <w:rFonts w:cs="David"/>
          <w:rtl/>
        </w:rPr>
        <w:t xml:space="preserve"> מעל לעומק הדרוש בתוכנית, או מעל לעומק שהורה נציג </w:t>
      </w:r>
      <w:r w:rsidR="00CE3AD1" w:rsidRPr="00FA7730">
        <w:rPr>
          <w:rFonts w:cs="David"/>
          <w:rtl/>
        </w:rPr>
        <w:t>המזמין</w:t>
      </w:r>
      <w:r w:rsidRPr="00FA7730">
        <w:rPr>
          <w:rFonts w:cs="David"/>
          <w:rtl/>
        </w:rPr>
        <w:t xml:space="preserve">, בין עקב פיצוץ ובין עקב טעות, תמולאנה על-ידו בחול או בחומר מודרג מתאים, אשר יורטב במים ויהודק היטב לשביעות רצון </w:t>
      </w:r>
      <w:r w:rsidR="00CE3AD1" w:rsidRPr="00FA7730">
        <w:rPr>
          <w:rFonts w:cs="David"/>
          <w:rtl/>
        </w:rPr>
        <w:t>המזמין</w:t>
      </w:r>
      <w:r w:rsidRPr="00FA7730">
        <w:rPr>
          <w:rFonts w:cs="David"/>
          <w:rtl/>
        </w:rPr>
        <w:t xml:space="preserve">. החפירה המיותרת והמילוי הדרוש בסעיף זה יהיו על-חשבון </w:t>
      </w:r>
      <w:r w:rsidR="007E2481" w:rsidRPr="00FA7730">
        <w:rPr>
          <w:rFonts w:cs="David" w:hint="cs"/>
          <w:rtl/>
        </w:rPr>
        <w:t>הזוכה</w:t>
      </w:r>
      <w:r w:rsidRPr="00FA7730">
        <w:rPr>
          <w:rFonts w:cs="David"/>
          <w:rtl/>
        </w:rPr>
        <w:t>.</w:t>
      </w:r>
    </w:p>
    <w:p w:rsidR="008C496A" w:rsidRPr="00FA7730" w:rsidRDefault="008C496A" w:rsidP="00DC62FB">
      <w:pPr>
        <w:pStyle w:val="27"/>
        <w:rPr>
          <w:rFonts w:cs="David"/>
        </w:rPr>
      </w:pPr>
      <w:bookmarkStart w:id="81" w:name="_Toc346016247"/>
      <w:r w:rsidRPr="00FA7730">
        <w:rPr>
          <w:rFonts w:cs="David" w:hint="cs"/>
          <w:rtl/>
        </w:rPr>
        <w:t>יישור השטח (גילוח ו/או מילוי)</w:t>
      </w:r>
      <w:bookmarkEnd w:id="81"/>
    </w:p>
    <w:p w:rsidR="008C496A" w:rsidRPr="00FA7730" w:rsidRDefault="008C496A" w:rsidP="00DC62FB">
      <w:pPr>
        <w:pStyle w:val="36"/>
        <w:rPr>
          <w:rFonts w:cs="David"/>
        </w:rPr>
      </w:pPr>
      <w:r w:rsidRPr="00FA7730">
        <w:rPr>
          <w:rFonts w:cs="David"/>
          <w:rtl/>
        </w:rPr>
        <w:t xml:space="preserve">יישור השטח ייעשה בהתאם לתכנית או לפי הסכמתו בהתאם לתוכניות או בהתאם להוראות </w:t>
      </w:r>
      <w:r w:rsidR="00CE3AD1" w:rsidRPr="00FA7730">
        <w:rPr>
          <w:rFonts w:cs="David"/>
          <w:rtl/>
        </w:rPr>
        <w:t>המזמין</w:t>
      </w:r>
      <w:r w:rsidRPr="00FA7730">
        <w:rPr>
          <w:rFonts w:cs="David"/>
          <w:rtl/>
        </w:rPr>
        <w:t>.</w:t>
      </w:r>
    </w:p>
    <w:p w:rsidR="008C496A" w:rsidRPr="00FA7730" w:rsidRDefault="008C496A" w:rsidP="00DC62FB">
      <w:pPr>
        <w:pStyle w:val="36"/>
        <w:rPr>
          <w:rFonts w:cs="David"/>
        </w:rPr>
      </w:pPr>
      <w:r w:rsidRPr="00FA7730">
        <w:rPr>
          <w:rFonts w:cs="David"/>
          <w:rtl/>
        </w:rPr>
        <w:t xml:space="preserve">כל עבודות החפירה תבוצענה בדיפון מלא או בשיפועים מתאימים כפי שמוגדר בתקנות הבטיחות של </w:t>
      </w:r>
      <w:r w:rsidR="00CE3AD1" w:rsidRPr="00FA7730">
        <w:rPr>
          <w:rFonts w:cs="David" w:hint="cs"/>
          <w:rtl/>
        </w:rPr>
        <w:t>המזמין</w:t>
      </w:r>
      <w:r w:rsidRPr="00FA7730">
        <w:rPr>
          <w:rFonts w:cs="David" w:hint="cs"/>
          <w:rtl/>
        </w:rPr>
        <w:t>.</w:t>
      </w:r>
    </w:p>
    <w:p w:rsidR="008C496A" w:rsidRPr="00FA7730" w:rsidRDefault="008C496A" w:rsidP="00DC62FB">
      <w:pPr>
        <w:pStyle w:val="36"/>
        <w:rPr>
          <w:rFonts w:cs="David"/>
        </w:rPr>
      </w:pPr>
      <w:r w:rsidRPr="00FA7730">
        <w:rPr>
          <w:rFonts w:cs="David"/>
          <w:rtl/>
        </w:rPr>
        <w:t xml:space="preserve">הדיפון או השיפועים ייעשו באופן שיבטיח מעל לכל ספק את החפירה או הבור מפני התמוטטות, נפילת אבנים, גושי עפר, חלקי מבנה או כבישים ומדרכות סמוכים. במיוחד מוזהר </w:t>
      </w:r>
      <w:r w:rsidR="00F00B81" w:rsidRPr="00FA7730">
        <w:rPr>
          <w:rFonts w:cs="David" w:hint="cs"/>
          <w:rtl/>
        </w:rPr>
        <w:t>הזוכה</w:t>
      </w:r>
      <w:r w:rsidR="00F00B81" w:rsidRPr="00FA7730">
        <w:rPr>
          <w:rFonts w:cs="David"/>
          <w:rtl/>
        </w:rPr>
        <w:t xml:space="preserve"> </w:t>
      </w:r>
      <w:r w:rsidRPr="00FA7730">
        <w:rPr>
          <w:rFonts w:cs="David"/>
          <w:rtl/>
        </w:rPr>
        <w:t>כי החפירה ליד יסודות בתים, גדרות וצינורות למיניהם כבישים, מדרכות ומעקות, חייבת להיעשות באופן שימנע כל פגיעה בהם או תזוזתם ממקומם או סכנה למבנים סמוכים במהלך העבודה, או כתוצאה מביצועה.</w:t>
      </w:r>
    </w:p>
    <w:p w:rsidR="008C496A" w:rsidRPr="00FA7730" w:rsidRDefault="008C496A" w:rsidP="00DC62FB">
      <w:pPr>
        <w:pStyle w:val="27"/>
        <w:rPr>
          <w:rFonts w:cs="David"/>
        </w:rPr>
      </w:pPr>
      <w:bookmarkStart w:id="82" w:name="_Toc346016248"/>
      <w:r w:rsidRPr="00FA7730">
        <w:rPr>
          <w:rFonts w:cs="David"/>
          <w:rtl/>
        </w:rPr>
        <w:t>בטיחות</w:t>
      </w:r>
      <w:bookmarkEnd w:id="82"/>
    </w:p>
    <w:p w:rsidR="008C496A" w:rsidRPr="00FA7730" w:rsidRDefault="00844A72" w:rsidP="00DC62FB">
      <w:pPr>
        <w:pStyle w:val="27"/>
        <w:numPr>
          <w:ilvl w:val="0"/>
          <w:numId w:val="0"/>
        </w:numPr>
        <w:ind w:left="866"/>
        <w:rPr>
          <w:rFonts w:cs="David"/>
          <w:rtl/>
        </w:rPr>
      </w:pPr>
      <w:r w:rsidRPr="00FA7730">
        <w:rPr>
          <w:rFonts w:cs="David" w:hint="cs"/>
          <w:rtl/>
        </w:rPr>
        <w:t xml:space="preserve">בעת </w:t>
      </w:r>
      <w:r w:rsidR="008C496A" w:rsidRPr="00FA7730">
        <w:rPr>
          <w:rFonts w:cs="David"/>
          <w:rtl/>
        </w:rPr>
        <w:t xml:space="preserve">ביצוע עבודות החפירה, החציבה, הפיצוץ והמילוי, על </w:t>
      </w:r>
      <w:r w:rsidR="009F546D" w:rsidRPr="00FA7730">
        <w:rPr>
          <w:rFonts w:cs="David" w:hint="cs"/>
          <w:rtl/>
        </w:rPr>
        <w:t>הזוכה</w:t>
      </w:r>
      <w:r w:rsidR="009F546D" w:rsidRPr="00FA7730">
        <w:rPr>
          <w:rFonts w:cs="David"/>
          <w:rtl/>
        </w:rPr>
        <w:t xml:space="preserve"> </w:t>
      </w:r>
      <w:r w:rsidRPr="00FA7730">
        <w:rPr>
          <w:rFonts w:cs="David" w:hint="cs"/>
          <w:rtl/>
        </w:rPr>
        <w:t>לפעול</w:t>
      </w:r>
      <w:r w:rsidRPr="00FA7730">
        <w:rPr>
          <w:rFonts w:cs="David"/>
          <w:rtl/>
        </w:rPr>
        <w:t xml:space="preserve"> </w:t>
      </w:r>
      <w:r w:rsidR="008C496A" w:rsidRPr="00FA7730">
        <w:rPr>
          <w:rFonts w:cs="David"/>
          <w:rtl/>
        </w:rPr>
        <w:t xml:space="preserve">בכל אמצעי הבטיחות הדרושים למניעת פגיעה בנפש וברכוש, דהיינו, לגדר, להציב שלטי אזהרה ושלטי זיהוי של </w:t>
      </w:r>
      <w:r w:rsidR="009F546D" w:rsidRPr="00FA7730">
        <w:rPr>
          <w:rFonts w:cs="David" w:hint="cs"/>
          <w:rtl/>
        </w:rPr>
        <w:t>הזוכה</w:t>
      </w:r>
      <w:r w:rsidR="009F546D" w:rsidRPr="00FA7730">
        <w:rPr>
          <w:rFonts w:cs="David"/>
          <w:rtl/>
        </w:rPr>
        <w:t xml:space="preserve"> </w:t>
      </w:r>
      <w:r w:rsidR="008C496A" w:rsidRPr="00FA7730">
        <w:rPr>
          <w:rFonts w:cs="David"/>
          <w:rtl/>
        </w:rPr>
        <w:t>ושל בא-כוחו באתר העבודה: להציב שלטי הסברה; להאיר כחוק כל חפירה או בור, בהתאם לדרישות הממונה על הבטיחות באתר</w:t>
      </w:r>
      <w:r w:rsidR="008C496A" w:rsidRPr="00FA7730">
        <w:rPr>
          <w:rFonts w:cs="David" w:hint="cs"/>
          <w:rtl/>
        </w:rPr>
        <w:t xml:space="preserve"> </w:t>
      </w:r>
      <w:r w:rsidR="008C496A" w:rsidRPr="00FA7730">
        <w:rPr>
          <w:rFonts w:cs="David"/>
          <w:rtl/>
        </w:rPr>
        <w:t>להבטיח מעברים להולכי רגל</w:t>
      </w:r>
      <w:r w:rsidR="008C496A" w:rsidRPr="00FA7730">
        <w:rPr>
          <w:rFonts w:cs="David" w:hint="cs"/>
          <w:rtl/>
        </w:rPr>
        <w:t xml:space="preserve"> ו</w:t>
      </w:r>
      <w:r w:rsidR="008C496A" w:rsidRPr="00FA7730">
        <w:rPr>
          <w:rFonts w:cs="David"/>
          <w:rtl/>
        </w:rPr>
        <w:t xml:space="preserve">להציב שמירה מתאימה. כן עליו לנקוט בכל האמצעים למנוע פגיעות או נזק לעובדיו הוא, במהלך העבודה ולא לסכנם </w:t>
      </w:r>
      <w:r w:rsidR="008C496A" w:rsidRPr="00FA7730">
        <w:rPr>
          <w:rFonts w:cs="David" w:hint="cs"/>
          <w:rtl/>
        </w:rPr>
        <w:t xml:space="preserve">בשל </w:t>
      </w:r>
      <w:r w:rsidR="008C496A" w:rsidRPr="00FA7730">
        <w:rPr>
          <w:rFonts w:cs="David"/>
          <w:rtl/>
        </w:rPr>
        <w:t>העדר אמצעי בטיחות או אמצעים בלתי מספקים.</w:t>
      </w:r>
    </w:p>
    <w:p w:rsidR="008C496A" w:rsidRPr="00FA7730" w:rsidRDefault="008C496A" w:rsidP="00DC62FB">
      <w:pPr>
        <w:pStyle w:val="27"/>
        <w:rPr>
          <w:rFonts w:cs="David"/>
        </w:rPr>
      </w:pPr>
      <w:bookmarkStart w:id="83" w:name="_Toc346016249"/>
      <w:r w:rsidRPr="00FA7730">
        <w:rPr>
          <w:rFonts w:cs="David"/>
          <w:rtl/>
        </w:rPr>
        <w:t>מילוי וכיסוי</w:t>
      </w:r>
      <w:bookmarkEnd w:id="83"/>
    </w:p>
    <w:p w:rsidR="008C496A" w:rsidRPr="00FA7730" w:rsidRDefault="008C496A" w:rsidP="00DC62FB">
      <w:pPr>
        <w:pStyle w:val="27"/>
        <w:numPr>
          <w:ilvl w:val="0"/>
          <w:numId w:val="0"/>
        </w:numPr>
        <w:ind w:left="866"/>
        <w:rPr>
          <w:rFonts w:cs="David"/>
        </w:rPr>
      </w:pPr>
      <w:r w:rsidRPr="00FA7730">
        <w:rPr>
          <w:rFonts w:cs="David"/>
          <w:rtl/>
        </w:rPr>
        <w:t>החלפת החומר החפור מעל לשכבה הראשונה:</w:t>
      </w:r>
      <w:r w:rsidR="00F66412" w:rsidRPr="00FA7730">
        <w:rPr>
          <w:rFonts w:cs="David" w:hint="cs"/>
          <w:rtl/>
        </w:rPr>
        <w:t xml:space="preserve"> </w:t>
      </w:r>
      <w:r w:rsidRPr="00FA7730">
        <w:rPr>
          <w:rFonts w:cs="David"/>
          <w:rtl/>
        </w:rPr>
        <w:t>דרש</w:t>
      </w:r>
      <w:r w:rsidRPr="00FA7730">
        <w:rPr>
          <w:rFonts w:cs="David" w:hint="cs"/>
          <w:rtl/>
        </w:rPr>
        <w:t xml:space="preserve"> </w:t>
      </w:r>
      <w:r w:rsidR="00CE3AD1" w:rsidRPr="00FA7730">
        <w:rPr>
          <w:rFonts w:cs="David" w:hint="cs"/>
          <w:rtl/>
        </w:rPr>
        <w:t>המזמין</w:t>
      </w:r>
      <w:r w:rsidRPr="00FA7730">
        <w:rPr>
          <w:rFonts w:cs="David" w:hint="cs"/>
          <w:rtl/>
        </w:rPr>
        <w:t xml:space="preserve"> </w:t>
      </w:r>
      <w:r w:rsidRPr="00FA7730">
        <w:rPr>
          <w:rFonts w:cs="David"/>
          <w:rtl/>
        </w:rPr>
        <w:t>או שמצא</w:t>
      </w:r>
      <w:r w:rsidRPr="00FA7730">
        <w:rPr>
          <w:rFonts w:cs="David" w:hint="cs"/>
          <w:rtl/>
        </w:rPr>
        <w:t xml:space="preserve"> </w:t>
      </w:r>
      <w:r w:rsidRPr="00FA7730">
        <w:rPr>
          <w:rFonts w:cs="David"/>
          <w:rtl/>
        </w:rPr>
        <w:t xml:space="preserve">לנכון כי יש להחליף את החומר החפור שמעל לשכבה הראשונה, בחומר </w:t>
      </w:r>
      <w:proofErr w:type="spellStart"/>
      <w:r w:rsidRPr="00FA7730">
        <w:rPr>
          <w:rFonts w:cs="David"/>
          <w:rtl/>
        </w:rPr>
        <w:t>גרנולרי</w:t>
      </w:r>
      <w:proofErr w:type="spellEnd"/>
      <w:r w:rsidRPr="00FA7730">
        <w:rPr>
          <w:rFonts w:cs="David"/>
          <w:rtl/>
        </w:rPr>
        <w:t xml:space="preserve"> מתאים, חייב </w:t>
      </w:r>
      <w:r w:rsidR="00F66412" w:rsidRPr="00FA7730">
        <w:rPr>
          <w:rFonts w:cs="David" w:hint="cs"/>
          <w:rtl/>
        </w:rPr>
        <w:t>הזוכה</w:t>
      </w:r>
      <w:r w:rsidR="00F66412" w:rsidRPr="00FA7730">
        <w:rPr>
          <w:rFonts w:cs="David"/>
          <w:rtl/>
        </w:rPr>
        <w:t xml:space="preserve"> </w:t>
      </w:r>
      <w:r w:rsidRPr="00FA7730">
        <w:rPr>
          <w:rFonts w:cs="David"/>
          <w:rtl/>
        </w:rPr>
        <w:t xml:space="preserve">לבצע את ההחלפה בהתאם לדרישה. </w:t>
      </w:r>
    </w:p>
    <w:p w:rsidR="008C496A" w:rsidRPr="00FA7730" w:rsidRDefault="008C496A" w:rsidP="00DC62FB">
      <w:pPr>
        <w:pStyle w:val="27"/>
        <w:rPr>
          <w:rFonts w:cs="David"/>
        </w:rPr>
      </w:pPr>
      <w:bookmarkStart w:id="84" w:name="_Toc346016250"/>
      <w:r w:rsidRPr="00FA7730">
        <w:rPr>
          <w:rFonts w:cs="David"/>
          <w:rtl/>
        </w:rPr>
        <w:t>תיקון סופי של כבישי-אספלט</w:t>
      </w:r>
      <w:bookmarkEnd w:id="84"/>
    </w:p>
    <w:p w:rsidR="008C496A" w:rsidRPr="00FA7730" w:rsidRDefault="006B5BD6" w:rsidP="00DC62FB">
      <w:pPr>
        <w:pStyle w:val="36"/>
        <w:rPr>
          <w:rFonts w:cs="David"/>
        </w:rPr>
      </w:pPr>
      <w:r w:rsidRPr="00FA7730">
        <w:rPr>
          <w:rFonts w:cs="David" w:hint="cs"/>
          <w:rtl/>
        </w:rPr>
        <w:t>הזוכה</w:t>
      </w:r>
      <w:r w:rsidRPr="00FA7730">
        <w:rPr>
          <w:rFonts w:cs="David"/>
          <w:rtl/>
        </w:rPr>
        <w:t xml:space="preserve"> </w:t>
      </w:r>
      <w:r w:rsidR="008C496A" w:rsidRPr="00FA7730">
        <w:rPr>
          <w:rFonts w:cs="David"/>
          <w:rtl/>
        </w:rPr>
        <w:t xml:space="preserve">יבצע תיקון סופי של כבישי-אספלט </w:t>
      </w:r>
      <w:r w:rsidR="008C496A" w:rsidRPr="00FA7730">
        <w:rPr>
          <w:rFonts w:cs="David" w:hint="cs"/>
          <w:rtl/>
        </w:rPr>
        <w:t xml:space="preserve">לאחר ביצוע חפירה או </w:t>
      </w:r>
      <w:r w:rsidR="008C496A" w:rsidRPr="00FA7730">
        <w:rPr>
          <w:rFonts w:cs="David"/>
          <w:rtl/>
        </w:rPr>
        <w:t xml:space="preserve">בכל מקרה שידרוש זאת </w:t>
      </w:r>
      <w:r w:rsidR="00CE3AD1" w:rsidRPr="00FA7730">
        <w:rPr>
          <w:rFonts w:cs="David" w:hint="cs"/>
          <w:rtl/>
        </w:rPr>
        <w:t>המזמין</w:t>
      </w:r>
      <w:r w:rsidR="008C496A" w:rsidRPr="00FA7730">
        <w:rPr>
          <w:rFonts w:cs="David"/>
          <w:rtl/>
        </w:rPr>
        <w:t xml:space="preserve"> או נציגו. </w:t>
      </w:r>
    </w:p>
    <w:p w:rsidR="008C496A" w:rsidRPr="00FA7730" w:rsidRDefault="008C496A" w:rsidP="00DC62FB">
      <w:pPr>
        <w:pStyle w:val="36"/>
        <w:rPr>
          <w:rFonts w:cs="David"/>
        </w:rPr>
      </w:pPr>
      <w:r w:rsidRPr="00FA7730">
        <w:rPr>
          <w:rFonts w:cs="David" w:hint="cs"/>
          <w:rtl/>
        </w:rPr>
        <w:lastRenderedPageBreak/>
        <w:t>מהות התיקון תהייה החזרה למצב הקודם לפני ביצוע העבודות או שיקום במידה והמצב הקיים אינו תקין.</w:t>
      </w:r>
    </w:p>
    <w:p w:rsidR="008C496A" w:rsidRPr="00FA7730" w:rsidRDefault="008C496A" w:rsidP="00DC62FB">
      <w:pPr>
        <w:pStyle w:val="36"/>
        <w:rPr>
          <w:rFonts w:cs="David"/>
        </w:rPr>
      </w:pPr>
      <w:r w:rsidRPr="00FA7730">
        <w:rPr>
          <w:rFonts w:cs="David"/>
          <w:rtl/>
        </w:rPr>
        <w:t xml:space="preserve">התיקון יבוצע בהתאם להוראות </w:t>
      </w:r>
      <w:r w:rsidRPr="00FA7730">
        <w:rPr>
          <w:rFonts w:cs="David" w:hint="cs"/>
          <w:rtl/>
        </w:rPr>
        <w:t xml:space="preserve">אגף ההנדסה של </w:t>
      </w:r>
      <w:r w:rsidR="00CE3AD1" w:rsidRPr="00FA7730">
        <w:rPr>
          <w:rFonts w:cs="David" w:hint="cs"/>
          <w:rtl/>
        </w:rPr>
        <w:t>המזמין</w:t>
      </w:r>
      <w:r w:rsidRPr="00FA7730">
        <w:rPr>
          <w:rFonts w:cs="David" w:hint="cs"/>
          <w:rtl/>
        </w:rPr>
        <w:t>.</w:t>
      </w:r>
    </w:p>
    <w:p w:rsidR="008C496A" w:rsidRPr="00FA7730" w:rsidRDefault="008C496A" w:rsidP="00DC62FB">
      <w:pPr>
        <w:pStyle w:val="36"/>
        <w:rPr>
          <w:rFonts w:cs="David"/>
        </w:rPr>
      </w:pPr>
      <w:r w:rsidRPr="00FA7730">
        <w:rPr>
          <w:rFonts w:cs="David"/>
          <w:rtl/>
        </w:rPr>
        <w:t xml:space="preserve"> בהעדר הוראות מטעם </w:t>
      </w:r>
      <w:r w:rsidR="00CE3AD1" w:rsidRPr="00FA7730">
        <w:rPr>
          <w:rFonts w:cs="David" w:hint="cs"/>
          <w:rtl/>
        </w:rPr>
        <w:t>המזמין</w:t>
      </w:r>
      <w:r w:rsidRPr="00FA7730">
        <w:rPr>
          <w:rFonts w:cs="David" w:hint="cs"/>
          <w:rtl/>
        </w:rPr>
        <w:t xml:space="preserve">, </w:t>
      </w:r>
      <w:r w:rsidRPr="00FA7730">
        <w:rPr>
          <w:rFonts w:cs="David"/>
          <w:rtl/>
        </w:rPr>
        <w:t xml:space="preserve">יש לבצע את התיקון </w:t>
      </w:r>
      <w:r w:rsidRPr="00FA7730">
        <w:rPr>
          <w:rFonts w:cs="David" w:hint="cs"/>
          <w:rtl/>
        </w:rPr>
        <w:t>בהתאם להנחיות הבאות</w:t>
      </w:r>
      <w:r w:rsidRPr="00FA7730">
        <w:rPr>
          <w:rFonts w:cs="David"/>
          <w:rtl/>
        </w:rPr>
        <w:t>:</w:t>
      </w:r>
    </w:p>
    <w:p w:rsidR="008C496A" w:rsidRPr="00FA7730" w:rsidRDefault="008C496A" w:rsidP="00DC62FB">
      <w:pPr>
        <w:pStyle w:val="45"/>
        <w:rPr>
          <w:rFonts w:cs="David"/>
        </w:rPr>
      </w:pPr>
      <w:r w:rsidRPr="00FA7730">
        <w:rPr>
          <w:rFonts w:cs="David"/>
          <w:rtl/>
        </w:rPr>
        <w:t xml:space="preserve">פינוי האדמה העודפת למקום כפי שייקבע ע"י </w:t>
      </w:r>
      <w:r w:rsidR="00CE3AD1" w:rsidRPr="00FA7730">
        <w:rPr>
          <w:rFonts w:cs="David"/>
          <w:rtl/>
        </w:rPr>
        <w:t>המזמין</w:t>
      </w:r>
      <w:r w:rsidRPr="00FA7730">
        <w:rPr>
          <w:rFonts w:cs="David" w:hint="cs"/>
          <w:rtl/>
        </w:rPr>
        <w:t>.</w:t>
      </w:r>
    </w:p>
    <w:p w:rsidR="008C496A" w:rsidRPr="00FA7730" w:rsidRDefault="008C496A" w:rsidP="00DC62FB">
      <w:pPr>
        <w:pStyle w:val="45"/>
        <w:rPr>
          <w:rFonts w:cs="David"/>
          <w:rtl/>
        </w:rPr>
      </w:pPr>
      <w:r w:rsidRPr="00FA7730">
        <w:rPr>
          <w:rFonts w:cs="David"/>
          <w:rtl/>
        </w:rPr>
        <w:t>אספקה ומילוי מצע סוג א' (</w:t>
      </w:r>
      <w:smartTag w:uri="urn:schemas-microsoft-com:office:smarttags" w:element="metricconverter">
        <w:smartTagPr>
          <w:attr w:name="ProductID" w:val="40 ס&quot;מ"/>
        </w:smartTagPr>
        <w:r w:rsidRPr="00FA7730">
          <w:rPr>
            <w:rFonts w:cs="David"/>
            <w:rtl/>
          </w:rPr>
          <w:t>40 ס"מ</w:t>
        </w:r>
      </w:smartTag>
      <w:r w:rsidRPr="00FA7730">
        <w:rPr>
          <w:rFonts w:cs="David"/>
          <w:rtl/>
        </w:rPr>
        <w:t xml:space="preserve">), הרטבה והידוק בשכבות של </w:t>
      </w:r>
      <w:smartTag w:uri="urn:schemas-microsoft-com:office:smarttags" w:element="metricconverter">
        <w:smartTagPr>
          <w:attr w:name="ProductID" w:val="20 ס&quot;מ"/>
        </w:smartTagPr>
        <w:r w:rsidRPr="00FA7730">
          <w:rPr>
            <w:rFonts w:cs="David"/>
            <w:rtl/>
          </w:rPr>
          <w:t>20 ס"מ</w:t>
        </w:r>
      </w:smartTag>
      <w:r w:rsidRPr="00FA7730">
        <w:rPr>
          <w:rFonts w:cs="David"/>
          <w:rtl/>
        </w:rPr>
        <w:t>.</w:t>
      </w:r>
    </w:p>
    <w:p w:rsidR="008C496A" w:rsidRPr="00FA7730" w:rsidRDefault="008C496A" w:rsidP="00DC62FB">
      <w:pPr>
        <w:pStyle w:val="45"/>
        <w:rPr>
          <w:rFonts w:cs="David"/>
          <w:rtl/>
        </w:rPr>
      </w:pPr>
      <w:r w:rsidRPr="00FA7730">
        <w:rPr>
          <w:rFonts w:cs="David"/>
          <w:rtl/>
        </w:rPr>
        <w:t>אספקה, פיזור וכבישה של שכבות בטון</w:t>
      </w:r>
      <w:r w:rsidRPr="00FA7730">
        <w:rPr>
          <w:rFonts w:cs="David" w:hint="cs"/>
          <w:rtl/>
        </w:rPr>
        <w:t xml:space="preserve"> </w:t>
      </w:r>
      <w:r w:rsidRPr="00FA7730">
        <w:rPr>
          <w:rFonts w:cs="David"/>
          <w:rtl/>
        </w:rPr>
        <w:t xml:space="preserve">- אספלט גס בעובי </w:t>
      </w:r>
      <w:smartTag w:uri="urn:schemas-microsoft-com:office:smarttags" w:element="metricconverter">
        <w:smartTagPr>
          <w:attr w:name="ProductID" w:val="5 ס&quot;מ"/>
        </w:smartTagPr>
        <w:r w:rsidRPr="00FA7730">
          <w:rPr>
            <w:rFonts w:cs="David"/>
            <w:rtl/>
          </w:rPr>
          <w:t>5 ס"מ</w:t>
        </w:r>
      </w:smartTag>
      <w:r w:rsidRPr="00FA7730">
        <w:rPr>
          <w:rFonts w:cs="David"/>
          <w:rtl/>
        </w:rPr>
        <w:t>.</w:t>
      </w:r>
    </w:p>
    <w:p w:rsidR="008C496A" w:rsidRPr="00FA7730" w:rsidRDefault="008C496A" w:rsidP="00DC62FB">
      <w:pPr>
        <w:pStyle w:val="45"/>
        <w:rPr>
          <w:rFonts w:cs="David"/>
        </w:rPr>
      </w:pPr>
      <w:r w:rsidRPr="00FA7730">
        <w:rPr>
          <w:rFonts w:cs="David"/>
          <w:rtl/>
        </w:rPr>
        <w:t>אספקה, פיזור וכבישה של בטון</w:t>
      </w:r>
      <w:r w:rsidRPr="00FA7730">
        <w:rPr>
          <w:rFonts w:cs="David" w:hint="cs"/>
          <w:rtl/>
        </w:rPr>
        <w:t xml:space="preserve"> </w:t>
      </w:r>
      <w:r w:rsidRPr="00FA7730">
        <w:rPr>
          <w:rFonts w:cs="David"/>
          <w:rtl/>
        </w:rPr>
        <w:t>-</w:t>
      </w:r>
      <w:r w:rsidRPr="00FA7730">
        <w:rPr>
          <w:rFonts w:cs="David" w:hint="cs"/>
          <w:rtl/>
        </w:rPr>
        <w:t xml:space="preserve"> </w:t>
      </w:r>
      <w:r w:rsidRPr="00FA7730">
        <w:rPr>
          <w:rFonts w:cs="David"/>
          <w:rtl/>
        </w:rPr>
        <w:t xml:space="preserve">אספלט דק בעובי </w:t>
      </w:r>
      <w:smartTag w:uri="urn:schemas-microsoft-com:office:smarttags" w:element="metricconverter">
        <w:smartTagPr>
          <w:attr w:name="ProductID" w:val="3 ס&quot;מ"/>
        </w:smartTagPr>
        <w:r w:rsidRPr="00FA7730">
          <w:rPr>
            <w:rFonts w:cs="David"/>
            <w:rtl/>
          </w:rPr>
          <w:t>3 ס"מ</w:t>
        </w:r>
      </w:smartTag>
      <w:r w:rsidRPr="00FA7730">
        <w:rPr>
          <w:rFonts w:cs="David"/>
          <w:rtl/>
        </w:rPr>
        <w:t>.</w:t>
      </w:r>
    </w:p>
    <w:p w:rsidR="008C496A" w:rsidRPr="00FA7730" w:rsidRDefault="008C496A" w:rsidP="00DC62FB">
      <w:pPr>
        <w:pStyle w:val="27"/>
        <w:rPr>
          <w:rFonts w:cs="David"/>
        </w:rPr>
      </w:pPr>
      <w:bookmarkStart w:id="85" w:name="_Toc346016251"/>
      <w:r w:rsidRPr="00FA7730">
        <w:rPr>
          <w:rFonts w:cs="David"/>
          <w:rtl/>
        </w:rPr>
        <w:t xml:space="preserve">תיקון סופי של </w:t>
      </w:r>
      <w:r w:rsidRPr="00FA7730">
        <w:rPr>
          <w:rFonts w:cs="David" w:hint="cs"/>
          <w:rtl/>
        </w:rPr>
        <w:t>מדרכה</w:t>
      </w:r>
      <w:bookmarkEnd w:id="85"/>
    </w:p>
    <w:p w:rsidR="008C496A" w:rsidRPr="00FA7730" w:rsidRDefault="002641E6" w:rsidP="00DC62FB">
      <w:pPr>
        <w:pStyle w:val="36"/>
        <w:rPr>
          <w:rFonts w:cs="David"/>
        </w:rPr>
      </w:pPr>
      <w:r w:rsidRPr="00FA7730">
        <w:rPr>
          <w:rFonts w:cs="David" w:hint="cs"/>
          <w:rtl/>
        </w:rPr>
        <w:t>הזוכה</w:t>
      </w:r>
      <w:r w:rsidRPr="00FA7730">
        <w:rPr>
          <w:rFonts w:cs="David"/>
          <w:rtl/>
        </w:rPr>
        <w:t xml:space="preserve"> </w:t>
      </w:r>
      <w:r w:rsidR="008C496A" w:rsidRPr="00FA7730">
        <w:rPr>
          <w:rFonts w:cs="David"/>
          <w:rtl/>
        </w:rPr>
        <w:t xml:space="preserve">יבצע תיקון סופי של </w:t>
      </w:r>
      <w:r w:rsidR="008C496A" w:rsidRPr="00FA7730">
        <w:rPr>
          <w:rFonts w:cs="David" w:hint="cs"/>
          <w:rtl/>
        </w:rPr>
        <w:t>מדרכות אבנים לאחר ביצוע חפירה או</w:t>
      </w:r>
      <w:r w:rsidR="008C496A" w:rsidRPr="00FA7730">
        <w:rPr>
          <w:rFonts w:cs="David"/>
          <w:rtl/>
        </w:rPr>
        <w:t xml:space="preserve"> בכל מקרה שידרוש זאת </w:t>
      </w:r>
      <w:r w:rsidR="00CE3AD1" w:rsidRPr="00FA7730">
        <w:rPr>
          <w:rFonts w:cs="David" w:hint="cs"/>
          <w:rtl/>
        </w:rPr>
        <w:t>המזמין</w:t>
      </w:r>
      <w:r w:rsidR="008C496A" w:rsidRPr="00FA7730">
        <w:rPr>
          <w:rFonts w:cs="David"/>
          <w:rtl/>
        </w:rPr>
        <w:t xml:space="preserve"> או נציגו. </w:t>
      </w:r>
    </w:p>
    <w:p w:rsidR="008C496A" w:rsidRPr="00FA7730" w:rsidRDefault="008C496A" w:rsidP="00DC62FB">
      <w:pPr>
        <w:pStyle w:val="36"/>
        <w:rPr>
          <w:rFonts w:cs="David"/>
        </w:rPr>
      </w:pPr>
      <w:r w:rsidRPr="00FA7730">
        <w:rPr>
          <w:rFonts w:cs="David" w:hint="cs"/>
          <w:rtl/>
        </w:rPr>
        <w:t>מהות התיקון תהייה החזרה למצב הקודם לפני ביצוע העבודות או שיקום במידה והמצב הקיים אינו תקין.</w:t>
      </w:r>
    </w:p>
    <w:p w:rsidR="008C496A" w:rsidRPr="00FA7730" w:rsidRDefault="008C496A" w:rsidP="00DC62FB">
      <w:pPr>
        <w:pStyle w:val="36"/>
        <w:rPr>
          <w:rFonts w:cs="David"/>
        </w:rPr>
      </w:pPr>
      <w:r w:rsidRPr="00FA7730">
        <w:rPr>
          <w:rFonts w:cs="David"/>
          <w:rtl/>
        </w:rPr>
        <w:t xml:space="preserve">התיקון יבוצע בהתאם להוראות </w:t>
      </w:r>
      <w:r w:rsidRPr="00FA7730">
        <w:rPr>
          <w:rFonts w:cs="David" w:hint="cs"/>
          <w:rtl/>
        </w:rPr>
        <w:t xml:space="preserve">אגף ההנדסה של </w:t>
      </w:r>
      <w:r w:rsidR="00CE3AD1" w:rsidRPr="00FA7730">
        <w:rPr>
          <w:rFonts w:cs="David" w:hint="cs"/>
          <w:rtl/>
        </w:rPr>
        <w:t>המזמין</w:t>
      </w:r>
      <w:r w:rsidRPr="00FA7730">
        <w:rPr>
          <w:rFonts w:cs="David" w:hint="cs"/>
          <w:rtl/>
        </w:rPr>
        <w:t>.</w:t>
      </w:r>
    </w:p>
    <w:p w:rsidR="008C496A" w:rsidRPr="00FA7730" w:rsidRDefault="008C496A" w:rsidP="00DC62FB">
      <w:pPr>
        <w:pStyle w:val="27"/>
        <w:rPr>
          <w:rFonts w:cs="David"/>
        </w:rPr>
      </w:pPr>
      <w:bookmarkStart w:id="86" w:name="_Toc346016252"/>
      <w:r w:rsidRPr="00FA7730">
        <w:rPr>
          <w:rFonts w:cs="David"/>
          <w:rtl/>
        </w:rPr>
        <w:t xml:space="preserve">תיקון סופי של </w:t>
      </w:r>
      <w:r w:rsidRPr="00FA7730">
        <w:rPr>
          <w:rFonts w:cs="David" w:hint="cs"/>
          <w:rtl/>
        </w:rPr>
        <w:t>דרך עפר</w:t>
      </w:r>
      <w:bookmarkEnd w:id="86"/>
    </w:p>
    <w:p w:rsidR="008C496A" w:rsidRPr="00FA7730" w:rsidRDefault="002641E6" w:rsidP="00DC62FB">
      <w:pPr>
        <w:pStyle w:val="36"/>
        <w:rPr>
          <w:rFonts w:cs="David"/>
        </w:rPr>
      </w:pPr>
      <w:r w:rsidRPr="00FA7730">
        <w:rPr>
          <w:rFonts w:cs="David" w:hint="cs"/>
          <w:rtl/>
        </w:rPr>
        <w:t>הזוכה</w:t>
      </w:r>
      <w:r w:rsidRPr="00FA7730">
        <w:rPr>
          <w:rFonts w:cs="David"/>
          <w:rtl/>
        </w:rPr>
        <w:t xml:space="preserve"> </w:t>
      </w:r>
      <w:r w:rsidR="008C496A" w:rsidRPr="00FA7730">
        <w:rPr>
          <w:rFonts w:cs="David"/>
          <w:rtl/>
        </w:rPr>
        <w:t xml:space="preserve">יבצע תיקון סופי של </w:t>
      </w:r>
      <w:r w:rsidR="008C496A" w:rsidRPr="00FA7730">
        <w:rPr>
          <w:rFonts w:cs="David" w:hint="cs"/>
          <w:rtl/>
        </w:rPr>
        <w:t>דרכי עפר לאחר ביצוע חפירה או</w:t>
      </w:r>
      <w:r w:rsidR="008C496A" w:rsidRPr="00FA7730">
        <w:rPr>
          <w:rFonts w:cs="David"/>
          <w:rtl/>
        </w:rPr>
        <w:t xml:space="preserve"> בכל מקרה שידרוש זאת </w:t>
      </w:r>
      <w:r w:rsidR="00CE3AD1" w:rsidRPr="00FA7730">
        <w:rPr>
          <w:rFonts w:cs="David" w:hint="cs"/>
          <w:rtl/>
        </w:rPr>
        <w:t>המזמין</w:t>
      </w:r>
      <w:r w:rsidR="008C496A" w:rsidRPr="00FA7730">
        <w:rPr>
          <w:rFonts w:cs="David"/>
          <w:rtl/>
        </w:rPr>
        <w:t xml:space="preserve"> או נציגו. </w:t>
      </w:r>
    </w:p>
    <w:p w:rsidR="008C496A" w:rsidRPr="00FA7730" w:rsidRDefault="008C496A" w:rsidP="00DC62FB">
      <w:pPr>
        <w:pStyle w:val="36"/>
        <w:rPr>
          <w:rFonts w:cs="David"/>
        </w:rPr>
      </w:pPr>
      <w:r w:rsidRPr="00FA7730">
        <w:rPr>
          <w:rFonts w:cs="David" w:hint="cs"/>
          <w:rtl/>
        </w:rPr>
        <w:t>מהות התיקון תהייה החזרה למצב הקודם לפני ביצוע העבודות או שיקום במידה והמצב הקיים אינו תקין.</w:t>
      </w:r>
    </w:p>
    <w:p w:rsidR="008C496A" w:rsidRPr="00FA7730" w:rsidRDefault="008C496A" w:rsidP="00DC62FB">
      <w:pPr>
        <w:pStyle w:val="36"/>
        <w:rPr>
          <w:rFonts w:cs="David"/>
        </w:rPr>
      </w:pPr>
      <w:r w:rsidRPr="00FA7730">
        <w:rPr>
          <w:rFonts w:cs="David"/>
          <w:rtl/>
        </w:rPr>
        <w:t xml:space="preserve">התיקון יבוצע בהתאם להוראות </w:t>
      </w:r>
      <w:r w:rsidRPr="00FA7730">
        <w:rPr>
          <w:rFonts w:cs="David" w:hint="cs"/>
          <w:rtl/>
        </w:rPr>
        <w:t xml:space="preserve">אגף ההנדסה של </w:t>
      </w:r>
      <w:r w:rsidR="00CE3AD1" w:rsidRPr="00FA7730">
        <w:rPr>
          <w:rFonts w:cs="David" w:hint="cs"/>
          <w:rtl/>
        </w:rPr>
        <w:t>המזמין</w:t>
      </w:r>
      <w:r w:rsidRPr="00FA7730">
        <w:rPr>
          <w:rFonts w:cs="David" w:hint="cs"/>
          <w:rtl/>
        </w:rPr>
        <w:t>.</w:t>
      </w:r>
    </w:p>
    <w:p w:rsidR="008C496A" w:rsidRPr="00FA7730" w:rsidRDefault="008C496A" w:rsidP="00DC62FB">
      <w:pPr>
        <w:pStyle w:val="27"/>
        <w:rPr>
          <w:rFonts w:cs="David"/>
        </w:rPr>
      </w:pPr>
      <w:bookmarkStart w:id="87" w:name="_Toc346016253"/>
      <w:r w:rsidRPr="00FA7730">
        <w:rPr>
          <w:rFonts w:cs="David"/>
          <w:rtl/>
        </w:rPr>
        <w:t xml:space="preserve">תיקון סופי של </w:t>
      </w:r>
      <w:r w:rsidRPr="00FA7730">
        <w:rPr>
          <w:rFonts w:cs="David" w:hint="cs"/>
          <w:rtl/>
        </w:rPr>
        <w:t>שטח גן</w:t>
      </w:r>
      <w:bookmarkEnd w:id="87"/>
    </w:p>
    <w:p w:rsidR="008C496A" w:rsidRPr="00FA7730" w:rsidRDefault="00A26FEA" w:rsidP="00DC62FB">
      <w:pPr>
        <w:pStyle w:val="36"/>
        <w:rPr>
          <w:rFonts w:cs="David"/>
        </w:rPr>
      </w:pPr>
      <w:r w:rsidRPr="00FA7730">
        <w:rPr>
          <w:rFonts w:cs="David" w:hint="cs"/>
          <w:rtl/>
        </w:rPr>
        <w:t>הזוכה</w:t>
      </w:r>
      <w:r w:rsidRPr="00FA7730">
        <w:rPr>
          <w:rFonts w:cs="David"/>
          <w:rtl/>
        </w:rPr>
        <w:t xml:space="preserve"> </w:t>
      </w:r>
      <w:r w:rsidR="008C496A" w:rsidRPr="00FA7730">
        <w:rPr>
          <w:rFonts w:cs="David"/>
          <w:rtl/>
        </w:rPr>
        <w:t xml:space="preserve">יבצע תיקון סופי של </w:t>
      </w:r>
      <w:r w:rsidR="008C496A" w:rsidRPr="00FA7730">
        <w:rPr>
          <w:rFonts w:cs="David" w:hint="cs"/>
          <w:rtl/>
        </w:rPr>
        <w:t>שטחי גינה לאחר ביצוע חפירה או</w:t>
      </w:r>
      <w:r w:rsidR="008C496A" w:rsidRPr="00FA7730">
        <w:rPr>
          <w:rFonts w:cs="David"/>
          <w:rtl/>
        </w:rPr>
        <w:t xml:space="preserve"> בכל מקרה שידרוש זאת </w:t>
      </w:r>
      <w:r w:rsidR="00CE3AD1" w:rsidRPr="00FA7730">
        <w:rPr>
          <w:rFonts w:cs="David" w:hint="cs"/>
          <w:rtl/>
        </w:rPr>
        <w:t>המזמין</w:t>
      </w:r>
      <w:r w:rsidR="008C496A" w:rsidRPr="00FA7730">
        <w:rPr>
          <w:rFonts w:cs="David"/>
          <w:rtl/>
        </w:rPr>
        <w:t xml:space="preserve"> או נציגו. </w:t>
      </w:r>
    </w:p>
    <w:p w:rsidR="008C496A" w:rsidRPr="00FA7730" w:rsidRDefault="008C496A" w:rsidP="00DC62FB">
      <w:pPr>
        <w:pStyle w:val="36"/>
        <w:rPr>
          <w:rFonts w:cs="David"/>
        </w:rPr>
      </w:pPr>
      <w:r w:rsidRPr="00FA7730">
        <w:rPr>
          <w:rFonts w:cs="David" w:hint="cs"/>
          <w:rtl/>
        </w:rPr>
        <w:t>מהות התיקון תהייה החזרה למצב הקודם לפני ביצוע העבודות או שיקום במידה והמצב הקיים אינו תקין.</w:t>
      </w:r>
    </w:p>
    <w:p w:rsidR="008C496A" w:rsidRPr="00FA7730" w:rsidRDefault="008C496A" w:rsidP="00DC62FB">
      <w:pPr>
        <w:pStyle w:val="36"/>
        <w:rPr>
          <w:rFonts w:cs="David"/>
        </w:rPr>
      </w:pPr>
      <w:r w:rsidRPr="00FA7730">
        <w:rPr>
          <w:rFonts w:cs="David"/>
          <w:rtl/>
        </w:rPr>
        <w:t xml:space="preserve">התיקון יבוצע בהתאם להוראות </w:t>
      </w:r>
      <w:r w:rsidRPr="00FA7730">
        <w:rPr>
          <w:rFonts w:cs="David" w:hint="cs"/>
          <w:rtl/>
        </w:rPr>
        <w:t xml:space="preserve">אגף ההנדסה של </w:t>
      </w:r>
      <w:r w:rsidR="00CE3AD1" w:rsidRPr="00FA7730">
        <w:rPr>
          <w:rFonts w:cs="David" w:hint="cs"/>
          <w:rtl/>
        </w:rPr>
        <w:t>המזמין</w:t>
      </w:r>
      <w:r w:rsidRPr="00FA7730">
        <w:rPr>
          <w:rFonts w:cs="David" w:hint="cs"/>
          <w:rtl/>
        </w:rPr>
        <w:t>.</w:t>
      </w:r>
    </w:p>
    <w:p w:rsidR="008C496A" w:rsidRPr="00FA7730" w:rsidRDefault="008C496A" w:rsidP="00DC62FB">
      <w:pPr>
        <w:pStyle w:val="27"/>
        <w:rPr>
          <w:rFonts w:cs="David"/>
          <w:rtl/>
        </w:rPr>
      </w:pPr>
      <w:bookmarkStart w:id="88" w:name="_Toc346016254"/>
      <w:r w:rsidRPr="00FA7730">
        <w:rPr>
          <w:rFonts w:cs="David"/>
          <w:rtl/>
        </w:rPr>
        <w:t xml:space="preserve">אחריות </w:t>
      </w:r>
      <w:r w:rsidR="009F546D" w:rsidRPr="00FA7730">
        <w:rPr>
          <w:rFonts w:cs="David" w:hint="cs"/>
          <w:rtl/>
        </w:rPr>
        <w:t>הזוכה</w:t>
      </w:r>
      <w:r w:rsidR="009F546D" w:rsidRPr="00FA7730">
        <w:rPr>
          <w:rFonts w:cs="David"/>
          <w:rtl/>
        </w:rPr>
        <w:t xml:space="preserve"> </w:t>
      </w:r>
      <w:r w:rsidRPr="00FA7730">
        <w:rPr>
          <w:rFonts w:cs="David"/>
          <w:rtl/>
        </w:rPr>
        <w:t>לתיקון הכבישים והמדרכות</w:t>
      </w:r>
      <w:bookmarkEnd w:id="88"/>
    </w:p>
    <w:p w:rsidR="008C496A" w:rsidRPr="00FA7730" w:rsidRDefault="008C496A" w:rsidP="00DC62FB">
      <w:pPr>
        <w:pStyle w:val="27"/>
        <w:numPr>
          <w:ilvl w:val="0"/>
          <w:numId w:val="0"/>
        </w:numPr>
        <w:ind w:left="866"/>
        <w:rPr>
          <w:rFonts w:cs="David"/>
          <w:rtl/>
        </w:rPr>
      </w:pPr>
      <w:r w:rsidRPr="00FA7730">
        <w:rPr>
          <w:rFonts w:cs="David"/>
          <w:rtl/>
        </w:rPr>
        <w:t xml:space="preserve">במקרה שהמדרכה או הכביש תוקנו על ידי </w:t>
      </w:r>
      <w:r w:rsidR="00A26FEA" w:rsidRPr="00FA7730">
        <w:rPr>
          <w:rFonts w:cs="David" w:hint="cs"/>
          <w:rtl/>
        </w:rPr>
        <w:t>הזוכה</w:t>
      </w:r>
      <w:r w:rsidR="00A26FEA" w:rsidRPr="00FA7730">
        <w:rPr>
          <w:rFonts w:cs="David"/>
          <w:rtl/>
        </w:rPr>
        <w:t xml:space="preserve"> </w:t>
      </w:r>
      <w:r w:rsidRPr="00FA7730">
        <w:rPr>
          <w:rFonts w:cs="David"/>
          <w:rtl/>
        </w:rPr>
        <w:t xml:space="preserve">ושקעו אחרי הסלילה או התיקון מכל סיבה שהיא הנובעת מעבודת </w:t>
      </w:r>
      <w:r w:rsidR="00A26FEA" w:rsidRPr="00FA7730">
        <w:rPr>
          <w:rFonts w:cs="David" w:hint="cs"/>
          <w:rtl/>
        </w:rPr>
        <w:t>הזוכה</w:t>
      </w:r>
      <w:r w:rsidRPr="00FA7730">
        <w:rPr>
          <w:rFonts w:cs="David"/>
          <w:rtl/>
        </w:rPr>
        <w:t xml:space="preserve">, יתקן </w:t>
      </w:r>
      <w:r w:rsidR="00A26FEA" w:rsidRPr="00FA7730">
        <w:rPr>
          <w:rFonts w:cs="David" w:hint="cs"/>
          <w:rtl/>
        </w:rPr>
        <w:t>הזוכה</w:t>
      </w:r>
      <w:r w:rsidR="00A26FEA" w:rsidRPr="00FA7730">
        <w:rPr>
          <w:rFonts w:cs="David"/>
          <w:rtl/>
        </w:rPr>
        <w:t xml:space="preserve"> </w:t>
      </w:r>
      <w:r w:rsidRPr="00FA7730">
        <w:rPr>
          <w:rFonts w:cs="David"/>
          <w:rtl/>
        </w:rPr>
        <w:t>את השקיעה על חשבונו</w:t>
      </w:r>
      <w:r w:rsidRPr="00FA7730">
        <w:rPr>
          <w:rFonts w:cs="David" w:hint="cs"/>
          <w:rtl/>
        </w:rPr>
        <w:t xml:space="preserve"> תוך 3 ימי עבודה מיום ההודעה.</w:t>
      </w:r>
    </w:p>
    <w:p w:rsidR="008C496A" w:rsidRPr="00FA7730" w:rsidRDefault="008C496A" w:rsidP="00DC62FB">
      <w:pPr>
        <w:pStyle w:val="27"/>
        <w:rPr>
          <w:rFonts w:cs="David"/>
        </w:rPr>
      </w:pPr>
      <w:bookmarkStart w:id="89" w:name="_Toc346016255"/>
      <w:r w:rsidRPr="00FA7730">
        <w:rPr>
          <w:rFonts w:cs="David" w:hint="cs"/>
          <w:rtl/>
        </w:rPr>
        <w:t>סילוק עודפי חפירה</w:t>
      </w:r>
      <w:bookmarkEnd w:id="89"/>
    </w:p>
    <w:p w:rsidR="008C496A" w:rsidRPr="00FA7730" w:rsidRDefault="008C496A" w:rsidP="00DC62FB">
      <w:pPr>
        <w:pStyle w:val="36"/>
        <w:rPr>
          <w:rFonts w:cs="David"/>
        </w:rPr>
      </w:pPr>
      <w:r w:rsidRPr="00FA7730">
        <w:rPr>
          <w:rFonts w:cs="David"/>
          <w:rtl/>
        </w:rPr>
        <w:t xml:space="preserve">תוך הזמן שידרוש </w:t>
      </w:r>
      <w:r w:rsidR="00CE3AD1" w:rsidRPr="00FA7730">
        <w:rPr>
          <w:rFonts w:cs="David" w:hint="cs"/>
          <w:rtl/>
        </w:rPr>
        <w:t>המזמין</w:t>
      </w:r>
      <w:r w:rsidRPr="00FA7730">
        <w:rPr>
          <w:rFonts w:cs="David"/>
          <w:rtl/>
        </w:rPr>
        <w:t xml:space="preserve"> חייב </w:t>
      </w:r>
      <w:r w:rsidR="00A26FEA" w:rsidRPr="00FA7730">
        <w:rPr>
          <w:rFonts w:cs="David" w:hint="cs"/>
          <w:rtl/>
        </w:rPr>
        <w:t>הזוכה</w:t>
      </w:r>
      <w:r w:rsidR="00A26FEA" w:rsidRPr="00FA7730">
        <w:rPr>
          <w:rFonts w:cs="David"/>
          <w:rtl/>
        </w:rPr>
        <w:t xml:space="preserve"> </w:t>
      </w:r>
      <w:r w:rsidRPr="00FA7730">
        <w:rPr>
          <w:rFonts w:cs="David"/>
          <w:rtl/>
        </w:rPr>
        <w:t xml:space="preserve">לנקות היטב את הכביש והמדרכה ולהסיר את עודפי החפירה ולהעבירם למקום כפי שייקבע על ידי </w:t>
      </w:r>
      <w:r w:rsidR="00CE3AD1" w:rsidRPr="00FA7730">
        <w:rPr>
          <w:rFonts w:cs="David" w:hint="cs"/>
          <w:rtl/>
        </w:rPr>
        <w:t>המזמין</w:t>
      </w:r>
      <w:r w:rsidRPr="00FA7730">
        <w:rPr>
          <w:rFonts w:cs="David" w:hint="cs"/>
          <w:rtl/>
        </w:rPr>
        <w:t>.</w:t>
      </w:r>
    </w:p>
    <w:p w:rsidR="008C496A" w:rsidRPr="00FA7730" w:rsidRDefault="008C496A" w:rsidP="00DC62FB">
      <w:pPr>
        <w:pStyle w:val="36"/>
        <w:rPr>
          <w:rFonts w:cs="David"/>
        </w:rPr>
      </w:pPr>
      <w:r w:rsidRPr="00FA7730">
        <w:rPr>
          <w:rFonts w:cs="David"/>
          <w:rtl/>
        </w:rPr>
        <w:t>בהעדר הוראה מיוחדת לגבי מועד גמר הניקוי, ייעשה הדבר תוך שלושה ימים מכסוי החפירה</w:t>
      </w:r>
      <w:r w:rsidRPr="00FA7730">
        <w:rPr>
          <w:rFonts w:cs="David" w:hint="cs"/>
          <w:rtl/>
        </w:rPr>
        <w:t>.</w:t>
      </w:r>
    </w:p>
    <w:p w:rsidR="008C496A" w:rsidRPr="00FA7730" w:rsidRDefault="008C496A" w:rsidP="00DC62FB">
      <w:pPr>
        <w:pStyle w:val="27"/>
        <w:rPr>
          <w:rFonts w:cs="David"/>
          <w:rtl/>
        </w:rPr>
      </w:pPr>
      <w:bookmarkStart w:id="90" w:name="_Toc346016256"/>
      <w:r w:rsidRPr="00FA7730">
        <w:rPr>
          <w:rFonts w:cs="David" w:hint="cs"/>
          <w:rtl/>
        </w:rPr>
        <w:lastRenderedPageBreak/>
        <w:t xml:space="preserve">סוגי </w:t>
      </w:r>
      <w:r w:rsidRPr="00FA7730">
        <w:rPr>
          <w:rFonts w:cs="David"/>
          <w:rtl/>
        </w:rPr>
        <w:t>צינורות</w:t>
      </w:r>
      <w:bookmarkEnd w:id="90"/>
    </w:p>
    <w:p w:rsidR="008C496A" w:rsidRPr="00FA7730" w:rsidRDefault="008C496A" w:rsidP="00DC62FB">
      <w:pPr>
        <w:pStyle w:val="36"/>
        <w:rPr>
          <w:rFonts w:cs="David"/>
          <w:rtl/>
        </w:rPr>
      </w:pPr>
      <w:r w:rsidRPr="00FA7730">
        <w:rPr>
          <w:rFonts w:cs="David"/>
          <w:rtl/>
        </w:rPr>
        <w:t>צינורות פלדה</w:t>
      </w:r>
      <w:r w:rsidRPr="00FA7730">
        <w:rPr>
          <w:rFonts w:cs="David" w:hint="cs"/>
          <w:rtl/>
        </w:rPr>
        <w:t xml:space="preserve"> - לפי תקן ישראלי 530.</w:t>
      </w:r>
    </w:p>
    <w:p w:rsidR="008C496A" w:rsidRPr="00FA7730" w:rsidRDefault="008C496A" w:rsidP="00DC62FB">
      <w:pPr>
        <w:pStyle w:val="36"/>
        <w:rPr>
          <w:rFonts w:cs="David"/>
          <w:rtl/>
        </w:rPr>
      </w:pPr>
      <w:r w:rsidRPr="00FA7730">
        <w:rPr>
          <w:rFonts w:cs="David"/>
          <w:rtl/>
        </w:rPr>
        <w:t xml:space="preserve">צינורות פלדה יירכשו ויסופקו על ידי </w:t>
      </w:r>
      <w:r w:rsidR="00A26FEA" w:rsidRPr="00FA7730">
        <w:rPr>
          <w:rFonts w:cs="David" w:hint="cs"/>
          <w:rtl/>
        </w:rPr>
        <w:t>הזוכה</w:t>
      </w:r>
      <w:r w:rsidRPr="00FA7730">
        <w:rPr>
          <w:rFonts w:cs="David"/>
          <w:rtl/>
        </w:rPr>
        <w:t>, לרבות הובלתם ופריקתם במקום העבודה</w:t>
      </w:r>
      <w:r w:rsidRPr="00FA7730">
        <w:rPr>
          <w:rFonts w:cs="David" w:hint="cs"/>
          <w:rtl/>
        </w:rPr>
        <w:t>.</w:t>
      </w:r>
    </w:p>
    <w:p w:rsidR="008C496A" w:rsidRPr="00FA7730" w:rsidRDefault="008C496A" w:rsidP="00DC62FB">
      <w:pPr>
        <w:pStyle w:val="36"/>
        <w:rPr>
          <w:rFonts w:cs="David"/>
          <w:rtl/>
        </w:rPr>
      </w:pPr>
      <w:r w:rsidRPr="00FA7730">
        <w:rPr>
          <w:rFonts w:cs="David"/>
          <w:rtl/>
        </w:rPr>
        <w:t xml:space="preserve">צינורות פלסטיים </w:t>
      </w:r>
      <w:r w:rsidRPr="00FA7730">
        <w:rPr>
          <w:rFonts w:cs="David" w:hint="cs"/>
        </w:rPr>
        <w:t>PVC</w:t>
      </w:r>
      <w:r w:rsidRPr="00FA7730">
        <w:rPr>
          <w:rFonts w:cs="David"/>
          <w:rtl/>
        </w:rPr>
        <w:t xml:space="preserve"> ואביזרים </w:t>
      </w:r>
      <w:r w:rsidRPr="00FA7730">
        <w:rPr>
          <w:rFonts w:cs="David" w:hint="cs"/>
          <w:rtl/>
        </w:rPr>
        <w:t xml:space="preserve">יסופקו </w:t>
      </w:r>
      <w:r w:rsidRPr="00FA7730">
        <w:rPr>
          <w:rFonts w:cs="David"/>
          <w:rtl/>
        </w:rPr>
        <w:t>אך ורק ממפעלים תקניים</w:t>
      </w:r>
      <w:r w:rsidRPr="00FA7730">
        <w:rPr>
          <w:rFonts w:cs="David" w:hint="cs"/>
          <w:rtl/>
        </w:rPr>
        <w:t xml:space="preserve"> </w:t>
      </w:r>
      <w:r w:rsidRPr="00FA7730">
        <w:rPr>
          <w:rFonts w:cs="David"/>
          <w:rtl/>
        </w:rPr>
        <w:t>כאשר הצינורות וכל האביזרים הם תחת פיקוח מכון התקנים.</w:t>
      </w:r>
    </w:p>
    <w:p w:rsidR="008C496A" w:rsidRPr="00FA7730" w:rsidRDefault="008C496A" w:rsidP="00DC62FB">
      <w:pPr>
        <w:pStyle w:val="36"/>
        <w:rPr>
          <w:rFonts w:cs="David"/>
          <w:rtl/>
        </w:rPr>
      </w:pPr>
      <w:r w:rsidRPr="00FA7730">
        <w:rPr>
          <w:rFonts w:cs="David"/>
          <w:rtl/>
        </w:rPr>
        <w:t xml:space="preserve">על </w:t>
      </w:r>
      <w:r w:rsidR="00E456DB" w:rsidRPr="00FA7730">
        <w:rPr>
          <w:rFonts w:cs="David" w:hint="cs"/>
          <w:rtl/>
        </w:rPr>
        <w:t>הזוכה</w:t>
      </w:r>
      <w:r w:rsidR="00E456DB" w:rsidRPr="00FA7730">
        <w:rPr>
          <w:rFonts w:cs="David"/>
          <w:rtl/>
        </w:rPr>
        <w:t xml:space="preserve"> </w:t>
      </w:r>
      <w:r w:rsidRPr="00FA7730">
        <w:rPr>
          <w:rFonts w:cs="David"/>
          <w:rtl/>
        </w:rPr>
        <w:t xml:space="preserve">לרכוש רק צינורות </w:t>
      </w:r>
      <w:r w:rsidRPr="00FA7730">
        <w:rPr>
          <w:rFonts w:cs="David" w:hint="cs"/>
        </w:rPr>
        <w:t>PVC</w:t>
      </w:r>
      <w:r w:rsidRPr="00FA7730">
        <w:rPr>
          <w:rFonts w:cs="David" w:hint="cs"/>
          <w:rtl/>
        </w:rPr>
        <w:t xml:space="preserve"> </w:t>
      </w:r>
      <w:r w:rsidRPr="00FA7730">
        <w:rPr>
          <w:rFonts w:cs="David"/>
          <w:rtl/>
        </w:rPr>
        <w:t xml:space="preserve">הנושאים תו-תקן </w:t>
      </w:r>
      <w:r w:rsidRPr="00FA7730">
        <w:rPr>
          <w:rFonts w:cs="David" w:hint="cs"/>
          <w:rtl/>
        </w:rPr>
        <w:t xml:space="preserve">ישראלי 858 </w:t>
      </w:r>
      <w:r w:rsidRPr="00FA7730">
        <w:rPr>
          <w:rFonts w:cs="David"/>
          <w:rtl/>
        </w:rPr>
        <w:t>ועליהם תוטבע "</w:t>
      </w:r>
      <w:r w:rsidRPr="00FA7730">
        <w:rPr>
          <w:rFonts w:cs="David" w:hint="cs"/>
        </w:rPr>
        <w:t>PVC</w:t>
      </w:r>
      <w:r w:rsidRPr="00FA7730">
        <w:rPr>
          <w:rFonts w:cs="David"/>
          <w:rtl/>
        </w:rPr>
        <w:t xml:space="preserve"> לכבל טלפון".</w:t>
      </w:r>
      <w:r w:rsidRPr="00FA7730">
        <w:rPr>
          <w:rFonts w:cs="David" w:hint="cs"/>
          <w:rtl/>
        </w:rPr>
        <w:t xml:space="preserve"> צינורות פוליאתיל</w:t>
      </w:r>
      <w:r w:rsidRPr="00FA7730">
        <w:rPr>
          <w:rFonts w:cs="David" w:hint="eastAsia"/>
          <w:rtl/>
        </w:rPr>
        <w:t>ן</w:t>
      </w:r>
      <w:r w:rsidRPr="00FA7730">
        <w:rPr>
          <w:rFonts w:cs="David" w:hint="cs"/>
          <w:rtl/>
        </w:rPr>
        <w:t xml:space="preserve"> יהיו לפי תקן ישראלי 1531: מובילים ואביזרים לכבלים ומוליכים מבודדים בהתקנות תת-קרקעיות.</w:t>
      </w:r>
    </w:p>
    <w:p w:rsidR="008C496A" w:rsidRPr="00FA7730" w:rsidRDefault="008C496A" w:rsidP="00DC62FB">
      <w:pPr>
        <w:pStyle w:val="36"/>
        <w:rPr>
          <w:rFonts w:cs="David"/>
        </w:rPr>
      </w:pPr>
      <w:r w:rsidRPr="00FA7730">
        <w:rPr>
          <w:rFonts w:cs="David"/>
          <w:rtl/>
        </w:rPr>
        <w:t xml:space="preserve">על </w:t>
      </w:r>
      <w:r w:rsidR="00E456DB" w:rsidRPr="00FA7730">
        <w:rPr>
          <w:rFonts w:cs="David" w:hint="cs"/>
          <w:rtl/>
        </w:rPr>
        <w:t>הזוכה</w:t>
      </w:r>
      <w:r w:rsidR="00E456DB" w:rsidRPr="00FA7730">
        <w:rPr>
          <w:rFonts w:cs="David"/>
          <w:rtl/>
        </w:rPr>
        <w:t xml:space="preserve"> </w:t>
      </w:r>
      <w:r w:rsidRPr="00FA7730">
        <w:rPr>
          <w:rFonts w:cs="David"/>
          <w:rtl/>
        </w:rPr>
        <w:t xml:space="preserve">להעביר העתק מתעודת המשלוח אל </w:t>
      </w:r>
      <w:r w:rsidR="00CE3AD1" w:rsidRPr="00FA7730">
        <w:rPr>
          <w:rFonts w:cs="David" w:hint="cs"/>
          <w:rtl/>
        </w:rPr>
        <w:t>המזמין</w:t>
      </w:r>
      <w:r w:rsidRPr="00FA7730">
        <w:rPr>
          <w:rFonts w:cs="David" w:hint="cs"/>
          <w:rtl/>
        </w:rPr>
        <w:t>.</w:t>
      </w:r>
    </w:p>
    <w:p w:rsidR="008C496A" w:rsidRPr="00FA7730" w:rsidRDefault="008C496A" w:rsidP="00DC62FB">
      <w:pPr>
        <w:pStyle w:val="27"/>
        <w:rPr>
          <w:rFonts w:cs="David"/>
          <w:rtl/>
        </w:rPr>
      </w:pPr>
      <w:bookmarkStart w:id="91" w:name="_Toc346016257"/>
      <w:r w:rsidRPr="00FA7730">
        <w:rPr>
          <w:rFonts w:cs="David"/>
          <w:rtl/>
        </w:rPr>
        <w:t>הובלת צינורות</w:t>
      </w:r>
      <w:bookmarkEnd w:id="91"/>
    </w:p>
    <w:p w:rsidR="008C496A" w:rsidRPr="00FA7730" w:rsidRDefault="00E456DB" w:rsidP="00DC62FB">
      <w:pPr>
        <w:pStyle w:val="36"/>
        <w:rPr>
          <w:rFonts w:cs="David"/>
        </w:rPr>
      </w:pPr>
      <w:r w:rsidRPr="00FA7730">
        <w:rPr>
          <w:rFonts w:cs="David" w:hint="cs"/>
          <w:rtl/>
        </w:rPr>
        <w:t>על הזוכה ל</w:t>
      </w:r>
      <w:r w:rsidR="008C496A" w:rsidRPr="00FA7730">
        <w:rPr>
          <w:rFonts w:cs="David"/>
          <w:rtl/>
        </w:rPr>
        <w:t xml:space="preserve">שמור בזמן ההעמסה, ההובלה והפריקה שלא יגרמו לצינורות פגמים כתוצאה מחבטות ומכות. </w:t>
      </w:r>
    </w:p>
    <w:p w:rsidR="008C496A" w:rsidRPr="00FA7730" w:rsidRDefault="008C496A" w:rsidP="00DC62FB">
      <w:pPr>
        <w:pStyle w:val="36"/>
        <w:rPr>
          <w:rFonts w:cs="David"/>
        </w:rPr>
      </w:pPr>
      <w:r w:rsidRPr="00FA7730">
        <w:rPr>
          <w:rFonts w:cs="David"/>
          <w:rtl/>
        </w:rPr>
        <w:t>פריקתם תעשה תמיד על ידי שני אנשים שיחזיקו את הצינור בקצוות. אין לגרור את הצינורות על הארץ. הצינורות יונחו במקום מוצל, על משטח ישר ובצורה מסודרת</w:t>
      </w:r>
      <w:r w:rsidR="008614DF" w:rsidRPr="00FA7730">
        <w:rPr>
          <w:rFonts w:cs="David" w:hint="cs"/>
          <w:rtl/>
        </w:rPr>
        <w:t xml:space="preserve"> </w:t>
      </w:r>
      <w:r w:rsidRPr="00FA7730">
        <w:rPr>
          <w:rFonts w:cs="David"/>
          <w:rtl/>
        </w:rPr>
        <w:t xml:space="preserve">מקבילים אחד למשנהו. </w:t>
      </w:r>
    </w:p>
    <w:p w:rsidR="008C496A" w:rsidRPr="00FA7730" w:rsidRDefault="008C496A" w:rsidP="00DC62FB">
      <w:pPr>
        <w:pStyle w:val="36"/>
        <w:rPr>
          <w:rFonts w:cs="David"/>
        </w:rPr>
      </w:pPr>
      <w:r w:rsidRPr="00FA7730">
        <w:rPr>
          <w:rFonts w:cs="David"/>
          <w:rtl/>
        </w:rPr>
        <w:t xml:space="preserve">אם אין מקום מוצל בשטח, על </w:t>
      </w:r>
      <w:r w:rsidR="008614DF" w:rsidRPr="00FA7730">
        <w:rPr>
          <w:rFonts w:cs="David" w:hint="cs"/>
          <w:rtl/>
        </w:rPr>
        <w:t>הזוכה</w:t>
      </w:r>
      <w:r w:rsidR="008614DF" w:rsidRPr="00FA7730">
        <w:rPr>
          <w:rFonts w:cs="David"/>
          <w:rtl/>
        </w:rPr>
        <w:t xml:space="preserve"> </w:t>
      </w:r>
      <w:r w:rsidRPr="00FA7730">
        <w:rPr>
          <w:rFonts w:cs="David"/>
          <w:rtl/>
        </w:rPr>
        <w:t>לדאוג לכיסוי הצינורות כדי להגן עליהם בפני השמש.</w:t>
      </w:r>
    </w:p>
    <w:p w:rsidR="008C496A" w:rsidRPr="00FA7730" w:rsidRDefault="008C496A" w:rsidP="00DC62FB">
      <w:pPr>
        <w:pStyle w:val="27"/>
        <w:rPr>
          <w:rFonts w:cs="David"/>
          <w:rtl/>
        </w:rPr>
      </w:pPr>
      <w:bookmarkStart w:id="92" w:name="_Toc346016258"/>
      <w:r w:rsidRPr="00FA7730">
        <w:rPr>
          <w:rFonts w:cs="David" w:hint="cs"/>
          <w:rtl/>
        </w:rPr>
        <w:t>ההכנות</w:t>
      </w:r>
      <w:bookmarkEnd w:id="92"/>
      <w:r w:rsidRPr="00FA7730">
        <w:rPr>
          <w:rFonts w:cs="David" w:hint="cs"/>
          <w:rtl/>
        </w:rPr>
        <w:t xml:space="preserve">   </w:t>
      </w:r>
    </w:p>
    <w:p w:rsidR="008C496A" w:rsidRPr="00FA7730" w:rsidRDefault="008614DF" w:rsidP="00DC62FB">
      <w:pPr>
        <w:pStyle w:val="36"/>
        <w:rPr>
          <w:rFonts w:cs="David"/>
          <w:rtl/>
        </w:rPr>
      </w:pPr>
      <w:r w:rsidRPr="00FA7730">
        <w:rPr>
          <w:rFonts w:cs="David" w:hint="cs"/>
          <w:rtl/>
        </w:rPr>
        <w:t>על הזוכה</w:t>
      </w:r>
      <w:r w:rsidRPr="00FA7730">
        <w:rPr>
          <w:rFonts w:cs="David"/>
          <w:rtl/>
        </w:rPr>
        <w:t xml:space="preserve"> </w:t>
      </w:r>
      <w:r w:rsidR="008C496A" w:rsidRPr="00FA7730">
        <w:rPr>
          <w:rFonts w:cs="David"/>
          <w:rtl/>
        </w:rPr>
        <w:t xml:space="preserve">ליישר ולפלס את תחתית התעלה לגובה הנדרש בתוכנית, ולפזר עליה שכבת חול </w:t>
      </w:r>
      <w:r w:rsidR="008C496A" w:rsidRPr="00FA7730">
        <w:rPr>
          <w:rFonts w:cs="David" w:hint="cs"/>
          <w:rtl/>
        </w:rPr>
        <w:t xml:space="preserve">(לפי </w:t>
      </w:r>
      <w:proofErr w:type="spellStart"/>
      <w:r w:rsidR="008C496A" w:rsidRPr="00FA7730">
        <w:rPr>
          <w:rFonts w:cs="David" w:hint="cs"/>
          <w:rtl/>
        </w:rPr>
        <w:t>מפמ"כ</w:t>
      </w:r>
      <w:proofErr w:type="spellEnd"/>
      <w:r w:rsidR="008C496A" w:rsidRPr="00FA7730">
        <w:rPr>
          <w:rFonts w:cs="David" w:hint="cs"/>
          <w:rtl/>
        </w:rPr>
        <w:t xml:space="preserve"> 444) </w:t>
      </w:r>
      <w:r w:rsidR="008C496A" w:rsidRPr="00FA7730">
        <w:rPr>
          <w:rFonts w:cs="David"/>
          <w:rtl/>
        </w:rPr>
        <w:t xml:space="preserve">בעובי של עד </w:t>
      </w:r>
      <w:smartTag w:uri="urn:schemas-microsoft-com:office:smarttags" w:element="metricconverter">
        <w:smartTagPr>
          <w:attr w:name="ProductID" w:val="5 ס&quot;מ"/>
        </w:smartTagPr>
        <w:r w:rsidR="008C496A" w:rsidRPr="00FA7730">
          <w:rPr>
            <w:rFonts w:cs="David"/>
            <w:rtl/>
          </w:rPr>
          <w:t>5 ס"מ</w:t>
        </w:r>
      </w:smartTag>
      <w:r w:rsidR="008C496A" w:rsidRPr="00FA7730">
        <w:rPr>
          <w:rFonts w:cs="David"/>
          <w:rtl/>
        </w:rPr>
        <w:t xml:space="preserve"> באדמות רגילות, כגון חמרה וכורכר, ובעובי של עד </w:t>
      </w:r>
      <w:smartTag w:uri="urn:schemas-microsoft-com:office:smarttags" w:element="metricconverter">
        <w:smartTagPr>
          <w:attr w:name="ProductID" w:val="10 ס&quot;מ"/>
        </w:smartTagPr>
        <w:r w:rsidR="008C496A" w:rsidRPr="00FA7730">
          <w:rPr>
            <w:rFonts w:cs="David"/>
            <w:rtl/>
          </w:rPr>
          <w:t>10 ס"מ</w:t>
        </w:r>
      </w:smartTag>
      <w:r w:rsidR="008C496A" w:rsidRPr="00FA7730">
        <w:rPr>
          <w:rFonts w:cs="David"/>
          <w:rtl/>
        </w:rPr>
        <w:t xml:space="preserve"> בקרקע סלעית. </w:t>
      </w:r>
      <w:r w:rsidR="00AC510A" w:rsidRPr="00FA7730">
        <w:rPr>
          <w:rFonts w:cs="David" w:hint="cs"/>
          <w:rtl/>
        </w:rPr>
        <w:t>הזוכה</w:t>
      </w:r>
      <w:r w:rsidR="00AC510A" w:rsidRPr="00FA7730">
        <w:rPr>
          <w:rFonts w:cs="David"/>
          <w:rtl/>
        </w:rPr>
        <w:t xml:space="preserve"> </w:t>
      </w:r>
      <w:r w:rsidR="008C496A" w:rsidRPr="00FA7730">
        <w:rPr>
          <w:rFonts w:cs="David"/>
          <w:rtl/>
        </w:rPr>
        <w:t>ידאג למנוע הידרדרות של אבנים או גושי עפר או השתפכות של אדמה אל תוך התעלה.</w:t>
      </w:r>
    </w:p>
    <w:p w:rsidR="008C496A" w:rsidRPr="00FA7730" w:rsidRDefault="008C496A" w:rsidP="00DC62FB">
      <w:pPr>
        <w:pStyle w:val="36"/>
        <w:rPr>
          <w:rFonts w:cs="David"/>
          <w:rtl/>
        </w:rPr>
      </w:pPr>
      <w:r w:rsidRPr="00FA7730">
        <w:rPr>
          <w:rFonts w:cs="David"/>
          <w:rtl/>
        </w:rPr>
        <w:t xml:space="preserve">קצה התקוע ינוקה בנייר זכוכית מספר 2. על פעולה זו יש לחזור מספר פעמים, עד שיתקבל קונוס קטן שרוחבו </w:t>
      </w:r>
      <w:smartTag w:uri="urn:schemas-microsoft-com:office:smarttags" w:element="metricconverter">
        <w:smartTagPr>
          <w:attr w:name="ProductID" w:val="2 ס&quot;מ"/>
        </w:smartTagPr>
        <w:r w:rsidRPr="00FA7730">
          <w:rPr>
            <w:rFonts w:cs="David"/>
            <w:rtl/>
          </w:rPr>
          <w:t>2 ס"מ</w:t>
        </w:r>
      </w:smartTag>
      <w:r w:rsidRPr="00FA7730">
        <w:rPr>
          <w:rFonts w:cs="David"/>
          <w:rtl/>
        </w:rPr>
        <w:t xml:space="preserve"> כשקצהו הצר של הקונוס פונה אל קצה הצינור. פעולה זו תעשה רק אם הצינור לא סופק מראש עם קונוס כזה.</w:t>
      </w:r>
    </w:p>
    <w:p w:rsidR="008C496A" w:rsidRPr="00FA7730" w:rsidRDefault="008C496A" w:rsidP="00DC62FB">
      <w:pPr>
        <w:pStyle w:val="36"/>
        <w:rPr>
          <w:rFonts w:cs="David"/>
          <w:rtl/>
        </w:rPr>
      </w:pPr>
      <w:r w:rsidRPr="00FA7730">
        <w:rPr>
          <w:rFonts w:cs="David"/>
          <w:rtl/>
        </w:rPr>
        <w:t xml:space="preserve">אל תוך החריץ ההיקפי שבקצה השקוע יש להכניס את הגומייה, באופן המוכתב על ידי היצרן, לאחר מריחת </w:t>
      </w:r>
      <w:r w:rsidRPr="00FA7730">
        <w:rPr>
          <w:rFonts w:cs="David" w:hint="cs"/>
          <w:rtl/>
        </w:rPr>
        <w:t>הגומיי</w:t>
      </w:r>
      <w:r w:rsidRPr="00FA7730">
        <w:rPr>
          <w:rFonts w:cs="David" w:hint="eastAsia"/>
          <w:rtl/>
        </w:rPr>
        <w:t>ה</w:t>
      </w:r>
      <w:r w:rsidRPr="00FA7730">
        <w:rPr>
          <w:rFonts w:cs="David"/>
          <w:rtl/>
        </w:rPr>
        <w:t xml:space="preserve"> כולה בסבון צמחי</w:t>
      </w:r>
      <w:r w:rsidR="00197FA5" w:rsidRPr="00FA7730">
        <w:rPr>
          <w:rFonts w:cs="David" w:hint="cs"/>
          <w:rtl/>
        </w:rPr>
        <w:t>,</w:t>
      </w:r>
      <w:r w:rsidRPr="00FA7730">
        <w:rPr>
          <w:rFonts w:cs="David"/>
          <w:rtl/>
        </w:rPr>
        <w:t xml:space="preserve"> </w:t>
      </w:r>
      <w:r w:rsidR="00197FA5" w:rsidRPr="00FA7730">
        <w:rPr>
          <w:rFonts w:cs="David" w:hint="cs"/>
          <w:rtl/>
        </w:rPr>
        <w:t>ו</w:t>
      </w:r>
      <w:r w:rsidRPr="00FA7730">
        <w:rPr>
          <w:rFonts w:cs="David"/>
          <w:rtl/>
        </w:rPr>
        <w:t xml:space="preserve">לוודא שהשקוע, החריץ </w:t>
      </w:r>
      <w:r w:rsidRPr="00FA7730">
        <w:rPr>
          <w:rFonts w:cs="David" w:hint="cs"/>
          <w:rtl/>
        </w:rPr>
        <w:t>והגומיי</w:t>
      </w:r>
      <w:r w:rsidRPr="00FA7730">
        <w:rPr>
          <w:rFonts w:cs="David" w:hint="eastAsia"/>
          <w:rtl/>
        </w:rPr>
        <w:t>ה</w:t>
      </w:r>
      <w:r w:rsidRPr="00FA7730">
        <w:rPr>
          <w:rFonts w:cs="David"/>
          <w:rtl/>
        </w:rPr>
        <w:t xml:space="preserve"> נקיים מלכלוך וגושים זרים. לאחר שהגומייה "התיישבה" בחריץ, יש לדחוף את התקוע בזהירות פנימה, עד לקצה השקוע תוך כדי סיבוב קל, ולהקשיב בזמן הפעולה אם הגומייה לא נקרעה או יצאה ממקומה.</w:t>
      </w:r>
    </w:p>
    <w:p w:rsidR="008C496A" w:rsidRPr="00FA7730" w:rsidRDefault="008C496A" w:rsidP="00DC62FB">
      <w:pPr>
        <w:pStyle w:val="36"/>
        <w:rPr>
          <w:rFonts w:cs="David"/>
          <w:rtl/>
        </w:rPr>
      </w:pPr>
      <w:r w:rsidRPr="00FA7730">
        <w:rPr>
          <w:rFonts w:cs="David"/>
          <w:rtl/>
        </w:rPr>
        <w:t xml:space="preserve">קטעי צינורות (עודפים) </w:t>
      </w:r>
      <w:r w:rsidR="00DA3309" w:rsidRPr="00FA7730">
        <w:rPr>
          <w:rFonts w:cs="David" w:hint="cs"/>
          <w:rtl/>
        </w:rPr>
        <w:t xml:space="preserve">יחוברו </w:t>
      </w:r>
      <w:r w:rsidRPr="00FA7730">
        <w:rPr>
          <w:rFonts w:cs="David"/>
          <w:rtl/>
        </w:rPr>
        <w:t xml:space="preserve">ביניהם בעזרת שקוע כפול המסופק ע"י היצרן. יש לשייף בעזרת שופין רגיל שיפוע של כ- 15 מעלות בקצה הצינור בזהירות ומבלי לפצוע את הצינור. החיבור עצמו נעשה בהתאם ליתר ההוראות בסעיף זה. </w:t>
      </w:r>
    </w:p>
    <w:p w:rsidR="008C496A" w:rsidRPr="00FA7730" w:rsidRDefault="008C496A" w:rsidP="00DC62FB">
      <w:pPr>
        <w:pStyle w:val="36"/>
        <w:rPr>
          <w:rFonts w:cs="David"/>
          <w:rtl/>
        </w:rPr>
      </w:pPr>
      <w:r w:rsidRPr="00FA7730">
        <w:rPr>
          <w:rFonts w:cs="David"/>
          <w:rtl/>
        </w:rPr>
        <w:t>אין להשתמש בצינורות פגומים, אולם במקרה שיש צורך הכרחי לעשות תיקון בזמן העבודה, ייעשה התיקון כדלקמן:</w:t>
      </w:r>
    </w:p>
    <w:p w:rsidR="008C496A" w:rsidRPr="00FA7730" w:rsidRDefault="008C496A" w:rsidP="00DC62FB">
      <w:pPr>
        <w:pStyle w:val="45"/>
        <w:rPr>
          <w:rFonts w:cs="David"/>
          <w:rtl/>
        </w:rPr>
      </w:pPr>
      <w:r w:rsidRPr="00FA7730">
        <w:rPr>
          <w:rFonts w:cs="David"/>
          <w:rtl/>
        </w:rPr>
        <w:t>חיתוך ישר של החלק הפגום בזו</w:t>
      </w:r>
      <w:r w:rsidRPr="00FA7730">
        <w:rPr>
          <w:rFonts w:cs="David" w:hint="eastAsia"/>
          <w:rtl/>
        </w:rPr>
        <w:t>ו</w:t>
      </w:r>
      <w:r w:rsidRPr="00FA7730">
        <w:rPr>
          <w:rFonts w:cs="David"/>
          <w:rtl/>
        </w:rPr>
        <w:t>ית של 90 מעלות.</w:t>
      </w:r>
    </w:p>
    <w:p w:rsidR="008C496A" w:rsidRPr="00FA7730" w:rsidRDefault="008C496A" w:rsidP="00DC62FB">
      <w:pPr>
        <w:pStyle w:val="45"/>
        <w:rPr>
          <w:rFonts w:cs="David"/>
        </w:rPr>
      </w:pPr>
      <w:r w:rsidRPr="00FA7730">
        <w:rPr>
          <w:rFonts w:cs="David"/>
          <w:rtl/>
        </w:rPr>
        <w:t>שיוף בעזרת שופין וחיבור הצינורות לפי ההוראות דלעיל.</w:t>
      </w:r>
    </w:p>
    <w:p w:rsidR="008C496A" w:rsidRPr="00FA7730" w:rsidRDefault="008C496A" w:rsidP="00DC62FB">
      <w:pPr>
        <w:pStyle w:val="27"/>
        <w:rPr>
          <w:rFonts w:cs="David"/>
          <w:rtl/>
        </w:rPr>
      </w:pPr>
      <w:bookmarkStart w:id="93" w:name="_Toc346016259"/>
      <w:r w:rsidRPr="00FA7730">
        <w:rPr>
          <w:rFonts w:cs="David"/>
          <w:rtl/>
        </w:rPr>
        <w:t>הנחת הצינורות</w:t>
      </w:r>
      <w:bookmarkEnd w:id="93"/>
    </w:p>
    <w:p w:rsidR="008C496A" w:rsidRPr="00FA7730" w:rsidRDefault="008C496A" w:rsidP="00DC62FB">
      <w:pPr>
        <w:pStyle w:val="36"/>
        <w:rPr>
          <w:rFonts w:cs="David"/>
        </w:rPr>
      </w:pPr>
      <w:r w:rsidRPr="00FA7730">
        <w:rPr>
          <w:rFonts w:cs="David"/>
          <w:rtl/>
        </w:rPr>
        <w:lastRenderedPageBreak/>
        <w:t xml:space="preserve">הצינורות יונחו בשכבות, כאשר המרחק הנקי בין צינור לצינור באותה השכבה, בציר אנכי הניצב לצינורות הוא </w:t>
      </w:r>
      <w:smartTag w:uri="urn:schemas-microsoft-com:office:smarttags" w:element="metricconverter">
        <w:smartTagPr>
          <w:attr w:name="ProductID" w:val="5 ס&quot;מ"/>
        </w:smartTagPr>
        <w:r w:rsidRPr="00FA7730">
          <w:rPr>
            <w:rFonts w:cs="David"/>
            <w:rtl/>
          </w:rPr>
          <w:t>5 ס"מ</w:t>
        </w:r>
      </w:smartTag>
      <w:r w:rsidRPr="00FA7730">
        <w:rPr>
          <w:rFonts w:cs="David"/>
          <w:rtl/>
        </w:rPr>
        <w:t xml:space="preserve"> לפחות. שכבת הצינורות הראשונה תונח על גבי ריפוד חול בעובי של עד 5 או </w:t>
      </w:r>
      <w:smartTag w:uri="urn:schemas-microsoft-com:office:smarttags" w:element="metricconverter">
        <w:smartTagPr>
          <w:attr w:name="ProductID" w:val="10 ס&quot;מ"/>
        </w:smartTagPr>
        <w:r w:rsidRPr="00FA7730">
          <w:rPr>
            <w:rFonts w:cs="David"/>
            <w:rtl/>
          </w:rPr>
          <w:t>10 ס"מ</w:t>
        </w:r>
      </w:smartTag>
      <w:r w:rsidRPr="00FA7730">
        <w:rPr>
          <w:rFonts w:cs="David"/>
          <w:rtl/>
        </w:rPr>
        <w:t>, כאמור בסעיף לעיל. שכבות נוספות תונחנה על גבי השכבה הראשונה בעזרת של</w:t>
      </w:r>
      <w:r w:rsidRPr="00FA7730">
        <w:rPr>
          <w:rFonts w:cs="David" w:hint="cs"/>
          <w:rtl/>
        </w:rPr>
        <w:t>וש (לגו-</w:t>
      </w:r>
      <w:proofErr w:type="spellStart"/>
      <w:r w:rsidRPr="00FA7730">
        <w:rPr>
          <w:rFonts w:cs="David" w:hint="cs"/>
          <w:rtl/>
        </w:rPr>
        <w:t>מרווחונים</w:t>
      </w:r>
      <w:proofErr w:type="spellEnd"/>
      <w:r w:rsidRPr="00FA7730">
        <w:rPr>
          <w:rFonts w:cs="David" w:hint="cs"/>
          <w:rtl/>
        </w:rPr>
        <w:t xml:space="preserve">) </w:t>
      </w:r>
      <w:r w:rsidRPr="00FA7730">
        <w:rPr>
          <w:rFonts w:cs="David"/>
          <w:rtl/>
        </w:rPr>
        <w:t xml:space="preserve">תמוכות לכל צינור, אשר יסופקו על ידי </w:t>
      </w:r>
      <w:r w:rsidR="009F546D" w:rsidRPr="00FA7730">
        <w:rPr>
          <w:rFonts w:cs="David" w:hint="cs"/>
          <w:rtl/>
        </w:rPr>
        <w:t>הזוכה</w:t>
      </w:r>
      <w:r w:rsidR="009F546D" w:rsidRPr="00FA7730">
        <w:rPr>
          <w:rFonts w:cs="David"/>
          <w:rtl/>
        </w:rPr>
        <w:t xml:space="preserve"> </w:t>
      </w:r>
      <w:r w:rsidRPr="00FA7730">
        <w:rPr>
          <w:rFonts w:cs="David"/>
          <w:rtl/>
        </w:rPr>
        <w:t xml:space="preserve">כאשר ראשי הצינורות (נקודת החיבור בין התקוע לשקוע) מונחים במדורג, באופן שלא יהיו קרובים זה לזה. בין שכבת צינורות אחת לזו שמעליה, יפריד ריפוד חול בעובי של </w:t>
      </w:r>
      <w:smartTag w:uri="urn:schemas-microsoft-com:office:smarttags" w:element="metricconverter">
        <w:smartTagPr>
          <w:attr w:name="ProductID" w:val="5 ס&quot;מ"/>
        </w:smartTagPr>
        <w:r w:rsidRPr="00FA7730">
          <w:rPr>
            <w:rFonts w:cs="David"/>
            <w:rtl/>
          </w:rPr>
          <w:t>5 ס"מ</w:t>
        </w:r>
      </w:smartTag>
      <w:r w:rsidRPr="00FA7730">
        <w:rPr>
          <w:rFonts w:cs="David"/>
          <w:rtl/>
        </w:rPr>
        <w:t xml:space="preserve"> לפחות. החול צריך למלא את כל החללים שבין הצינורות, בין שכבת צינורות לזו שמעליה, ובין הצינורות לדופן התעלה. את הצינורות יש לכסות בשכבת חול בעובי של </w:t>
      </w:r>
      <w:smartTag w:uri="urn:schemas-microsoft-com:office:smarttags" w:element="metricconverter">
        <w:smartTagPr>
          <w:attr w:name="ProductID" w:val="30 ס&quot;מ"/>
        </w:smartTagPr>
        <w:r w:rsidRPr="00FA7730">
          <w:rPr>
            <w:rFonts w:cs="David"/>
            <w:rtl/>
          </w:rPr>
          <w:t>30 ס"מ</w:t>
        </w:r>
      </w:smartTag>
      <w:r w:rsidRPr="00FA7730">
        <w:rPr>
          <w:rFonts w:cs="David"/>
          <w:rtl/>
        </w:rPr>
        <w:t xml:space="preserve"> מעל הצינור בשכבה העליונה</w:t>
      </w:r>
      <w:r w:rsidRPr="00FA7730">
        <w:rPr>
          <w:rFonts w:cs="David" w:hint="cs"/>
          <w:rtl/>
        </w:rPr>
        <w:t xml:space="preserve">, </w:t>
      </w:r>
      <w:r w:rsidRPr="00FA7730">
        <w:rPr>
          <w:rFonts w:cs="David"/>
          <w:rtl/>
        </w:rPr>
        <w:t xml:space="preserve">במקרה הצורך יספק </w:t>
      </w:r>
      <w:r w:rsidR="009F546D" w:rsidRPr="00FA7730">
        <w:rPr>
          <w:rFonts w:cs="David" w:hint="cs"/>
          <w:rtl/>
        </w:rPr>
        <w:t>הזוכה</w:t>
      </w:r>
      <w:r w:rsidR="009F546D" w:rsidRPr="00FA7730">
        <w:rPr>
          <w:rFonts w:cs="David"/>
          <w:rtl/>
        </w:rPr>
        <w:t xml:space="preserve"> </w:t>
      </w:r>
      <w:r w:rsidRPr="00FA7730">
        <w:rPr>
          <w:rFonts w:cs="David"/>
          <w:rtl/>
        </w:rPr>
        <w:t xml:space="preserve">גם צינור </w:t>
      </w:r>
      <w:r w:rsidRPr="00FA7730">
        <w:rPr>
          <w:rFonts w:cs="David" w:hint="cs"/>
        </w:rPr>
        <w:t>PVC</w:t>
      </w:r>
      <w:r w:rsidRPr="00FA7730">
        <w:rPr>
          <w:rFonts w:cs="David"/>
          <w:rtl/>
        </w:rPr>
        <w:t xml:space="preserve"> קשתי או צינור </w:t>
      </w:r>
      <w:r w:rsidRPr="00FA7730">
        <w:rPr>
          <w:rFonts w:cs="David" w:hint="cs"/>
          <w:rtl/>
        </w:rPr>
        <w:t>פוליאתילן</w:t>
      </w:r>
      <w:r w:rsidRPr="00FA7730">
        <w:rPr>
          <w:rFonts w:cs="David"/>
          <w:rtl/>
        </w:rPr>
        <w:t xml:space="preserve"> בגלילים עם מחברים מתאימים - לפי הוראות </w:t>
      </w:r>
      <w:r w:rsidR="00CE3AD1" w:rsidRPr="00FA7730">
        <w:rPr>
          <w:rFonts w:cs="David"/>
          <w:rtl/>
        </w:rPr>
        <w:t>המזמין</w:t>
      </w:r>
      <w:r w:rsidRPr="00FA7730">
        <w:rPr>
          <w:rFonts w:cs="David"/>
          <w:rtl/>
        </w:rPr>
        <w:t>.</w:t>
      </w:r>
    </w:p>
    <w:p w:rsidR="008C496A" w:rsidRPr="00FA7730" w:rsidRDefault="008C496A" w:rsidP="00DC62FB">
      <w:pPr>
        <w:pStyle w:val="36"/>
        <w:rPr>
          <w:rFonts w:cs="David"/>
          <w:rtl/>
        </w:rPr>
      </w:pPr>
      <w:r w:rsidRPr="00FA7730">
        <w:rPr>
          <w:rFonts w:cs="David" w:hint="cs"/>
          <w:rtl/>
        </w:rPr>
        <w:t xml:space="preserve">יצוין שבהנחת צנרת </w:t>
      </w:r>
      <w:r w:rsidRPr="00FA7730">
        <w:rPr>
          <w:rFonts w:cs="David"/>
        </w:rPr>
        <w:t>PVC</w:t>
      </w:r>
      <w:r w:rsidRPr="00FA7730">
        <w:rPr>
          <w:rFonts w:cs="David" w:hint="cs"/>
          <w:rtl/>
        </w:rPr>
        <w:t xml:space="preserve"> "4, תמיד בשכבה הראשונה יהיה חיבור בין הצינורות באמצעות לגו </w:t>
      </w:r>
      <w:r w:rsidRPr="00FA7730">
        <w:rPr>
          <w:rFonts w:cs="David"/>
          <w:rtl/>
        </w:rPr>
        <w:t>–</w:t>
      </w:r>
      <w:proofErr w:type="spellStart"/>
      <w:r w:rsidRPr="00FA7730">
        <w:rPr>
          <w:rFonts w:cs="David" w:hint="cs"/>
          <w:rtl/>
        </w:rPr>
        <w:t>מרווחונים</w:t>
      </w:r>
      <w:proofErr w:type="spellEnd"/>
      <w:r w:rsidRPr="00FA7730">
        <w:rPr>
          <w:rFonts w:cs="David" w:hint="cs"/>
          <w:rtl/>
        </w:rPr>
        <w:t>.</w:t>
      </w:r>
    </w:p>
    <w:p w:rsidR="008C496A" w:rsidRPr="00FA7730" w:rsidRDefault="008C496A" w:rsidP="00DC62FB">
      <w:pPr>
        <w:pStyle w:val="36"/>
        <w:rPr>
          <w:rFonts w:cs="David"/>
        </w:rPr>
      </w:pPr>
      <w:r w:rsidRPr="00FA7730">
        <w:rPr>
          <w:rFonts w:cs="David"/>
          <w:rtl/>
        </w:rPr>
        <w:t xml:space="preserve">את החול שמעל לצינורות, יש להרטיב בהתאם לצורך ולפי הוראות </w:t>
      </w:r>
      <w:r w:rsidR="00CE3AD1" w:rsidRPr="00FA7730">
        <w:rPr>
          <w:rFonts w:cs="David"/>
          <w:rtl/>
        </w:rPr>
        <w:t>המזמין</w:t>
      </w:r>
      <w:r w:rsidRPr="00FA7730">
        <w:rPr>
          <w:rFonts w:cs="David"/>
          <w:rtl/>
        </w:rPr>
        <w:t>.</w:t>
      </w:r>
    </w:p>
    <w:p w:rsidR="008C496A" w:rsidRPr="00FA7730" w:rsidRDefault="008C496A" w:rsidP="00DC62FB">
      <w:pPr>
        <w:pStyle w:val="27"/>
        <w:rPr>
          <w:rFonts w:cs="David"/>
          <w:rtl/>
        </w:rPr>
      </w:pPr>
      <w:bookmarkStart w:id="94" w:name="_Toc346016260"/>
      <w:r w:rsidRPr="00FA7730">
        <w:rPr>
          <w:rFonts w:cs="David"/>
          <w:rtl/>
        </w:rPr>
        <w:t>כניסת הצינורות לתוך התאים</w:t>
      </w:r>
      <w:bookmarkEnd w:id="94"/>
    </w:p>
    <w:p w:rsidR="008C496A" w:rsidRPr="00FA7730" w:rsidRDefault="008C496A" w:rsidP="00DC62FB">
      <w:pPr>
        <w:pStyle w:val="36"/>
        <w:rPr>
          <w:rFonts w:cs="David"/>
          <w:rtl/>
        </w:rPr>
      </w:pPr>
      <w:r w:rsidRPr="00FA7730">
        <w:rPr>
          <w:rFonts w:cs="David"/>
          <w:rtl/>
        </w:rPr>
        <w:t>הצינור יוכנס לתוך שקוע שייקבע במקומו בזמן היציקה. יש להקפיד שהשקועים יהיו קבועים בבטון בגובה הנכון, כשהם מחולקים בשורות במרחקים שווים זה מזה וקבועים היטב בבטון. עטיפת הבטון סביב השקועים צריכה להיות מלאה, ללא רווחים ועליה להבטיח אטימות מלאה. המרחק בין שקוע לשקוע צריך להיות מספיק כדי שיאפשר לבטון להיכנס בזמן היציקה. השקוע חייב להיות מחוזק היטב אל התבניות כדי שלא יזוז בזמן היציקה. לאחר פרוק התבניות ולפני הכנסת הצינורות יש לנקות היטב את פנים השקוע משאריות בטון.</w:t>
      </w:r>
    </w:p>
    <w:p w:rsidR="008C496A" w:rsidRPr="00FA7730" w:rsidRDefault="008C496A" w:rsidP="00DC62FB">
      <w:pPr>
        <w:pStyle w:val="36"/>
        <w:rPr>
          <w:rFonts w:cs="David"/>
        </w:rPr>
      </w:pPr>
      <w:r w:rsidRPr="00FA7730">
        <w:rPr>
          <w:rFonts w:cs="David"/>
          <w:rtl/>
        </w:rPr>
        <w:t xml:space="preserve">את קצה השקוע מצדו הפנימי, כלומר הפונה אל פנים התא, יש לסתום בעזרת אוטם מתברג שיסופק על ידי </w:t>
      </w:r>
      <w:r w:rsidR="00A86B5C" w:rsidRPr="00FA7730">
        <w:rPr>
          <w:rFonts w:cs="David" w:hint="cs"/>
          <w:rtl/>
        </w:rPr>
        <w:t>הזוכה</w:t>
      </w:r>
      <w:r w:rsidR="00A86B5C" w:rsidRPr="00FA7730">
        <w:rPr>
          <w:rFonts w:cs="David"/>
          <w:rtl/>
        </w:rPr>
        <w:t xml:space="preserve"> </w:t>
      </w:r>
      <w:r w:rsidRPr="00FA7730">
        <w:rPr>
          <w:rFonts w:cs="David"/>
          <w:rtl/>
        </w:rPr>
        <w:t>לאחר הכנסת הצינורות, ניקויים ובדיקתם לאטימות והשחלת חוטי המשיכה.</w:t>
      </w:r>
    </w:p>
    <w:p w:rsidR="008C496A" w:rsidRPr="00FA7730" w:rsidRDefault="008C496A" w:rsidP="00DC62FB">
      <w:pPr>
        <w:pStyle w:val="36"/>
        <w:rPr>
          <w:rFonts w:cs="David"/>
        </w:rPr>
      </w:pPr>
      <w:r w:rsidRPr="00FA7730">
        <w:rPr>
          <w:rFonts w:cs="David" w:hint="cs"/>
          <w:rtl/>
        </w:rPr>
        <w:t xml:space="preserve">צינור פוליאתילן להטמנה בקרקע יהיה לפי תקן ישראלי 1531 קצה הצינור בתוך התא יבלוט </w:t>
      </w:r>
      <w:smartTag w:uri="urn:schemas-microsoft-com:office:smarttags" w:element="metricconverter">
        <w:smartTagPr>
          <w:attr w:name="ProductID" w:val="20 ס&quot;מ"/>
        </w:smartTagPr>
        <w:r w:rsidRPr="00FA7730">
          <w:rPr>
            <w:rFonts w:cs="David" w:hint="cs"/>
            <w:rtl/>
          </w:rPr>
          <w:t>20 ס"מ</w:t>
        </w:r>
      </w:smartTag>
      <w:r w:rsidRPr="00FA7730">
        <w:rPr>
          <w:rFonts w:cs="David" w:hint="cs"/>
          <w:rtl/>
        </w:rPr>
        <w:t xml:space="preserve"> מהדופן הפנימי של התא ואטימתו יהיה בפקק חרושתי של יצרן הצינורות ואושר ע"י המפקח.</w:t>
      </w:r>
    </w:p>
    <w:p w:rsidR="008C496A" w:rsidRPr="00FA7730" w:rsidRDefault="008C496A" w:rsidP="00DC62FB">
      <w:pPr>
        <w:pStyle w:val="27"/>
        <w:rPr>
          <w:rFonts w:cs="David"/>
          <w:rtl/>
        </w:rPr>
      </w:pPr>
      <w:bookmarkStart w:id="95" w:name="_Toc346016261"/>
      <w:r w:rsidRPr="00FA7730">
        <w:rPr>
          <w:rFonts w:cs="David"/>
          <w:rtl/>
        </w:rPr>
        <w:t>ניקוי, בדיקה והשחלת חוטים</w:t>
      </w:r>
      <w:bookmarkEnd w:id="95"/>
    </w:p>
    <w:p w:rsidR="008C496A" w:rsidRPr="00FA7730" w:rsidRDefault="008C496A" w:rsidP="00DC62FB">
      <w:pPr>
        <w:pStyle w:val="36"/>
        <w:rPr>
          <w:rFonts w:cs="David"/>
          <w:rtl/>
        </w:rPr>
      </w:pPr>
      <w:r w:rsidRPr="00FA7730">
        <w:rPr>
          <w:rFonts w:cs="David"/>
          <w:rtl/>
        </w:rPr>
        <w:t>לאחר גמר ההנחה והחיבור לתאים, יש לנקות את פנים הצינור כנהוג בפרק "בדיקת צינורות" לוודא שהצינור שלם ונקי.</w:t>
      </w:r>
    </w:p>
    <w:p w:rsidR="008C496A" w:rsidRPr="00FA7730" w:rsidRDefault="008C496A" w:rsidP="00DC62FB">
      <w:pPr>
        <w:pStyle w:val="36"/>
        <w:rPr>
          <w:rFonts w:cs="David"/>
        </w:rPr>
      </w:pPr>
      <w:r w:rsidRPr="00FA7730">
        <w:rPr>
          <w:rFonts w:cs="David"/>
          <w:rtl/>
        </w:rPr>
        <w:t>לאחר גמר ההנחה והחיבור לתאי הכבלים, יש להעביר בכל צינור וצינור מברשת ברזל. ולנקותם משאריות חול וצרורות עפר, על פעולה זו יש לחזור עד שלא יצא מפי הצינור שום חול, עפר או לכלוך. לאחר מכן יש להעביר "</w:t>
      </w:r>
      <w:proofErr w:type="spellStart"/>
      <w:r w:rsidRPr="00FA7730">
        <w:rPr>
          <w:rFonts w:cs="David"/>
          <w:rtl/>
        </w:rPr>
        <w:t>מנדרול</w:t>
      </w:r>
      <w:proofErr w:type="spellEnd"/>
      <w:r w:rsidRPr="00FA7730">
        <w:rPr>
          <w:rFonts w:cs="David"/>
          <w:rtl/>
        </w:rPr>
        <w:t>" בכל הקנים.</w:t>
      </w:r>
    </w:p>
    <w:p w:rsidR="008C496A" w:rsidRPr="00FA7730" w:rsidRDefault="008C496A" w:rsidP="00DC62FB">
      <w:pPr>
        <w:pStyle w:val="36"/>
        <w:rPr>
          <w:rFonts w:cs="David"/>
          <w:rtl/>
        </w:rPr>
      </w:pPr>
      <w:r w:rsidRPr="00FA7730">
        <w:rPr>
          <w:rFonts w:cs="David"/>
          <w:rtl/>
        </w:rPr>
        <w:t>לאחר הבדיקה והניקוי, יש להשחיל בצינורות חוטי משיכה מניילון</w:t>
      </w:r>
      <w:r w:rsidRPr="00FA7730">
        <w:rPr>
          <w:rFonts w:cs="David" w:hint="cs"/>
          <w:rtl/>
        </w:rPr>
        <w:t xml:space="preserve"> לפי תקן ישראלי 753 (חבלים </w:t>
      </w:r>
      <w:smartTag w:uri="urn:schemas-microsoft-com:office:smarttags" w:element="metricconverter">
        <w:smartTagPr>
          <w:attr w:name="ProductID" w:val="8 מ&quot;מ"/>
        </w:smartTagPr>
        <w:r w:rsidRPr="00FA7730">
          <w:rPr>
            <w:rFonts w:cs="David" w:hint="cs"/>
            <w:rtl/>
          </w:rPr>
          <w:t>8 מ"מ</w:t>
        </w:r>
      </w:smartTag>
      <w:r w:rsidRPr="00FA7730">
        <w:rPr>
          <w:rFonts w:cs="David" w:hint="cs"/>
          <w:rtl/>
        </w:rPr>
        <w:t xml:space="preserve"> עשויים </w:t>
      </w:r>
      <w:proofErr w:type="spellStart"/>
      <w:r w:rsidRPr="00FA7730">
        <w:rPr>
          <w:rFonts w:cs="David" w:hint="cs"/>
          <w:rtl/>
        </w:rPr>
        <w:t>פוליפרומלן</w:t>
      </w:r>
      <w:proofErr w:type="spellEnd"/>
      <w:r w:rsidRPr="00FA7730">
        <w:rPr>
          <w:rFonts w:cs="David" w:hint="cs"/>
          <w:rtl/>
        </w:rPr>
        <w:t>)</w:t>
      </w:r>
      <w:r w:rsidRPr="00FA7730">
        <w:rPr>
          <w:rFonts w:cs="David"/>
          <w:rtl/>
        </w:rPr>
        <w:t>. את קצוות ה</w:t>
      </w:r>
      <w:r w:rsidRPr="00FA7730">
        <w:rPr>
          <w:rFonts w:cs="David" w:hint="cs"/>
          <w:rtl/>
        </w:rPr>
        <w:t>חבלי</w:t>
      </w:r>
      <w:r w:rsidRPr="00FA7730">
        <w:rPr>
          <w:rFonts w:cs="David"/>
          <w:rtl/>
        </w:rPr>
        <w:t>ם המושחלים יש לקשור אל הלולאה של האוטם המתברג.</w:t>
      </w:r>
    </w:p>
    <w:p w:rsidR="00381FF0" w:rsidRPr="00FA7730" w:rsidRDefault="00FA7730" w:rsidP="006E4E57">
      <w:pPr>
        <w:pStyle w:val="17"/>
        <w:jc w:val="both"/>
        <w:rPr>
          <w:rFonts w:cs="David"/>
          <w:rtl/>
        </w:rPr>
      </w:pPr>
      <w:bookmarkStart w:id="96" w:name="_Toc424021758"/>
      <w:bookmarkStart w:id="97" w:name="_Toc38373764"/>
      <w:bookmarkStart w:id="98" w:name="_Toc38373763"/>
      <w:r>
        <w:rPr>
          <w:rFonts w:cs="David" w:hint="cs"/>
          <w:rtl/>
        </w:rPr>
        <w:t>ב</w:t>
      </w:r>
      <w:r w:rsidR="00381FF0" w:rsidRPr="00FA7730">
        <w:rPr>
          <w:rFonts w:cs="David" w:hint="cs"/>
          <w:rtl/>
        </w:rPr>
        <w:t>דיקות קבלה</w:t>
      </w:r>
      <w:bookmarkEnd w:id="96"/>
      <w:bookmarkEnd w:id="97"/>
    </w:p>
    <w:p w:rsidR="00381FF0" w:rsidRPr="00FA7730" w:rsidRDefault="00381FF0" w:rsidP="00DC62FB">
      <w:pPr>
        <w:pStyle w:val="27"/>
        <w:rPr>
          <w:rFonts w:cs="David"/>
        </w:rPr>
      </w:pPr>
      <w:bookmarkStart w:id="99" w:name="_Toc276635546"/>
      <w:bookmarkStart w:id="100" w:name="_Toc355018324"/>
      <w:bookmarkStart w:id="101" w:name="_Toc414964049"/>
      <w:r w:rsidRPr="00FA7730">
        <w:rPr>
          <w:rFonts w:cs="David" w:hint="cs"/>
          <w:rtl/>
        </w:rPr>
        <w:t>בדיקות סופיות</w:t>
      </w:r>
      <w:bookmarkEnd w:id="99"/>
      <w:bookmarkEnd w:id="100"/>
      <w:bookmarkEnd w:id="101"/>
    </w:p>
    <w:p w:rsidR="00381FF0" w:rsidRPr="00FA7730" w:rsidRDefault="00381FF0" w:rsidP="00DC62FB">
      <w:pPr>
        <w:pStyle w:val="36"/>
        <w:rPr>
          <w:rFonts w:cs="David"/>
        </w:rPr>
      </w:pPr>
      <w:r w:rsidRPr="00FA7730">
        <w:rPr>
          <w:rFonts w:cs="David" w:hint="cs"/>
          <w:rtl/>
        </w:rPr>
        <w:lastRenderedPageBreak/>
        <w:t xml:space="preserve">במסגרת התהליך, ייבדקו </w:t>
      </w:r>
      <w:r w:rsidRPr="00FA7730">
        <w:rPr>
          <w:rFonts w:cs="David"/>
          <w:rtl/>
        </w:rPr>
        <w:t xml:space="preserve">כל המערכות </w:t>
      </w:r>
      <w:r w:rsidRPr="00FA7730">
        <w:rPr>
          <w:rFonts w:cs="David" w:hint="cs"/>
          <w:rtl/>
        </w:rPr>
        <w:t>שהותקנו/הוחלפו/תוקנו/שודרגו.</w:t>
      </w:r>
    </w:p>
    <w:p w:rsidR="00381FF0" w:rsidRPr="00FA7730" w:rsidRDefault="00381FF0" w:rsidP="00DC62FB">
      <w:pPr>
        <w:pStyle w:val="36"/>
        <w:rPr>
          <w:rFonts w:cs="David"/>
        </w:rPr>
      </w:pPr>
      <w:r w:rsidRPr="00FA7730">
        <w:rPr>
          <w:rFonts w:cs="David"/>
          <w:rtl/>
        </w:rPr>
        <w:t>הבדיקות ייעשו על פי נוהל וטופס בדיקה סופית אשר ייכתב על ידי הזוכה</w:t>
      </w:r>
      <w:r w:rsidRPr="00FA7730">
        <w:rPr>
          <w:rFonts w:cs="David" w:hint="cs"/>
          <w:rtl/>
        </w:rPr>
        <w:t xml:space="preserve"> ויוגש כחלק בלתי נפרד מ</w:t>
      </w:r>
      <w:r w:rsidRPr="00FA7730">
        <w:rPr>
          <w:rFonts w:cs="David"/>
          <w:rtl/>
        </w:rPr>
        <w:t>תיק התכנון</w:t>
      </w:r>
      <w:r w:rsidRPr="00FA7730">
        <w:rPr>
          <w:rFonts w:cs="David" w:hint="cs"/>
          <w:rtl/>
        </w:rPr>
        <w:t>.</w:t>
      </w:r>
    </w:p>
    <w:p w:rsidR="00381FF0" w:rsidRPr="00FA7730" w:rsidRDefault="00381FF0" w:rsidP="00DC62FB">
      <w:pPr>
        <w:pStyle w:val="36"/>
        <w:rPr>
          <w:rFonts w:cs="David"/>
        </w:rPr>
      </w:pPr>
      <w:r w:rsidRPr="00FA7730">
        <w:rPr>
          <w:rFonts w:cs="David" w:hint="cs"/>
          <w:rtl/>
        </w:rPr>
        <w:t>הזוכה מ</w:t>
      </w:r>
      <w:r w:rsidRPr="00FA7730">
        <w:rPr>
          <w:rFonts w:cs="David"/>
          <w:rtl/>
        </w:rPr>
        <w:t xml:space="preserve">תחייב לעמידה בכל דרישות </w:t>
      </w:r>
      <w:r w:rsidRPr="00FA7730">
        <w:rPr>
          <w:rFonts w:cs="David" w:hint="cs"/>
          <w:rtl/>
        </w:rPr>
        <w:t>המפרט</w:t>
      </w:r>
      <w:r w:rsidRPr="00FA7730">
        <w:rPr>
          <w:rFonts w:cs="David"/>
          <w:rtl/>
        </w:rPr>
        <w:t>.</w:t>
      </w:r>
    </w:p>
    <w:p w:rsidR="00381FF0" w:rsidRPr="00FA7730" w:rsidRDefault="00381FF0" w:rsidP="00DC62FB">
      <w:pPr>
        <w:pStyle w:val="36"/>
        <w:rPr>
          <w:rFonts w:cs="David"/>
          <w:rtl/>
        </w:rPr>
      </w:pPr>
      <w:r w:rsidRPr="00FA7730">
        <w:rPr>
          <w:rFonts w:cs="David"/>
          <w:rtl/>
        </w:rPr>
        <w:t>אישור כל התקנה מותנה בעמידה בכל הבדיקות.</w:t>
      </w:r>
    </w:p>
    <w:p w:rsidR="00381FF0" w:rsidRPr="00FA7730" w:rsidRDefault="00381FF0" w:rsidP="00DC62FB">
      <w:pPr>
        <w:pStyle w:val="36"/>
        <w:rPr>
          <w:rFonts w:cs="David"/>
          <w:rtl/>
        </w:rPr>
      </w:pPr>
      <w:r w:rsidRPr="00FA7730">
        <w:rPr>
          <w:rFonts w:cs="David"/>
          <w:rtl/>
        </w:rPr>
        <w:t xml:space="preserve">הבדיקות יכללו בדיקה ויזואלית, </w:t>
      </w:r>
      <w:r w:rsidRPr="00FA7730">
        <w:rPr>
          <w:rFonts w:cs="David" w:hint="cs"/>
          <w:rtl/>
        </w:rPr>
        <w:t>פונקציונאלי</w:t>
      </w:r>
      <w:r w:rsidRPr="00FA7730">
        <w:rPr>
          <w:rFonts w:cs="David" w:hint="eastAsia"/>
          <w:rtl/>
        </w:rPr>
        <w:t>ת</w:t>
      </w:r>
      <w:r w:rsidRPr="00FA7730">
        <w:rPr>
          <w:rFonts w:cs="David"/>
          <w:rtl/>
        </w:rPr>
        <w:t>, חשמלית וכן כל בדיקה נוספת לפי דרישת המזמין לעמידת פריטי הציוד בדרישות המפרט.</w:t>
      </w:r>
    </w:p>
    <w:p w:rsidR="00381FF0" w:rsidRPr="00FA7730" w:rsidRDefault="00381FF0" w:rsidP="00DC62FB">
      <w:pPr>
        <w:pStyle w:val="36"/>
        <w:rPr>
          <w:rFonts w:cs="David"/>
        </w:rPr>
      </w:pPr>
      <w:r w:rsidRPr="00FA7730">
        <w:rPr>
          <w:rFonts w:cs="David"/>
          <w:rtl/>
        </w:rPr>
        <w:t>הבדיקה תבוצע לאחר ההתקנה וגמר ביצוע תהליך האינטגרציה.</w:t>
      </w:r>
    </w:p>
    <w:p w:rsidR="00381FF0" w:rsidRPr="00FA7730" w:rsidRDefault="00381FF0" w:rsidP="00DC62FB">
      <w:pPr>
        <w:pStyle w:val="36"/>
        <w:rPr>
          <w:rFonts w:cs="David"/>
        </w:rPr>
      </w:pPr>
      <w:r w:rsidRPr="00FA7730">
        <w:rPr>
          <w:rFonts w:cs="David" w:hint="cs"/>
          <w:rtl/>
        </w:rPr>
        <w:t>המערכת תוכרז מבצעית ותימסר רשמית למזמין רק לאחר שאושרה על ידו.</w:t>
      </w:r>
    </w:p>
    <w:p w:rsidR="00381FF0" w:rsidRPr="00FA7730" w:rsidRDefault="00381FF0" w:rsidP="00DC62FB">
      <w:pPr>
        <w:pStyle w:val="36"/>
        <w:rPr>
          <w:rFonts w:cs="David"/>
        </w:rPr>
      </w:pPr>
      <w:r w:rsidRPr="00FA7730">
        <w:rPr>
          <w:rFonts w:cs="David" w:hint="cs"/>
          <w:rtl/>
        </w:rPr>
        <w:t>רק לאחר קבלת אישור הקבלה תחל תקופת האחריות (בדק) למערכת ויבוצע התשלום לזוכה.</w:t>
      </w:r>
    </w:p>
    <w:p w:rsidR="00381FF0" w:rsidRPr="00FA7730" w:rsidRDefault="00381FF0" w:rsidP="00DC62FB">
      <w:pPr>
        <w:pStyle w:val="36"/>
        <w:rPr>
          <w:rFonts w:cs="David"/>
        </w:rPr>
      </w:pPr>
      <w:r w:rsidRPr="00FA7730">
        <w:rPr>
          <w:rFonts w:cs="David" w:hint="cs"/>
          <w:rtl/>
        </w:rPr>
        <w:t>למען הסר ספק מובהר בזאת כי אם לאחר שהזוכה יצהיר כי סיים את כל העבודות והמערכת ערוכה ומוכנה לבדיקות הקבלה, יסתבר שלא כך הדבר יימצאו ליקויים וחוסר התאמה לדרישות המפרט (</w:t>
      </w:r>
      <w:proofErr w:type="spellStart"/>
      <w:r w:rsidRPr="00FA7730">
        <w:rPr>
          <w:rFonts w:cs="David" w:hint="cs"/>
          <w:rtl/>
        </w:rPr>
        <w:t>רג'קטים</w:t>
      </w:r>
      <w:proofErr w:type="spellEnd"/>
      <w:r w:rsidRPr="00FA7730">
        <w:rPr>
          <w:rFonts w:cs="David" w:hint="cs"/>
          <w:rtl/>
        </w:rPr>
        <w:t>), אזי יידרש הזוכה לבצע את כל התיקונים הנדרשים ע"פ הנחיות המזמין.</w:t>
      </w:r>
    </w:p>
    <w:p w:rsidR="00381FF0" w:rsidRPr="00FA7730" w:rsidRDefault="00381FF0" w:rsidP="00DC62FB">
      <w:pPr>
        <w:pStyle w:val="36"/>
        <w:rPr>
          <w:rFonts w:cs="David"/>
        </w:rPr>
      </w:pPr>
      <w:r w:rsidRPr="00FA7730">
        <w:rPr>
          <w:rFonts w:cs="David" w:hint="cs"/>
          <w:rtl/>
        </w:rPr>
        <w:t>לאחר גמר השלמת ביצוע התיקונים הנ"ל, תבצע וועדת הקבלה מבדק חוזר, וחוזר חלילה עד אשר יושלמו כל הדרישות באופן מלא.</w:t>
      </w:r>
    </w:p>
    <w:p w:rsidR="00381FF0" w:rsidRPr="00FA7730" w:rsidRDefault="00381FF0" w:rsidP="00DC62FB">
      <w:pPr>
        <w:pStyle w:val="36"/>
        <w:rPr>
          <w:rFonts w:cs="David"/>
        </w:rPr>
      </w:pPr>
      <w:r w:rsidRPr="00FA7730">
        <w:rPr>
          <w:rFonts w:cs="David" w:hint="cs"/>
          <w:rtl/>
        </w:rPr>
        <w:t>למען הסר ספק מובהר בזאת כי לא יועבר תשלום לזוכה ותקופת האחריות לא תחל לפני מתן אישור סופי למערכת גם אם תקופת התיקונים תימשך זמן רב.</w:t>
      </w:r>
    </w:p>
    <w:p w:rsidR="00381FF0" w:rsidRPr="00FA7730" w:rsidRDefault="00381FF0" w:rsidP="00DC62FB">
      <w:pPr>
        <w:pStyle w:val="36"/>
        <w:rPr>
          <w:rFonts w:cs="David"/>
        </w:rPr>
      </w:pPr>
      <w:r w:rsidRPr="00FA7730">
        <w:rPr>
          <w:rFonts w:cs="David" w:hint="cs"/>
          <w:rtl/>
        </w:rPr>
        <w:t>השלמת כל הדרישות תהווה תנאי קשוח ובלתי מתפשר לביצוע התשלום לזוכה ולתחילת תקופת האחריות.</w:t>
      </w:r>
    </w:p>
    <w:p w:rsidR="00381FF0" w:rsidRPr="00FA7730" w:rsidRDefault="00381FF0" w:rsidP="00DC62FB">
      <w:pPr>
        <w:pStyle w:val="27"/>
        <w:rPr>
          <w:rFonts w:cs="David"/>
        </w:rPr>
      </w:pPr>
      <w:bookmarkStart w:id="102" w:name="_Toc276635547"/>
      <w:bookmarkStart w:id="103" w:name="_Toc355018325"/>
      <w:bookmarkStart w:id="104" w:name="_Toc414964050"/>
      <w:r w:rsidRPr="00FA7730">
        <w:rPr>
          <w:rFonts w:cs="David" w:hint="cs"/>
          <w:rtl/>
        </w:rPr>
        <w:t>הרצת מערכת</w:t>
      </w:r>
      <w:bookmarkEnd w:id="102"/>
      <w:bookmarkEnd w:id="103"/>
      <w:bookmarkEnd w:id="104"/>
    </w:p>
    <w:p w:rsidR="00381FF0" w:rsidRPr="00FA7730" w:rsidRDefault="00381FF0" w:rsidP="00DC62FB">
      <w:pPr>
        <w:pStyle w:val="36"/>
        <w:rPr>
          <w:rFonts w:cs="David"/>
        </w:rPr>
      </w:pPr>
      <w:r w:rsidRPr="00FA7730">
        <w:rPr>
          <w:rFonts w:cs="David" w:hint="cs"/>
          <w:rtl/>
        </w:rPr>
        <w:t>תקופת הרצת המערכת תחל לאחר אישור בדיקות הקבלה.</w:t>
      </w:r>
    </w:p>
    <w:p w:rsidR="00381FF0" w:rsidRPr="00FA7730" w:rsidRDefault="00381FF0" w:rsidP="00DC62FB">
      <w:pPr>
        <w:pStyle w:val="36"/>
        <w:rPr>
          <w:rFonts w:cs="David"/>
        </w:rPr>
      </w:pPr>
      <w:r w:rsidRPr="00FA7730">
        <w:rPr>
          <w:rFonts w:cs="David" w:hint="cs"/>
          <w:rtl/>
        </w:rPr>
        <w:t xml:space="preserve">תקופת הרצת מערכת תימשך כחודש ימים. </w:t>
      </w:r>
    </w:p>
    <w:p w:rsidR="00381FF0" w:rsidRPr="00FA7730" w:rsidRDefault="00381FF0" w:rsidP="00DC62FB">
      <w:pPr>
        <w:pStyle w:val="36"/>
        <w:rPr>
          <w:rFonts w:cs="David"/>
        </w:rPr>
      </w:pPr>
      <w:r w:rsidRPr="00FA7730">
        <w:rPr>
          <w:rFonts w:cs="David" w:hint="cs"/>
          <w:rtl/>
        </w:rPr>
        <w:t xml:space="preserve">במהלך תקופה זו יחל המזמין להשתמש במערכת וילמד את אופן תפקודה כמו גם את מגבלותיה. </w:t>
      </w:r>
    </w:p>
    <w:p w:rsidR="00381FF0" w:rsidRPr="00FA7730" w:rsidRDefault="00381FF0" w:rsidP="00DC62FB">
      <w:pPr>
        <w:pStyle w:val="36"/>
        <w:rPr>
          <w:rFonts w:cs="David"/>
        </w:rPr>
      </w:pPr>
      <w:r w:rsidRPr="00FA7730">
        <w:rPr>
          <w:rFonts w:cs="David" w:hint="cs"/>
          <w:rtl/>
        </w:rPr>
        <w:t>בסיום התקופה יופק ע"י המזמין דו"ח מסכם. הזוכה מחויב יהיה לביצוע כל השינויים הנדרשים אשר יתבקשו מדו"ח זה.</w:t>
      </w:r>
    </w:p>
    <w:p w:rsidR="00381FF0" w:rsidRPr="00FA7730" w:rsidRDefault="00381FF0" w:rsidP="00DC62FB">
      <w:pPr>
        <w:pStyle w:val="36"/>
        <w:rPr>
          <w:rFonts w:cs="David"/>
        </w:rPr>
      </w:pPr>
      <w:r w:rsidRPr="00FA7730">
        <w:rPr>
          <w:rFonts w:cs="David" w:hint="cs"/>
          <w:rtl/>
        </w:rPr>
        <w:t xml:space="preserve">בתקופה זו, בכל מקרה, כל תרחיש שיוגדר במערכת ניתן יהיה לשינוי. </w:t>
      </w:r>
    </w:p>
    <w:p w:rsidR="00381FF0" w:rsidRDefault="00381FF0" w:rsidP="006E4E57">
      <w:pPr>
        <w:rPr>
          <w:rFonts w:cs="David"/>
          <w:color w:val="44546A" w:themeColor="text2"/>
          <w:rtl/>
        </w:rPr>
      </w:pPr>
      <w:bookmarkStart w:id="105" w:name="_Toc355018326"/>
    </w:p>
    <w:p w:rsidR="00FA7730" w:rsidRDefault="00FA7730" w:rsidP="006E4E57">
      <w:pPr>
        <w:rPr>
          <w:rFonts w:cs="David"/>
          <w:color w:val="44546A" w:themeColor="text2"/>
          <w:rtl/>
        </w:rPr>
      </w:pPr>
    </w:p>
    <w:p w:rsidR="00FA7730" w:rsidRPr="00FA7730" w:rsidRDefault="00FA7730" w:rsidP="006E4E57">
      <w:pPr>
        <w:rPr>
          <w:rFonts w:cs="David"/>
          <w:color w:val="44546A" w:themeColor="text2"/>
        </w:rPr>
      </w:pPr>
    </w:p>
    <w:p w:rsidR="00381FF0" w:rsidRPr="00FA7730" w:rsidRDefault="00381FF0" w:rsidP="006E4E57">
      <w:pPr>
        <w:pStyle w:val="17"/>
        <w:ind w:left="-58" w:hanging="425"/>
        <w:jc w:val="both"/>
        <w:rPr>
          <w:rFonts w:cs="David"/>
          <w:rtl/>
        </w:rPr>
      </w:pPr>
      <w:bookmarkStart w:id="106" w:name="_Toc414964051"/>
      <w:bookmarkStart w:id="107" w:name="_Toc424021759"/>
      <w:bookmarkStart w:id="108" w:name="_Toc38373765"/>
      <w:r w:rsidRPr="00FA7730">
        <w:rPr>
          <w:rFonts w:cs="David" w:hint="eastAsia"/>
          <w:rtl/>
        </w:rPr>
        <w:t>תיעוד</w:t>
      </w:r>
      <w:r w:rsidRPr="00FA7730">
        <w:rPr>
          <w:rFonts w:cs="David"/>
          <w:rtl/>
        </w:rPr>
        <w:t xml:space="preserve"> </w:t>
      </w:r>
      <w:r w:rsidRPr="00FA7730">
        <w:rPr>
          <w:rFonts w:cs="David" w:hint="eastAsia"/>
          <w:rtl/>
        </w:rPr>
        <w:t>טכני</w:t>
      </w:r>
      <w:bookmarkEnd w:id="105"/>
      <w:bookmarkEnd w:id="106"/>
      <w:bookmarkEnd w:id="107"/>
      <w:bookmarkEnd w:id="108"/>
    </w:p>
    <w:p w:rsidR="00381FF0" w:rsidRPr="00FA7730" w:rsidRDefault="00381FF0" w:rsidP="00DC62FB">
      <w:pPr>
        <w:pStyle w:val="27"/>
        <w:rPr>
          <w:rFonts w:cs="David"/>
          <w:b/>
          <w:bCs/>
        </w:rPr>
      </w:pPr>
      <w:bookmarkStart w:id="109" w:name="_Toc138041730"/>
      <w:r w:rsidRPr="00FA7730">
        <w:rPr>
          <w:rFonts w:cs="David"/>
          <w:rtl/>
        </w:rPr>
        <w:t xml:space="preserve">עם גמר העבודות </w:t>
      </w:r>
      <w:r w:rsidRPr="00FA7730">
        <w:rPr>
          <w:rFonts w:cs="David" w:hint="cs"/>
          <w:rtl/>
        </w:rPr>
        <w:t>י</w:t>
      </w:r>
      <w:r w:rsidRPr="00FA7730">
        <w:rPr>
          <w:rFonts w:cs="David"/>
          <w:rtl/>
        </w:rPr>
        <w:t>גיש הזוכה</w:t>
      </w:r>
      <w:r w:rsidRPr="00FA7730">
        <w:rPr>
          <w:rFonts w:cs="David" w:hint="cs"/>
          <w:rtl/>
        </w:rPr>
        <w:t xml:space="preserve"> </w:t>
      </w:r>
      <w:r w:rsidRPr="00FA7730">
        <w:rPr>
          <w:rFonts w:cs="David"/>
          <w:rtl/>
        </w:rPr>
        <w:t xml:space="preserve">תיעוד מקיף כמפורט להלן. </w:t>
      </w:r>
    </w:p>
    <w:p w:rsidR="00381FF0" w:rsidRPr="00FA7730" w:rsidRDefault="00381FF0" w:rsidP="00DC62FB">
      <w:pPr>
        <w:pStyle w:val="27"/>
        <w:rPr>
          <w:rFonts w:cs="David"/>
          <w:b/>
          <w:bCs/>
        </w:rPr>
      </w:pPr>
      <w:r w:rsidRPr="00FA7730">
        <w:rPr>
          <w:rFonts w:cs="David"/>
          <w:rtl/>
        </w:rPr>
        <w:t>התיעוד יימסר בשלושה עותקים</w:t>
      </w:r>
      <w:r w:rsidRPr="00FA7730">
        <w:rPr>
          <w:rFonts w:cs="David" w:hint="cs"/>
          <w:rtl/>
        </w:rPr>
        <w:t xml:space="preserve"> מודפסים </w:t>
      </w:r>
      <w:r w:rsidRPr="00FA7730">
        <w:rPr>
          <w:rFonts w:cs="David"/>
          <w:rtl/>
        </w:rPr>
        <w:t>ועל גבי מדיה אלקטרונית.</w:t>
      </w:r>
      <w:bookmarkEnd w:id="109"/>
    </w:p>
    <w:p w:rsidR="00381FF0" w:rsidRPr="00FA7730" w:rsidRDefault="00381FF0" w:rsidP="00DC62FB">
      <w:pPr>
        <w:pStyle w:val="27"/>
        <w:rPr>
          <w:rFonts w:cs="David"/>
          <w:b/>
          <w:bCs/>
        </w:rPr>
      </w:pPr>
      <w:r w:rsidRPr="00FA7730">
        <w:rPr>
          <w:rFonts w:cs="David" w:hint="cs"/>
          <w:rtl/>
        </w:rPr>
        <w:lastRenderedPageBreak/>
        <w:t>התיעוד יהיה למעשה תיק התכנון בתוספת העדכונים בהתאם להבדל בין התכנון לביצוע.</w:t>
      </w:r>
    </w:p>
    <w:p w:rsidR="00381FF0" w:rsidRPr="00FA7730" w:rsidRDefault="00381FF0" w:rsidP="00DC62FB">
      <w:pPr>
        <w:pStyle w:val="27"/>
        <w:rPr>
          <w:rFonts w:cs="David"/>
        </w:rPr>
      </w:pPr>
      <w:bookmarkStart w:id="110" w:name="_Toc276635549"/>
      <w:bookmarkStart w:id="111" w:name="_Toc355018327"/>
      <w:r w:rsidRPr="00FA7730">
        <w:rPr>
          <w:rFonts w:cs="David" w:hint="cs"/>
          <w:rtl/>
        </w:rPr>
        <w:t>תיק מערכת</w:t>
      </w:r>
      <w:bookmarkEnd w:id="110"/>
      <w:bookmarkEnd w:id="111"/>
    </w:p>
    <w:p w:rsidR="00381FF0" w:rsidRPr="00FA7730" w:rsidRDefault="00381FF0" w:rsidP="00DC62FB">
      <w:pPr>
        <w:pStyle w:val="36"/>
        <w:rPr>
          <w:rFonts w:cs="David"/>
          <w:rtl/>
        </w:rPr>
      </w:pPr>
      <w:r w:rsidRPr="00FA7730">
        <w:rPr>
          <w:rFonts w:cs="David"/>
          <w:rtl/>
        </w:rPr>
        <w:t>ת</w:t>
      </w:r>
      <w:r w:rsidRPr="00FA7730">
        <w:rPr>
          <w:rFonts w:cs="David" w:hint="cs"/>
          <w:rtl/>
        </w:rPr>
        <w:t>י</w:t>
      </w:r>
      <w:r w:rsidRPr="00FA7730">
        <w:rPr>
          <w:rFonts w:cs="David"/>
          <w:rtl/>
        </w:rPr>
        <w:t>אור המערכת המסופקת.</w:t>
      </w:r>
    </w:p>
    <w:p w:rsidR="00381FF0" w:rsidRPr="00FA7730" w:rsidRDefault="00381FF0" w:rsidP="00DC62FB">
      <w:pPr>
        <w:pStyle w:val="36"/>
        <w:rPr>
          <w:rFonts w:cs="David"/>
        </w:rPr>
      </w:pPr>
      <w:r w:rsidRPr="00FA7730">
        <w:rPr>
          <w:rFonts w:cs="David"/>
          <w:rtl/>
        </w:rPr>
        <w:t>הוראות הפעלה לכל מכשיר (כולל התרשימים הדרושים) ולתוכנה.</w:t>
      </w:r>
    </w:p>
    <w:p w:rsidR="00381FF0" w:rsidRPr="00FA7730" w:rsidRDefault="00381FF0" w:rsidP="00DC62FB">
      <w:pPr>
        <w:pStyle w:val="36"/>
        <w:rPr>
          <w:rFonts w:cs="David"/>
        </w:rPr>
      </w:pPr>
      <w:r w:rsidRPr="00FA7730">
        <w:rPr>
          <w:rFonts w:cs="David"/>
          <w:rtl/>
        </w:rPr>
        <w:t>הוראות אחזקה, בדיקה ואיתור תקלות פשוטות.</w:t>
      </w:r>
    </w:p>
    <w:p w:rsidR="00381FF0" w:rsidRPr="00FA7730" w:rsidRDefault="00381FF0" w:rsidP="00DC62FB">
      <w:pPr>
        <w:pStyle w:val="36"/>
        <w:rPr>
          <w:rFonts w:cs="David"/>
        </w:rPr>
      </w:pPr>
      <w:r w:rsidRPr="00FA7730">
        <w:rPr>
          <w:rFonts w:cs="David"/>
          <w:rtl/>
        </w:rPr>
        <w:t>מפרטי יצרן מקוריים עבור ציוד סטנדרטי</w:t>
      </w:r>
      <w:r w:rsidRPr="00FA7730">
        <w:rPr>
          <w:rFonts w:cs="David" w:hint="cs"/>
          <w:rtl/>
        </w:rPr>
        <w:t xml:space="preserve"> חדש שסופק</w:t>
      </w:r>
      <w:r w:rsidRPr="00FA7730">
        <w:rPr>
          <w:rFonts w:cs="David"/>
          <w:rtl/>
        </w:rPr>
        <w:t>.</w:t>
      </w:r>
    </w:p>
    <w:p w:rsidR="00381FF0" w:rsidRPr="00FA7730" w:rsidRDefault="00381FF0" w:rsidP="00DC62FB">
      <w:pPr>
        <w:pStyle w:val="36"/>
        <w:rPr>
          <w:rFonts w:cs="David"/>
        </w:rPr>
      </w:pPr>
      <w:r w:rsidRPr="00FA7730">
        <w:rPr>
          <w:rFonts w:cs="David"/>
          <w:rtl/>
        </w:rPr>
        <w:t>כתב אחריות על פי תנאי האחריות שבמפרט זה (לפחות).</w:t>
      </w:r>
    </w:p>
    <w:p w:rsidR="00381FF0" w:rsidRPr="00FA7730" w:rsidRDefault="00381FF0" w:rsidP="00DC62FB">
      <w:pPr>
        <w:pStyle w:val="36"/>
        <w:rPr>
          <w:rFonts w:cs="David"/>
        </w:rPr>
      </w:pPr>
      <w:r w:rsidRPr="00FA7730">
        <w:rPr>
          <w:rFonts w:cs="David"/>
          <w:rtl/>
        </w:rPr>
        <w:t>נוהל בדיקת קבלה וטופס בדיקה סופית.</w:t>
      </w:r>
    </w:p>
    <w:p w:rsidR="00381FF0" w:rsidRPr="00FA7730" w:rsidRDefault="00381FF0" w:rsidP="00DC62FB">
      <w:pPr>
        <w:pStyle w:val="36"/>
        <w:rPr>
          <w:rFonts w:cs="David"/>
        </w:rPr>
      </w:pPr>
      <w:r w:rsidRPr="00FA7730">
        <w:rPr>
          <w:rFonts w:cs="David"/>
          <w:rtl/>
        </w:rPr>
        <w:t xml:space="preserve">אישור אבטחת איכות של </w:t>
      </w:r>
      <w:r w:rsidRPr="00FA7730">
        <w:rPr>
          <w:rFonts w:cs="David" w:hint="cs"/>
          <w:rtl/>
        </w:rPr>
        <w:t>הזוכה</w:t>
      </w:r>
      <w:r w:rsidRPr="00FA7730">
        <w:rPr>
          <w:rFonts w:cs="David"/>
          <w:rtl/>
        </w:rPr>
        <w:t xml:space="preserve"> על הציוד שסופק ע"י הזוכה</w:t>
      </w:r>
      <w:r w:rsidRPr="00FA7730">
        <w:rPr>
          <w:rFonts w:cs="David" w:hint="cs"/>
          <w:rtl/>
        </w:rPr>
        <w:t xml:space="preserve"> </w:t>
      </w:r>
      <w:r w:rsidRPr="00FA7730">
        <w:rPr>
          <w:rFonts w:cs="David"/>
          <w:rtl/>
        </w:rPr>
        <w:t>.</w:t>
      </w:r>
    </w:p>
    <w:p w:rsidR="00381FF0" w:rsidRPr="00FA7730" w:rsidRDefault="00381FF0" w:rsidP="00DC62FB">
      <w:pPr>
        <w:pStyle w:val="36"/>
        <w:rPr>
          <w:rFonts w:cs="David"/>
        </w:rPr>
      </w:pPr>
      <w:r w:rsidRPr="00FA7730">
        <w:rPr>
          <w:rFonts w:cs="David" w:hint="cs"/>
        </w:rPr>
        <w:t>SDK</w:t>
      </w:r>
      <w:r w:rsidRPr="00FA7730">
        <w:rPr>
          <w:rFonts w:cs="David" w:hint="cs"/>
          <w:rtl/>
        </w:rPr>
        <w:t xml:space="preserve"> לכל פריטי הציוד.</w:t>
      </w:r>
    </w:p>
    <w:p w:rsidR="00381FF0" w:rsidRPr="00FA7730" w:rsidRDefault="00381FF0" w:rsidP="00DC62FB">
      <w:pPr>
        <w:pStyle w:val="27"/>
        <w:rPr>
          <w:rFonts w:cs="David"/>
          <w:rtl/>
        </w:rPr>
      </w:pPr>
      <w:bookmarkStart w:id="112" w:name="_Toc276635550"/>
      <w:bookmarkStart w:id="113" w:name="_Toc355018328"/>
      <w:r w:rsidRPr="00FA7730">
        <w:rPr>
          <w:rFonts w:cs="David" w:hint="cs"/>
          <w:rtl/>
        </w:rPr>
        <w:t>תיק אתר</w:t>
      </w:r>
      <w:bookmarkEnd w:id="112"/>
      <w:bookmarkEnd w:id="113"/>
    </w:p>
    <w:p w:rsidR="00381FF0" w:rsidRPr="00FA7730" w:rsidRDefault="00381FF0" w:rsidP="00DC62FB">
      <w:pPr>
        <w:pStyle w:val="27"/>
        <w:numPr>
          <w:ilvl w:val="0"/>
          <w:numId w:val="0"/>
        </w:numPr>
        <w:ind w:left="651"/>
        <w:rPr>
          <w:rFonts w:cs="David"/>
          <w:b/>
          <w:bCs/>
        </w:rPr>
      </w:pPr>
      <w:r w:rsidRPr="00FA7730">
        <w:rPr>
          <w:rFonts w:cs="David"/>
          <w:rtl/>
        </w:rPr>
        <w:t xml:space="preserve">יימסר תיק אתר </w:t>
      </w:r>
      <w:r w:rsidRPr="00FA7730">
        <w:rPr>
          <w:rFonts w:cs="David"/>
        </w:rPr>
        <w:t>AS-MADE</w:t>
      </w:r>
      <w:r w:rsidRPr="00FA7730">
        <w:rPr>
          <w:rFonts w:cs="David" w:hint="cs"/>
          <w:rtl/>
        </w:rPr>
        <w:t xml:space="preserve"> אשר יכלול:</w:t>
      </w:r>
    </w:p>
    <w:p w:rsidR="00381FF0" w:rsidRPr="00FA7730" w:rsidRDefault="00381FF0" w:rsidP="00DC62FB">
      <w:pPr>
        <w:pStyle w:val="36"/>
        <w:rPr>
          <w:rFonts w:cs="David"/>
        </w:rPr>
      </w:pPr>
      <w:r w:rsidRPr="00FA7730">
        <w:rPr>
          <w:rFonts w:cs="David"/>
          <w:rtl/>
        </w:rPr>
        <w:t>רשימת ציוד אלקטרוני, מכני, וכבלים שהותקנו באתר לרבות כמויות, מספרי יצרן/שרטוט והערות.</w:t>
      </w:r>
    </w:p>
    <w:p w:rsidR="00381FF0" w:rsidRPr="00FA7730" w:rsidRDefault="00381FF0" w:rsidP="00DC62FB">
      <w:pPr>
        <w:pStyle w:val="36"/>
        <w:rPr>
          <w:rFonts w:cs="David"/>
        </w:rPr>
      </w:pPr>
      <w:r w:rsidRPr="00FA7730">
        <w:rPr>
          <w:rFonts w:cs="David"/>
          <w:rtl/>
        </w:rPr>
        <w:t xml:space="preserve">תכניות מיקום ופריסת </w:t>
      </w:r>
      <w:r w:rsidRPr="00FA7730">
        <w:rPr>
          <w:rFonts w:cs="David" w:hint="cs"/>
          <w:rtl/>
        </w:rPr>
        <w:t>אמצעים במתחם</w:t>
      </w:r>
      <w:r w:rsidRPr="00FA7730">
        <w:rPr>
          <w:rFonts w:cs="David"/>
          <w:rtl/>
        </w:rPr>
        <w:t xml:space="preserve"> על גבי שרטוט.</w:t>
      </w:r>
    </w:p>
    <w:p w:rsidR="00381FF0" w:rsidRPr="00FA7730" w:rsidRDefault="00381FF0" w:rsidP="00DC62FB">
      <w:pPr>
        <w:pStyle w:val="36"/>
        <w:rPr>
          <w:rFonts w:cs="David"/>
        </w:rPr>
      </w:pPr>
      <w:r w:rsidRPr="00FA7730">
        <w:rPr>
          <w:rFonts w:cs="David"/>
          <w:rtl/>
        </w:rPr>
        <w:t>תכניות התקנת תשתית החשמל לרבות הארקות כולל דו"ח ביקורת ואישור הפעלה ע"י בודק חשמל</w:t>
      </w:r>
      <w:r w:rsidRPr="00FA7730">
        <w:rPr>
          <w:rFonts w:cs="David" w:hint="cs"/>
          <w:rtl/>
        </w:rPr>
        <w:t xml:space="preserve"> ראשי</w:t>
      </w:r>
      <w:r w:rsidRPr="00FA7730">
        <w:rPr>
          <w:rFonts w:cs="David"/>
          <w:rtl/>
        </w:rPr>
        <w:t xml:space="preserve"> מוסמך.</w:t>
      </w:r>
    </w:p>
    <w:p w:rsidR="00381FF0" w:rsidRPr="00FA7730" w:rsidRDefault="00381FF0" w:rsidP="00DC62FB">
      <w:pPr>
        <w:pStyle w:val="36"/>
        <w:rPr>
          <w:rFonts w:cs="David"/>
        </w:rPr>
      </w:pPr>
      <w:r w:rsidRPr="00FA7730">
        <w:rPr>
          <w:rFonts w:cs="David"/>
          <w:rtl/>
        </w:rPr>
        <w:t xml:space="preserve">תכנית לעבודות הבינוי שבוצעו באתר כולל אישורי </w:t>
      </w:r>
      <w:proofErr w:type="spellStart"/>
      <w:r w:rsidRPr="00FA7730">
        <w:rPr>
          <w:rFonts w:cs="David"/>
          <w:rtl/>
        </w:rPr>
        <w:t>קונסטרוקטור</w:t>
      </w:r>
      <w:proofErr w:type="spellEnd"/>
      <w:r w:rsidRPr="00FA7730">
        <w:rPr>
          <w:rFonts w:cs="David"/>
          <w:rtl/>
        </w:rPr>
        <w:t xml:space="preserve"> ובדיקות בטון אם בוצעו באתר.</w:t>
      </w:r>
    </w:p>
    <w:p w:rsidR="00381FF0" w:rsidRPr="00FA7730" w:rsidRDefault="00381FF0" w:rsidP="00DC62FB">
      <w:pPr>
        <w:pStyle w:val="36"/>
        <w:rPr>
          <w:rFonts w:cs="David"/>
        </w:rPr>
      </w:pPr>
      <w:r w:rsidRPr="00FA7730">
        <w:rPr>
          <w:rFonts w:cs="David"/>
          <w:rtl/>
        </w:rPr>
        <w:t>תכניות חשמליות ומכ</w:t>
      </w:r>
      <w:r w:rsidRPr="00FA7730">
        <w:rPr>
          <w:rFonts w:cs="David" w:hint="cs"/>
          <w:rtl/>
        </w:rPr>
        <w:t>א</w:t>
      </w:r>
      <w:r w:rsidRPr="00FA7730">
        <w:rPr>
          <w:rFonts w:cs="David"/>
          <w:rtl/>
        </w:rPr>
        <w:t>ניות לפריסת זיווד פריטי המערכת והקישוריות ביניהם.</w:t>
      </w:r>
    </w:p>
    <w:p w:rsidR="00381FF0" w:rsidRPr="00FA7730" w:rsidRDefault="00381FF0" w:rsidP="00DC62FB">
      <w:pPr>
        <w:pStyle w:val="36"/>
        <w:rPr>
          <w:rFonts w:cs="David"/>
        </w:rPr>
      </w:pPr>
      <w:r w:rsidRPr="00FA7730">
        <w:rPr>
          <w:rFonts w:cs="David" w:hint="cs"/>
          <w:rtl/>
        </w:rPr>
        <w:t>התוויית אזורי כיסוי כל האמצעים שהותקנו ע"ג מפה.</w:t>
      </w:r>
    </w:p>
    <w:p w:rsidR="00381FF0" w:rsidRPr="00FA7730" w:rsidRDefault="00381FF0" w:rsidP="00DC62FB">
      <w:pPr>
        <w:pStyle w:val="27"/>
        <w:rPr>
          <w:rFonts w:cs="David"/>
        </w:rPr>
      </w:pPr>
      <w:bookmarkStart w:id="114" w:name="_Toc355018329"/>
      <w:bookmarkStart w:id="115" w:name="_Toc276635551"/>
      <w:r w:rsidRPr="00FA7730">
        <w:rPr>
          <w:rFonts w:cs="David" w:hint="cs"/>
          <w:rtl/>
        </w:rPr>
        <w:t>מסירת התיעוד</w:t>
      </w:r>
      <w:bookmarkEnd w:id="114"/>
    </w:p>
    <w:bookmarkEnd w:id="115"/>
    <w:p w:rsidR="00381FF0" w:rsidRPr="00FA7730" w:rsidRDefault="00381FF0" w:rsidP="00DC62FB">
      <w:pPr>
        <w:pStyle w:val="36"/>
        <w:rPr>
          <w:rFonts w:cs="David"/>
        </w:rPr>
      </w:pPr>
      <w:r w:rsidRPr="00FA7730">
        <w:rPr>
          <w:rFonts w:cs="David"/>
          <w:rtl/>
        </w:rPr>
        <w:t>תיעוד המערכת יאושר ע"י המזמין ו/או נציג מטעמו.</w:t>
      </w:r>
    </w:p>
    <w:p w:rsidR="00381FF0" w:rsidRPr="00FA7730" w:rsidRDefault="00381FF0" w:rsidP="00DC62FB">
      <w:pPr>
        <w:pStyle w:val="36"/>
        <w:rPr>
          <w:rFonts w:cs="David"/>
        </w:rPr>
      </w:pPr>
      <w:r w:rsidRPr="00FA7730">
        <w:rPr>
          <w:rFonts w:cs="David"/>
          <w:rtl/>
        </w:rPr>
        <w:t xml:space="preserve">התיעוד יסופק ב-3 העתקים מודפסים בפורמט </w:t>
      </w:r>
      <w:r w:rsidRPr="00FA7730">
        <w:rPr>
          <w:rFonts w:cs="David"/>
        </w:rPr>
        <w:t>A4</w:t>
      </w:r>
      <w:r w:rsidRPr="00FA7730">
        <w:rPr>
          <w:rFonts w:cs="David" w:hint="cs"/>
          <w:rtl/>
        </w:rPr>
        <w:t xml:space="preserve"> (טקסט)</w:t>
      </w:r>
      <w:r w:rsidRPr="00FA7730">
        <w:rPr>
          <w:rFonts w:cs="David"/>
          <w:rtl/>
        </w:rPr>
        <w:t>.</w:t>
      </w:r>
    </w:p>
    <w:p w:rsidR="00381FF0" w:rsidRPr="00FA7730" w:rsidRDefault="00381FF0" w:rsidP="00DC62FB">
      <w:pPr>
        <w:pStyle w:val="36"/>
        <w:rPr>
          <w:rFonts w:cs="David"/>
          <w:rtl/>
        </w:rPr>
      </w:pPr>
      <w:proofErr w:type="spellStart"/>
      <w:r w:rsidRPr="00FA7730">
        <w:rPr>
          <w:rFonts w:cs="David" w:hint="cs"/>
          <w:rtl/>
        </w:rPr>
        <w:t>תוכניות</w:t>
      </w:r>
      <w:proofErr w:type="spellEnd"/>
      <w:r w:rsidRPr="00FA7730">
        <w:rPr>
          <w:rFonts w:cs="David" w:hint="cs"/>
          <w:rtl/>
        </w:rPr>
        <w:t xml:space="preserve"> יסופקו בהתאם לגודלן בפורמט </w:t>
      </w:r>
      <w:r w:rsidRPr="00FA7730">
        <w:rPr>
          <w:rFonts w:cs="David"/>
        </w:rPr>
        <w:t xml:space="preserve">A3\2\1\0 </w:t>
      </w:r>
    </w:p>
    <w:p w:rsidR="00381FF0" w:rsidRPr="00FA7730" w:rsidRDefault="00381FF0" w:rsidP="00DC62FB">
      <w:pPr>
        <w:pStyle w:val="36"/>
        <w:rPr>
          <w:rFonts w:cs="David"/>
        </w:rPr>
      </w:pPr>
      <w:r w:rsidRPr="00FA7730">
        <w:rPr>
          <w:rFonts w:cs="David"/>
          <w:rtl/>
        </w:rPr>
        <w:t xml:space="preserve">בנוסף </w:t>
      </w:r>
      <w:r w:rsidRPr="00FA7730">
        <w:rPr>
          <w:rFonts w:cs="David" w:hint="cs"/>
          <w:rtl/>
        </w:rPr>
        <w:t>י</w:t>
      </w:r>
      <w:r w:rsidRPr="00FA7730">
        <w:rPr>
          <w:rFonts w:cs="David"/>
          <w:rtl/>
        </w:rPr>
        <w:t>ספק הזוכה, עותק מן התיעוד ע"ג מדיה אלקטרונית.</w:t>
      </w:r>
    </w:p>
    <w:p w:rsidR="00381FF0" w:rsidRPr="00FA7730" w:rsidRDefault="00381FF0" w:rsidP="00DC62FB">
      <w:pPr>
        <w:pStyle w:val="36"/>
        <w:rPr>
          <w:rFonts w:cs="David"/>
          <w:rtl/>
        </w:rPr>
      </w:pPr>
      <w:r w:rsidRPr="00FA7730">
        <w:rPr>
          <w:rFonts w:cs="David"/>
          <w:rtl/>
        </w:rPr>
        <w:t xml:space="preserve">התיעוד יימסר לנציג </w:t>
      </w:r>
      <w:r w:rsidRPr="00FA7730">
        <w:rPr>
          <w:rFonts w:cs="David" w:hint="cs"/>
          <w:rtl/>
        </w:rPr>
        <w:t>המזמין</w:t>
      </w:r>
      <w:r w:rsidRPr="00FA7730">
        <w:rPr>
          <w:rFonts w:cs="David"/>
          <w:rtl/>
        </w:rPr>
        <w:t xml:space="preserve"> לפחות 14 יום לפני מועד הבדיקה הסופית למערכת.</w:t>
      </w:r>
    </w:p>
    <w:p w:rsidR="00381FF0" w:rsidRPr="00FA7730" w:rsidRDefault="00381FF0" w:rsidP="00DC62FB">
      <w:pPr>
        <w:pStyle w:val="36"/>
        <w:rPr>
          <w:rFonts w:cs="David"/>
        </w:rPr>
      </w:pPr>
      <w:r w:rsidRPr="00FA7730">
        <w:rPr>
          <w:rFonts w:cs="David"/>
          <w:rtl/>
        </w:rPr>
        <w:t>אישור קבלה עבור המערכת מותנה באספקת התיעוד ואישורו.</w:t>
      </w:r>
    </w:p>
    <w:p w:rsidR="00381FF0" w:rsidRPr="00FA7730" w:rsidRDefault="00381FF0" w:rsidP="00DC62FB">
      <w:pPr>
        <w:pStyle w:val="36"/>
        <w:rPr>
          <w:rFonts w:cs="David"/>
        </w:rPr>
      </w:pPr>
      <w:r w:rsidRPr="00FA7730">
        <w:rPr>
          <w:rFonts w:cs="David"/>
          <w:rtl/>
        </w:rPr>
        <w:t>למען הסר כל ספק הציוד המסופק לא יאושר ללא אישור התיעוד שיוגש.</w:t>
      </w:r>
    </w:p>
    <w:p w:rsidR="00381FF0" w:rsidRPr="00FA7730" w:rsidRDefault="00381FF0" w:rsidP="00DC62FB">
      <w:pPr>
        <w:pStyle w:val="27"/>
        <w:rPr>
          <w:rFonts w:cs="David"/>
          <w:rtl/>
        </w:rPr>
      </w:pPr>
      <w:r w:rsidRPr="00FA7730">
        <w:rPr>
          <w:rFonts w:cs="David" w:hint="cs"/>
          <w:rtl/>
        </w:rPr>
        <w:t>תיעוד מצב קיים בשטח</w:t>
      </w:r>
    </w:p>
    <w:p w:rsidR="00381FF0" w:rsidRPr="00FA7730" w:rsidRDefault="00381FF0" w:rsidP="00DC62FB">
      <w:pPr>
        <w:pStyle w:val="36"/>
        <w:rPr>
          <w:rFonts w:cs="David"/>
        </w:rPr>
      </w:pPr>
      <w:r w:rsidRPr="00FA7730">
        <w:rPr>
          <w:rFonts w:cs="David" w:hint="cs"/>
          <w:rtl/>
        </w:rPr>
        <w:t xml:space="preserve">כחלק מהשירותים שהזוכה מספק למזמין, רשאי המזמין להזמין תיק תיעוד למצב הקיים באחד מאתריו. כמו כן, </w:t>
      </w:r>
      <w:r w:rsidR="000C6CB7" w:rsidRPr="00FA7730">
        <w:rPr>
          <w:rFonts w:cs="David" w:hint="cs"/>
          <w:rtl/>
        </w:rPr>
        <w:t>באתר בו מצוי מצב טכנולוגי קיים, ו</w:t>
      </w:r>
      <w:r w:rsidRPr="00FA7730">
        <w:rPr>
          <w:rFonts w:cs="David" w:hint="cs"/>
          <w:rtl/>
        </w:rPr>
        <w:t xml:space="preserve">הזוכה יבצע </w:t>
      </w:r>
      <w:r w:rsidR="000C6CB7" w:rsidRPr="00FA7730">
        <w:rPr>
          <w:rFonts w:cs="David" w:hint="cs"/>
          <w:rtl/>
        </w:rPr>
        <w:t xml:space="preserve">בו </w:t>
      </w:r>
      <w:r w:rsidRPr="00FA7730">
        <w:rPr>
          <w:rFonts w:cs="David" w:hint="cs"/>
          <w:rtl/>
        </w:rPr>
        <w:t xml:space="preserve">עבודות ימפה </w:t>
      </w:r>
      <w:r w:rsidR="000C6CB7" w:rsidRPr="00FA7730">
        <w:rPr>
          <w:rFonts w:cs="David" w:hint="cs"/>
          <w:rtl/>
        </w:rPr>
        <w:t xml:space="preserve">הזוכה </w:t>
      </w:r>
      <w:r w:rsidRPr="00FA7730">
        <w:rPr>
          <w:rFonts w:cs="David" w:hint="cs"/>
          <w:rtl/>
        </w:rPr>
        <w:t>גם את האמצעים הקיימים כחלק מתיק התיעוד.</w:t>
      </w:r>
    </w:p>
    <w:p w:rsidR="00381FF0" w:rsidRPr="00FA7730" w:rsidRDefault="00381FF0" w:rsidP="00DC62FB">
      <w:pPr>
        <w:pStyle w:val="36"/>
        <w:rPr>
          <w:rFonts w:cs="David"/>
        </w:rPr>
      </w:pPr>
      <w:r w:rsidRPr="00FA7730">
        <w:rPr>
          <w:rFonts w:cs="David" w:hint="cs"/>
          <w:rtl/>
        </w:rPr>
        <w:t>תיק תיעוד למצב טכנולוגי קיים יכלול לכל הפחות:</w:t>
      </w:r>
    </w:p>
    <w:p w:rsidR="00381FF0" w:rsidRPr="00FA7730" w:rsidRDefault="00381FF0" w:rsidP="00DC62FB">
      <w:pPr>
        <w:pStyle w:val="45"/>
        <w:rPr>
          <w:rFonts w:cs="David"/>
        </w:rPr>
      </w:pPr>
      <w:r w:rsidRPr="00FA7730">
        <w:rPr>
          <w:rFonts w:cs="David"/>
          <w:rtl/>
        </w:rPr>
        <w:lastRenderedPageBreak/>
        <w:t>רשימת</w:t>
      </w:r>
      <w:r w:rsidRPr="00FA7730">
        <w:rPr>
          <w:rFonts w:cs="David" w:hint="cs"/>
          <w:rtl/>
        </w:rPr>
        <w:t xml:space="preserve"> כל סוגי הציוד</w:t>
      </w:r>
      <w:r w:rsidRPr="00FA7730">
        <w:rPr>
          <w:rFonts w:cs="David"/>
          <w:rtl/>
        </w:rPr>
        <w:t xml:space="preserve"> ציוד אלקטרוני, מכני, וכבלים ש</w:t>
      </w:r>
      <w:r w:rsidRPr="00FA7730">
        <w:rPr>
          <w:rFonts w:cs="David" w:hint="cs"/>
          <w:rtl/>
        </w:rPr>
        <w:t>קיימים</w:t>
      </w:r>
      <w:r w:rsidRPr="00FA7730">
        <w:rPr>
          <w:rFonts w:cs="David"/>
          <w:rtl/>
        </w:rPr>
        <w:t xml:space="preserve"> באתר לרבות</w:t>
      </w:r>
      <w:r w:rsidRPr="00FA7730">
        <w:rPr>
          <w:rFonts w:cs="David" w:hint="cs"/>
          <w:rtl/>
        </w:rPr>
        <w:t xml:space="preserve"> שם יצרן, דגם, מק"ט, מיקום התקנה ו</w:t>
      </w:r>
      <w:r w:rsidRPr="00FA7730">
        <w:rPr>
          <w:rFonts w:cs="David"/>
          <w:rtl/>
        </w:rPr>
        <w:t>כמויות</w:t>
      </w:r>
      <w:r w:rsidRPr="00FA7730">
        <w:rPr>
          <w:rFonts w:cs="David" w:hint="cs"/>
          <w:rtl/>
        </w:rPr>
        <w:t>.</w:t>
      </w:r>
    </w:p>
    <w:p w:rsidR="00381FF0" w:rsidRPr="00FA7730" w:rsidRDefault="00381FF0" w:rsidP="00DC62FB">
      <w:pPr>
        <w:pStyle w:val="45"/>
        <w:rPr>
          <w:rFonts w:cs="David"/>
        </w:rPr>
      </w:pPr>
      <w:r w:rsidRPr="00FA7730">
        <w:rPr>
          <w:rFonts w:cs="David" w:hint="cs"/>
          <w:rtl/>
        </w:rPr>
        <w:t>גרסאות תוכנה לתוכנות המותקנות.</w:t>
      </w:r>
    </w:p>
    <w:p w:rsidR="00381FF0" w:rsidRPr="00FA7730" w:rsidRDefault="00381FF0" w:rsidP="00DC62FB">
      <w:pPr>
        <w:pStyle w:val="45"/>
        <w:rPr>
          <w:rFonts w:cs="David"/>
        </w:rPr>
      </w:pPr>
      <w:r w:rsidRPr="00FA7730">
        <w:rPr>
          <w:rFonts w:cs="David"/>
          <w:rtl/>
        </w:rPr>
        <w:t xml:space="preserve">תכניות מיקום ופריסת </w:t>
      </w:r>
      <w:r w:rsidRPr="00FA7730">
        <w:rPr>
          <w:rFonts w:cs="David" w:hint="cs"/>
          <w:rtl/>
        </w:rPr>
        <w:t>אמצעים במתחם</w:t>
      </w:r>
      <w:r w:rsidRPr="00FA7730">
        <w:rPr>
          <w:rFonts w:cs="David"/>
          <w:rtl/>
        </w:rPr>
        <w:t xml:space="preserve"> על גבי שרטוט</w:t>
      </w:r>
      <w:r w:rsidRPr="00FA7730">
        <w:rPr>
          <w:rFonts w:cs="David" w:hint="cs"/>
          <w:rtl/>
        </w:rPr>
        <w:t xml:space="preserve"> (שרטוט לא אדריכלי).</w:t>
      </w:r>
    </w:p>
    <w:p w:rsidR="00381FF0" w:rsidRPr="00FA7730" w:rsidRDefault="00381FF0" w:rsidP="00DC62FB">
      <w:pPr>
        <w:pStyle w:val="45"/>
        <w:rPr>
          <w:rFonts w:cs="David"/>
        </w:rPr>
      </w:pPr>
      <w:proofErr w:type="spellStart"/>
      <w:r w:rsidRPr="00FA7730">
        <w:rPr>
          <w:rFonts w:cs="David"/>
          <w:rtl/>
        </w:rPr>
        <w:t>תוכניות</w:t>
      </w:r>
      <w:proofErr w:type="spellEnd"/>
      <w:r w:rsidRPr="00FA7730">
        <w:rPr>
          <w:rFonts w:cs="David"/>
          <w:rtl/>
        </w:rPr>
        <w:t xml:space="preserve"> התקנת תשתית החשמל</w:t>
      </w:r>
      <w:r w:rsidRPr="00FA7730">
        <w:rPr>
          <w:rFonts w:cs="David" w:hint="cs"/>
          <w:rtl/>
        </w:rPr>
        <w:t>.</w:t>
      </w:r>
    </w:p>
    <w:p w:rsidR="00381FF0" w:rsidRPr="00FA7730" w:rsidRDefault="00381FF0" w:rsidP="00DC62FB">
      <w:pPr>
        <w:pStyle w:val="45"/>
        <w:rPr>
          <w:rFonts w:cs="David"/>
        </w:rPr>
      </w:pPr>
      <w:r w:rsidRPr="00FA7730">
        <w:rPr>
          <w:rFonts w:cs="David"/>
          <w:rtl/>
        </w:rPr>
        <w:t>תכניות חשמליות ומכ</w:t>
      </w:r>
      <w:r w:rsidRPr="00FA7730">
        <w:rPr>
          <w:rFonts w:cs="David" w:hint="cs"/>
          <w:rtl/>
        </w:rPr>
        <w:t>א</w:t>
      </w:r>
      <w:r w:rsidRPr="00FA7730">
        <w:rPr>
          <w:rFonts w:cs="David"/>
          <w:rtl/>
        </w:rPr>
        <w:t>ניות לפריסת זיווד פריטי המערכת והקישוריות ביניהם.</w:t>
      </w:r>
    </w:p>
    <w:p w:rsidR="00381FF0" w:rsidRPr="00FA7730" w:rsidRDefault="00381FF0" w:rsidP="00DC62FB">
      <w:pPr>
        <w:pStyle w:val="45"/>
        <w:rPr>
          <w:rFonts w:cs="David"/>
        </w:rPr>
      </w:pPr>
      <w:r w:rsidRPr="00FA7730">
        <w:rPr>
          <w:rFonts w:cs="David" w:hint="cs"/>
          <w:rtl/>
        </w:rPr>
        <w:t>התוויית אזורי כיסוי כל האמצעים שהותקנו ע"ג מפה.</w:t>
      </w:r>
    </w:p>
    <w:p w:rsidR="00381FF0" w:rsidRPr="00FA7730" w:rsidRDefault="00381FF0" w:rsidP="00DC62FB">
      <w:pPr>
        <w:pStyle w:val="36"/>
        <w:rPr>
          <w:rFonts w:cs="David"/>
        </w:rPr>
      </w:pPr>
      <w:r w:rsidRPr="00FA7730">
        <w:rPr>
          <w:rFonts w:cs="David" w:hint="cs"/>
          <w:rtl/>
        </w:rPr>
        <w:t>תיק התיעוד למצב קיים יימסר ע"פ ההנחיות לעיל.</w:t>
      </w:r>
    </w:p>
    <w:p w:rsidR="00381FF0" w:rsidRDefault="00381FF0" w:rsidP="00DC62FB">
      <w:pPr>
        <w:pStyle w:val="36"/>
        <w:rPr>
          <w:rFonts w:cs="David"/>
        </w:rPr>
      </w:pPr>
      <w:r w:rsidRPr="00FA7730">
        <w:rPr>
          <w:rFonts w:cs="David" w:hint="cs"/>
          <w:rtl/>
        </w:rPr>
        <w:t>התמחור לסעיף זה בכתב הכמויות יהיה לפי כמות האביזרים אותם הזוכה נדרש לתעד. הזוכה נדרש לתמחר עלות תיעוד של פריט וכך יחושב הסכום הכולל לכל את בו נדרש לבצע תיעוד של המצב הקיים בהתאם לגודלו.</w:t>
      </w:r>
    </w:p>
    <w:p w:rsidR="00FA7730" w:rsidRDefault="00FA7730" w:rsidP="00FA7730">
      <w:pPr>
        <w:pStyle w:val="27"/>
        <w:numPr>
          <w:ilvl w:val="0"/>
          <w:numId w:val="0"/>
        </w:numPr>
        <w:ind w:left="792"/>
        <w:rPr>
          <w:rtl/>
        </w:rPr>
      </w:pPr>
    </w:p>
    <w:p w:rsidR="00FA7730" w:rsidRDefault="00FA7730" w:rsidP="00FA7730">
      <w:pPr>
        <w:rPr>
          <w:rtl/>
        </w:rPr>
      </w:pPr>
    </w:p>
    <w:p w:rsidR="00FA7730" w:rsidRDefault="00FA7730" w:rsidP="00FA7730">
      <w:pPr>
        <w:rPr>
          <w:rtl/>
        </w:rPr>
      </w:pPr>
    </w:p>
    <w:p w:rsidR="00FA7730" w:rsidRDefault="00FA7730" w:rsidP="00FA7730">
      <w:pPr>
        <w:rPr>
          <w:rtl/>
        </w:rPr>
      </w:pPr>
    </w:p>
    <w:p w:rsidR="00FA7730" w:rsidRDefault="00FA7730" w:rsidP="00FA7730">
      <w:pPr>
        <w:rPr>
          <w:rtl/>
        </w:rPr>
      </w:pPr>
    </w:p>
    <w:p w:rsidR="00FA7730" w:rsidRDefault="00FA7730" w:rsidP="00FA7730">
      <w:pPr>
        <w:rPr>
          <w:rtl/>
        </w:rPr>
      </w:pPr>
    </w:p>
    <w:p w:rsidR="00FA7730" w:rsidRDefault="00FA7730" w:rsidP="00FA7730">
      <w:pPr>
        <w:rPr>
          <w:rtl/>
        </w:rPr>
      </w:pPr>
    </w:p>
    <w:p w:rsidR="00FA7730" w:rsidRPr="00FA7730" w:rsidRDefault="00FA7730" w:rsidP="00FA7730">
      <w:pPr>
        <w:rPr>
          <w:rtl/>
        </w:rPr>
      </w:pPr>
    </w:p>
    <w:p w:rsidR="00FA7730" w:rsidRDefault="00FA7730" w:rsidP="00FA7730">
      <w:pPr>
        <w:rPr>
          <w:rtl/>
        </w:rPr>
      </w:pPr>
    </w:p>
    <w:p w:rsidR="00FA7730" w:rsidRDefault="00FA7730" w:rsidP="00FA7730">
      <w:pPr>
        <w:rPr>
          <w:rtl/>
        </w:rPr>
      </w:pPr>
    </w:p>
    <w:p w:rsidR="00FA7730" w:rsidRDefault="00FA7730" w:rsidP="00FA7730">
      <w:pPr>
        <w:rPr>
          <w:rtl/>
        </w:rPr>
      </w:pPr>
    </w:p>
    <w:p w:rsidR="00FA7730" w:rsidRDefault="00FA7730" w:rsidP="00FA7730">
      <w:pPr>
        <w:rPr>
          <w:rtl/>
        </w:rPr>
      </w:pPr>
    </w:p>
    <w:p w:rsidR="00FA7730" w:rsidRDefault="00FA7730" w:rsidP="00FA7730">
      <w:pPr>
        <w:rPr>
          <w:rtl/>
        </w:rPr>
      </w:pPr>
    </w:p>
    <w:p w:rsidR="00FA7730" w:rsidRDefault="00FA7730" w:rsidP="00FA7730">
      <w:pPr>
        <w:rPr>
          <w:rtl/>
        </w:rPr>
      </w:pPr>
    </w:p>
    <w:p w:rsidR="00FA7730" w:rsidRDefault="00FA7730" w:rsidP="00FA7730">
      <w:pPr>
        <w:rPr>
          <w:rtl/>
        </w:rPr>
      </w:pPr>
    </w:p>
    <w:p w:rsidR="00FA7730" w:rsidRDefault="00FA7730" w:rsidP="00FA7730">
      <w:pPr>
        <w:rPr>
          <w:rtl/>
        </w:rPr>
      </w:pPr>
    </w:p>
    <w:p w:rsidR="00FA7730" w:rsidRPr="00FA7730" w:rsidRDefault="00FA7730" w:rsidP="00FA7730"/>
    <w:p w:rsidR="00381FF0" w:rsidRPr="00FA7730" w:rsidRDefault="00381FF0" w:rsidP="006E4E57">
      <w:pPr>
        <w:pStyle w:val="17"/>
        <w:ind w:left="-58" w:hanging="425"/>
        <w:jc w:val="both"/>
        <w:rPr>
          <w:rFonts w:cs="David"/>
          <w:rtl/>
        </w:rPr>
      </w:pPr>
      <w:bookmarkStart w:id="116" w:name="_Toc355018331"/>
      <w:bookmarkStart w:id="117" w:name="_Toc414964052"/>
      <w:bookmarkStart w:id="118" w:name="_Toc424021760"/>
      <w:bookmarkStart w:id="119" w:name="_Toc38373766"/>
      <w:r w:rsidRPr="00FA7730">
        <w:rPr>
          <w:rFonts w:cs="David" w:hint="cs"/>
          <w:rtl/>
        </w:rPr>
        <w:t>הדרכה והשתלמויות</w:t>
      </w:r>
      <w:bookmarkEnd w:id="116"/>
      <w:bookmarkEnd w:id="117"/>
      <w:bookmarkEnd w:id="118"/>
      <w:bookmarkEnd w:id="119"/>
    </w:p>
    <w:p w:rsidR="00381FF0" w:rsidRPr="00FA7730" w:rsidRDefault="00381FF0" w:rsidP="00DC62FB">
      <w:pPr>
        <w:pStyle w:val="27"/>
        <w:rPr>
          <w:rFonts w:cs="David"/>
          <w:b/>
          <w:bCs/>
          <w:rtl/>
        </w:rPr>
      </w:pPr>
      <w:bookmarkStart w:id="120" w:name="_Toc138041715"/>
      <w:r w:rsidRPr="00FA7730">
        <w:rPr>
          <w:rFonts w:cs="David"/>
          <w:rtl/>
        </w:rPr>
        <w:t xml:space="preserve">הזוכה מתחייב להכשיר צוות של אנשי תפעול ותחזוקה מטעם </w:t>
      </w:r>
      <w:r w:rsidRPr="00FA7730">
        <w:rPr>
          <w:rFonts w:cs="David" w:hint="cs"/>
          <w:rtl/>
        </w:rPr>
        <w:t xml:space="preserve">המזמין </w:t>
      </w:r>
      <w:r w:rsidRPr="00FA7730">
        <w:rPr>
          <w:rFonts w:cs="David"/>
          <w:rtl/>
        </w:rPr>
        <w:t>לרמה שתאפשר להם תפעול שוטף של המערכות.</w:t>
      </w:r>
      <w:bookmarkEnd w:id="120"/>
    </w:p>
    <w:p w:rsidR="00381FF0" w:rsidRPr="00FA7730" w:rsidRDefault="00381FF0" w:rsidP="00DC62FB">
      <w:pPr>
        <w:pStyle w:val="27"/>
        <w:rPr>
          <w:rFonts w:cs="David"/>
          <w:b/>
          <w:bCs/>
        </w:rPr>
      </w:pPr>
      <w:bookmarkStart w:id="121" w:name="_Toc138041716"/>
      <w:r w:rsidRPr="00FA7730">
        <w:rPr>
          <w:rFonts w:cs="David"/>
          <w:rtl/>
        </w:rPr>
        <w:lastRenderedPageBreak/>
        <w:t xml:space="preserve">במסגרת הפרויקט </w:t>
      </w:r>
      <w:r w:rsidR="0008345A" w:rsidRPr="00FA7730">
        <w:rPr>
          <w:rFonts w:cs="David" w:hint="cs"/>
          <w:rtl/>
        </w:rPr>
        <w:t>י</w:t>
      </w:r>
      <w:r w:rsidRPr="00FA7730">
        <w:rPr>
          <w:rFonts w:cs="David"/>
          <w:rtl/>
        </w:rPr>
        <w:t>ערוך הזוכה</w:t>
      </w:r>
      <w:r w:rsidRPr="00FA7730">
        <w:rPr>
          <w:rFonts w:cs="David" w:hint="cs"/>
          <w:rtl/>
        </w:rPr>
        <w:t xml:space="preserve"> לפחות קורס הדרכה אחד</w:t>
      </w:r>
      <w:bookmarkEnd w:id="121"/>
      <w:r w:rsidRPr="00FA7730">
        <w:rPr>
          <w:rFonts w:cs="David" w:hint="cs"/>
          <w:rtl/>
        </w:rPr>
        <w:t>.</w:t>
      </w:r>
    </w:p>
    <w:p w:rsidR="00381FF0" w:rsidRPr="00FA7730" w:rsidRDefault="00381FF0" w:rsidP="00DC62FB">
      <w:pPr>
        <w:pStyle w:val="27"/>
        <w:rPr>
          <w:rFonts w:cs="David"/>
          <w:b/>
          <w:bCs/>
          <w:rtl/>
        </w:rPr>
      </w:pPr>
      <w:bookmarkStart w:id="122" w:name="_Toc138041717"/>
      <w:r w:rsidRPr="00FA7730">
        <w:rPr>
          <w:rFonts w:cs="David"/>
          <w:rtl/>
        </w:rPr>
        <w:t>בכל הדרכה ייטלו חלק עד 5 אנשים.</w:t>
      </w:r>
      <w:bookmarkEnd w:id="122"/>
    </w:p>
    <w:p w:rsidR="00381FF0" w:rsidRPr="00FA7730" w:rsidRDefault="00381FF0" w:rsidP="00DC62FB">
      <w:pPr>
        <w:pStyle w:val="27"/>
        <w:rPr>
          <w:rFonts w:cs="David"/>
          <w:b/>
          <w:bCs/>
          <w:rtl/>
        </w:rPr>
      </w:pPr>
      <w:bookmarkStart w:id="123" w:name="_Toc138041718"/>
      <w:r w:rsidRPr="00FA7730">
        <w:rPr>
          <w:rFonts w:cs="David"/>
          <w:rtl/>
        </w:rPr>
        <w:t xml:space="preserve">מועדי ביצוע הקורס ייקבעו ויתואמו ע"י </w:t>
      </w:r>
      <w:r w:rsidRPr="00FA7730">
        <w:rPr>
          <w:rFonts w:cs="David" w:hint="cs"/>
          <w:rtl/>
        </w:rPr>
        <w:t>נציגי המזמין</w:t>
      </w:r>
      <w:r w:rsidRPr="00FA7730">
        <w:rPr>
          <w:rFonts w:cs="David"/>
          <w:rtl/>
        </w:rPr>
        <w:t xml:space="preserve"> אשר יקבע את המשתתפים.</w:t>
      </w:r>
      <w:bookmarkEnd w:id="123"/>
    </w:p>
    <w:p w:rsidR="00381FF0" w:rsidRPr="00FA7730" w:rsidRDefault="00381FF0" w:rsidP="00DC62FB">
      <w:pPr>
        <w:pStyle w:val="27"/>
        <w:rPr>
          <w:rFonts w:cs="David"/>
          <w:b/>
          <w:bCs/>
        </w:rPr>
      </w:pPr>
      <w:bookmarkStart w:id="124" w:name="_Toc138041720"/>
      <w:r w:rsidRPr="00FA7730">
        <w:rPr>
          <w:rFonts w:cs="David"/>
          <w:rtl/>
        </w:rPr>
        <w:t>באחריות הזוכה</w:t>
      </w:r>
      <w:r w:rsidRPr="00FA7730">
        <w:rPr>
          <w:rFonts w:cs="David" w:hint="cs"/>
          <w:rtl/>
        </w:rPr>
        <w:t xml:space="preserve"> </w:t>
      </w:r>
      <w:r w:rsidRPr="00FA7730">
        <w:rPr>
          <w:rFonts w:cs="David"/>
          <w:rtl/>
        </w:rPr>
        <w:t xml:space="preserve">לדאוג לכל עזרי הדרכה כגון: </w:t>
      </w:r>
    </w:p>
    <w:p w:rsidR="00381FF0" w:rsidRPr="00FA7730" w:rsidRDefault="00381FF0" w:rsidP="00DC62FB">
      <w:pPr>
        <w:pStyle w:val="36"/>
        <w:rPr>
          <w:rFonts w:cs="David"/>
        </w:rPr>
      </w:pPr>
      <w:r w:rsidRPr="00FA7730">
        <w:rPr>
          <w:rFonts w:cs="David"/>
          <w:rtl/>
        </w:rPr>
        <w:t>מקרן וידיאו</w:t>
      </w:r>
      <w:r w:rsidRPr="00FA7730">
        <w:rPr>
          <w:rFonts w:cs="David" w:hint="cs"/>
          <w:rtl/>
        </w:rPr>
        <w:t>.</w:t>
      </w:r>
    </w:p>
    <w:p w:rsidR="00381FF0" w:rsidRPr="00FA7730" w:rsidRDefault="00381FF0" w:rsidP="00DC62FB">
      <w:pPr>
        <w:pStyle w:val="36"/>
        <w:rPr>
          <w:rFonts w:cs="David"/>
        </w:rPr>
      </w:pPr>
      <w:r w:rsidRPr="00FA7730">
        <w:rPr>
          <w:rFonts w:cs="David"/>
          <w:rtl/>
        </w:rPr>
        <w:t>מחשב</w:t>
      </w:r>
      <w:r w:rsidRPr="00FA7730">
        <w:rPr>
          <w:rFonts w:cs="David" w:hint="cs"/>
          <w:rtl/>
        </w:rPr>
        <w:t>.</w:t>
      </w:r>
    </w:p>
    <w:p w:rsidR="00381FF0" w:rsidRPr="00FA7730" w:rsidRDefault="00381FF0" w:rsidP="00DC62FB">
      <w:pPr>
        <w:pStyle w:val="36"/>
        <w:rPr>
          <w:rFonts w:cs="David"/>
        </w:rPr>
      </w:pPr>
      <w:r w:rsidRPr="00FA7730">
        <w:rPr>
          <w:rFonts w:cs="David"/>
          <w:rtl/>
        </w:rPr>
        <w:t>מסך הקרנה</w:t>
      </w:r>
      <w:r w:rsidRPr="00FA7730">
        <w:rPr>
          <w:rFonts w:cs="David" w:hint="cs"/>
          <w:rtl/>
        </w:rPr>
        <w:t>.</w:t>
      </w:r>
    </w:p>
    <w:p w:rsidR="00381FF0" w:rsidRPr="00FA7730" w:rsidRDefault="00381FF0" w:rsidP="00DC62FB">
      <w:pPr>
        <w:pStyle w:val="36"/>
        <w:rPr>
          <w:rFonts w:cs="David"/>
        </w:rPr>
      </w:pPr>
      <w:r w:rsidRPr="00FA7730">
        <w:rPr>
          <w:rFonts w:cs="David"/>
          <w:rtl/>
        </w:rPr>
        <w:t>חוברת הכוללת את החומר הנלמד</w:t>
      </w:r>
      <w:r w:rsidRPr="00FA7730">
        <w:rPr>
          <w:rFonts w:cs="David" w:hint="cs"/>
          <w:rtl/>
        </w:rPr>
        <w:t>.</w:t>
      </w:r>
    </w:p>
    <w:p w:rsidR="00381FF0" w:rsidRPr="00FA7730" w:rsidRDefault="00381FF0" w:rsidP="00DC62FB">
      <w:pPr>
        <w:pStyle w:val="36"/>
        <w:rPr>
          <w:rFonts w:cs="David"/>
        </w:rPr>
      </w:pPr>
      <w:r w:rsidRPr="00FA7730">
        <w:rPr>
          <w:rFonts w:cs="David"/>
          <w:rtl/>
        </w:rPr>
        <w:t>כלי כתיבה</w:t>
      </w:r>
      <w:r w:rsidRPr="00FA7730">
        <w:rPr>
          <w:rFonts w:cs="David" w:hint="cs"/>
          <w:rtl/>
        </w:rPr>
        <w:t>.</w:t>
      </w:r>
    </w:p>
    <w:p w:rsidR="00381FF0" w:rsidRPr="00FA7730" w:rsidRDefault="00381FF0" w:rsidP="00DC62FB">
      <w:pPr>
        <w:pStyle w:val="36"/>
        <w:rPr>
          <w:rFonts w:cs="David"/>
        </w:rPr>
      </w:pPr>
      <w:r w:rsidRPr="00FA7730">
        <w:rPr>
          <w:rFonts w:cs="David"/>
          <w:rtl/>
        </w:rPr>
        <w:t>וכדומה.</w:t>
      </w:r>
      <w:bookmarkEnd w:id="124"/>
    </w:p>
    <w:p w:rsidR="00381FF0" w:rsidRPr="00FA7730" w:rsidRDefault="00381FF0" w:rsidP="00DC62FB">
      <w:pPr>
        <w:pStyle w:val="27"/>
        <w:rPr>
          <w:rFonts w:cs="David"/>
        </w:rPr>
      </w:pPr>
      <w:bookmarkStart w:id="125" w:name="_Toc138041721"/>
      <w:r w:rsidRPr="00FA7730">
        <w:rPr>
          <w:rFonts w:cs="David"/>
          <w:rtl/>
        </w:rPr>
        <w:t>ההדרכה תכלול את הנושאים הבאים (לפחות):</w:t>
      </w:r>
      <w:bookmarkEnd w:id="125"/>
    </w:p>
    <w:p w:rsidR="00381FF0" w:rsidRPr="00FA7730" w:rsidRDefault="00381FF0" w:rsidP="00DC62FB">
      <w:pPr>
        <w:pStyle w:val="36"/>
        <w:rPr>
          <w:rFonts w:cs="David"/>
        </w:rPr>
      </w:pPr>
      <w:r w:rsidRPr="00FA7730">
        <w:rPr>
          <w:rFonts w:cs="David"/>
          <w:rtl/>
        </w:rPr>
        <w:t>מבנה המערכת.</w:t>
      </w:r>
    </w:p>
    <w:p w:rsidR="00381FF0" w:rsidRPr="00FA7730" w:rsidRDefault="00381FF0" w:rsidP="00DC62FB">
      <w:pPr>
        <w:pStyle w:val="36"/>
        <w:rPr>
          <w:rFonts w:cs="David"/>
        </w:rPr>
      </w:pPr>
      <w:r w:rsidRPr="00FA7730">
        <w:rPr>
          <w:rFonts w:cs="David"/>
          <w:rtl/>
        </w:rPr>
        <w:t>תכונות המערכת.</w:t>
      </w:r>
    </w:p>
    <w:p w:rsidR="00381FF0" w:rsidRPr="00FA7730" w:rsidRDefault="00381FF0" w:rsidP="00DC62FB">
      <w:pPr>
        <w:pStyle w:val="36"/>
        <w:rPr>
          <w:rFonts w:cs="David"/>
        </w:rPr>
      </w:pPr>
      <w:r w:rsidRPr="00FA7730">
        <w:rPr>
          <w:rFonts w:cs="David"/>
          <w:rtl/>
        </w:rPr>
        <w:t>אופן הפעלת המערכת.</w:t>
      </w:r>
    </w:p>
    <w:p w:rsidR="00381FF0" w:rsidRPr="00FA7730" w:rsidRDefault="00381FF0" w:rsidP="00DC62FB">
      <w:pPr>
        <w:pStyle w:val="36"/>
        <w:rPr>
          <w:rFonts w:cs="David"/>
        </w:rPr>
      </w:pPr>
      <w:r w:rsidRPr="00FA7730">
        <w:rPr>
          <w:rFonts w:cs="David"/>
          <w:rtl/>
        </w:rPr>
        <w:t>נוהלי עבודה.</w:t>
      </w:r>
    </w:p>
    <w:p w:rsidR="00381FF0" w:rsidRPr="00FA7730" w:rsidRDefault="00381FF0" w:rsidP="00DC62FB">
      <w:pPr>
        <w:pStyle w:val="36"/>
        <w:rPr>
          <w:rFonts w:cs="David"/>
        </w:rPr>
      </w:pPr>
      <w:r w:rsidRPr="00FA7730">
        <w:rPr>
          <w:rFonts w:cs="David"/>
          <w:rtl/>
        </w:rPr>
        <w:t>איתור תקלות.</w:t>
      </w:r>
    </w:p>
    <w:p w:rsidR="00381FF0" w:rsidRPr="00FA7730" w:rsidRDefault="00381FF0" w:rsidP="00DC62FB">
      <w:pPr>
        <w:pStyle w:val="36"/>
        <w:rPr>
          <w:rFonts w:cs="David"/>
        </w:rPr>
      </w:pPr>
      <w:r w:rsidRPr="00FA7730">
        <w:rPr>
          <w:rFonts w:cs="David"/>
          <w:rtl/>
        </w:rPr>
        <w:t>תרגולי הפעלה מסכמים בשוטף ובאירוע לרבות איתור תקלות.</w:t>
      </w:r>
    </w:p>
    <w:p w:rsidR="00381FF0" w:rsidRPr="00FA7730" w:rsidRDefault="00381FF0" w:rsidP="00DC62FB">
      <w:pPr>
        <w:pStyle w:val="36"/>
        <w:rPr>
          <w:rFonts w:cs="David"/>
        </w:rPr>
      </w:pPr>
      <w:r w:rsidRPr="00FA7730">
        <w:rPr>
          <w:rFonts w:cs="David" w:hint="cs"/>
          <w:rtl/>
        </w:rPr>
        <w:t>וכדומה.</w:t>
      </w:r>
    </w:p>
    <w:p w:rsidR="00381FF0" w:rsidRPr="00FA7730" w:rsidRDefault="00381FF0" w:rsidP="00DC62FB">
      <w:pPr>
        <w:pStyle w:val="27"/>
        <w:rPr>
          <w:rFonts w:cs="David"/>
          <w:b/>
          <w:bCs/>
        </w:rPr>
      </w:pPr>
      <w:bookmarkStart w:id="126" w:name="_Toc138041723"/>
      <w:r w:rsidRPr="00FA7730">
        <w:rPr>
          <w:rFonts w:cs="David" w:hint="cs"/>
          <w:rtl/>
        </w:rPr>
        <w:t>הזוכה י</w:t>
      </w:r>
      <w:r w:rsidRPr="00FA7730">
        <w:rPr>
          <w:rFonts w:cs="David"/>
          <w:rtl/>
        </w:rPr>
        <w:t>כין חוברת ההדרכה</w:t>
      </w:r>
      <w:r w:rsidRPr="00FA7730">
        <w:rPr>
          <w:rFonts w:cs="David" w:hint="cs"/>
          <w:rtl/>
        </w:rPr>
        <w:t>,</w:t>
      </w:r>
      <w:r w:rsidRPr="00FA7730">
        <w:rPr>
          <w:rFonts w:cs="David"/>
          <w:rtl/>
        </w:rPr>
        <w:t xml:space="preserve"> שתהייה מבוססת על הספרות הטכנית אשר הוכנה עבור המערכת</w:t>
      </w:r>
      <w:r w:rsidRPr="00FA7730">
        <w:rPr>
          <w:rFonts w:cs="David" w:hint="cs"/>
          <w:rtl/>
        </w:rPr>
        <w:t xml:space="preserve"> במסגרת תיק התכנון.</w:t>
      </w:r>
    </w:p>
    <w:p w:rsidR="00381FF0" w:rsidRPr="00FA7730" w:rsidRDefault="00381FF0" w:rsidP="00DC62FB">
      <w:pPr>
        <w:pStyle w:val="27"/>
        <w:rPr>
          <w:rFonts w:cs="David"/>
          <w:b/>
          <w:bCs/>
        </w:rPr>
      </w:pPr>
      <w:r w:rsidRPr="00FA7730">
        <w:rPr>
          <w:rFonts w:cs="David" w:hint="cs"/>
          <w:rtl/>
        </w:rPr>
        <w:t>חוברת ההדרכה</w:t>
      </w:r>
      <w:r w:rsidRPr="00FA7730">
        <w:rPr>
          <w:rFonts w:cs="David"/>
          <w:rtl/>
        </w:rPr>
        <w:t xml:space="preserve"> תוגש לאישור נציגי </w:t>
      </w:r>
      <w:r w:rsidRPr="00FA7730">
        <w:rPr>
          <w:rFonts w:cs="David" w:hint="cs"/>
          <w:rtl/>
        </w:rPr>
        <w:t xml:space="preserve">המזמין </w:t>
      </w:r>
      <w:r w:rsidRPr="00FA7730">
        <w:rPr>
          <w:rFonts w:cs="David"/>
          <w:rtl/>
        </w:rPr>
        <w:t xml:space="preserve">שבועיים לפני תחילת הדרכה. </w:t>
      </w:r>
    </w:p>
    <w:p w:rsidR="00381FF0" w:rsidRPr="00FA7730" w:rsidRDefault="00381FF0" w:rsidP="00DC62FB">
      <w:pPr>
        <w:pStyle w:val="27"/>
        <w:rPr>
          <w:rFonts w:cs="David"/>
          <w:b/>
          <w:bCs/>
          <w:rtl/>
        </w:rPr>
      </w:pPr>
      <w:r w:rsidRPr="00FA7730">
        <w:rPr>
          <w:rFonts w:cs="David" w:hint="cs"/>
          <w:rtl/>
        </w:rPr>
        <w:t>הזוכה י</w:t>
      </w:r>
      <w:r w:rsidRPr="00FA7730">
        <w:rPr>
          <w:rFonts w:cs="David"/>
          <w:rtl/>
        </w:rPr>
        <w:t>תקן ו</w:t>
      </w:r>
      <w:r w:rsidRPr="00FA7730">
        <w:rPr>
          <w:rFonts w:cs="David" w:hint="cs"/>
          <w:rtl/>
        </w:rPr>
        <w:t>י</w:t>
      </w:r>
      <w:r w:rsidRPr="00FA7730">
        <w:rPr>
          <w:rFonts w:cs="David"/>
          <w:rtl/>
        </w:rPr>
        <w:t xml:space="preserve">עדכן את התוכנית על פי הערות נציגי </w:t>
      </w:r>
      <w:bookmarkEnd w:id="126"/>
      <w:r w:rsidRPr="00FA7730">
        <w:rPr>
          <w:rFonts w:cs="David" w:hint="cs"/>
          <w:rtl/>
        </w:rPr>
        <w:t>המזמין.</w:t>
      </w:r>
    </w:p>
    <w:p w:rsidR="00381FF0" w:rsidRPr="00FA7730" w:rsidRDefault="00381FF0" w:rsidP="00DC62FB">
      <w:pPr>
        <w:pStyle w:val="27"/>
        <w:rPr>
          <w:rFonts w:cs="David"/>
          <w:b/>
          <w:bCs/>
          <w:rtl/>
        </w:rPr>
      </w:pPr>
      <w:bookmarkStart w:id="127" w:name="_Toc138041724"/>
      <w:r w:rsidRPr="00FA7730">
        <w:rPr>
          <w:rFonts w:cs="David"/>
          <w:rtl/>
        </w:rPr>
        <w:t>בנוסף, יימסר קובץ חוברת ההדרכה (לאחר אישורה) ע"ג מדיית מחשב.</w:t>
      </w:r>
      <w:bookmarkEnd w:id="127"/>
    </w:p>
    <w:p w:rsidR="00381FF0" w:rsidRPr="00FA7730" w:rsidRDefault="00381FF0" w:rsidP="00DC62FB">
      <w:pPr>
        <w:pStyle w:val="27"/>
        <w:rPr>
          <w:rFonts w:cs="David"/>
          <w:b/>
          <w:bCs/>
        </w:rPr>
      </w:pPr>
      <w:bookmarkStart w:id="128" w:name="_Toc138041725"/>
      <w:r w:rsidRPr="00FA7730">
        <w:rPr>
          <w:rFonts w:cs="David"/>
          <w:rtl/>
        </w:rPr>
        <w:t>הקורס יועבר על ידי הצוות ההנדסי אשר תכנן והתקין את המערכת.</w:t>
      </w:r>
      <w:bookmarkEnd w:id="128"/>
    </w:p>
    <w:p w:rsidR="00381FF0" w:rsidRPr="00FA7730" w:rsidRDefault="00381FF0" w:rsidP="00DC62FB">
      <w:pPr>
        <w:pStyle w:val="27"/>
        <w:rPr>
          <w:rFonts w:cs="David"/>
          <w:b/>
          <w:bCs/>
          <w:rtl/>
        </w:rPr>
      </w:pPr>
      <w:bookmarkStart w:id="129" w:name="_Toc138041726"/>
      <w:r w:rsidRPr="00FA7730">
        <w:rPr>
          <w:rFonts w:cs="David"/>
          <w:rtl/>
        </w:rPr>
        <w:t>בכל קורס ימסור המדריך את חוברת ההדרכה לכל המשתתפים.</w:t>
      </w:r>
      <w:bookmarkEnd w:id="129"/>
    </w:p>
    <w:p w:rsidR="00381FF0" w:rsidRPr="00FA7730" w:rsidRDefault="00381FF0" w:rsidP="00DC62FB">
      <w:pPr>
        <w:pStyle w:val="27"/>
        <w:rPr>
          <w:rFonts w:cs="David"/>
          <w:b/>
          <w:bCs/>
          <w:rtl/>
        </w:rPr>
      </w:pPr>
      <w:bookmarkStart w:id="130" w:name="_Toc138041727"/>
      <w:r w:rsidRPr="00FA7730">
        <w:rPr>
          <w:rFonts w:cs="David" w:hint="cs"/>
          <w:rtl/>
        </w:rPr>
        <w:t xml:space="preserve">עלויות ההדרכות יהיו מגולמות במחירי הפריטים ע"פ כתב הכמויות ולא תשולם על כך לזוכה כל תמורה נוספת. למען הסר ספק מובהר בזאת כי </w:t>
      </w:r>
      <w:r w:rsidRPr="00FA7730">
        <w:rPr>
          <w:rFonts w:cs="David"/>
          <w:rtl/>
        </w:rPr>
        <w:t>הזוכה י</w:t>
      </w:r>
      <w:r w:rsidRPr="00FA7730">
        <w:rPr>
          <w:rFonts w:cs="David" w:hint="cs"/>
          <w:rtl/>
        </w:rPr>
        <w:t>י</w:t>
      </w:r>
      <w:r w:rsidRPr="00FA7730">
        <w:rPr>
          <w:rFonts w:cs="David"/>
          <w:rtl/>
        </w:rPr>
        <w:t>שא בכל ההוצאות הכרוכות בביצוע ההדרכה.</w:t>
      </w:r>
      <w:bookmarkEnd w:id="130"/>
    </w:p>
    <w:p w:rsidR="008A5121" w:rsidRPr="00FA7730" w:rsidRDefault="008A5121" w:rsidP="006E4E57">
      <w:pPr>
        <w:pStyle w:val="17"/>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199"/>
        <w:jc w:val="both"/>
        <w:rPr>
          <w:rFonts w:cs="David"/>
          <w:sz w:val="40"/>
          <w:szCs w:val="40"/>
          <w:u w:val="none"/>
        </w:rPr>
      </w:pPr>
      <w:r w:rsidRPr="00FA7730">
        <w:rPr>
          <w:rFonts w:cs="David" w:hint="cs"/>
          <w:sz w:val="40"/>
          <w:szCs w:val="40"/>
          <w:u w:val="none"/>
          <w:rtl/>
        </w:rPr>
        <w:t xml:space="preserve">פרק ב' </w:t>
      </w:r>
      <w:r w:rsidRPr="00FA7730">
        <w:rPr>
          <w:rFonts w:cs="David"/>
          <w:sz w:val="40"/>
          <w:szCs w:val="40"/>
          <w:u w:val="none"/>
          <w:rtl/>
        </w:rPr>
        <w:t>–</w:t>
      </w:r>
      <w:r w:rsidRPr="00FA7730">
        <w:rPr>
          <w:rFonts w:cs="David" w:hint="cs"/>
          <w:sz w:val="40"/>
          <w:szCs w:val="40"/>
          <w:u w:val="none"/>
          <w:rtl/>
        </w:rPr>
        <w:t xml:space="preserve"> תחזוקה שוטפת של פריטים מותקנים באתרי המשרד</w:t>
      </w:r>
    </w:p>
    <w:p w:rsidR="008C496A" w:rsidRPr="00FA7730" w:rsidRDefault="008C496A" w:rsidP="00610AD0">
      <w:pPr>
        <w:pStyle w:val="17"/>
        <w:ind w:left="-58" w:hanging="425"/>
        <w:jc w:val="both"/>
        <w:rPr>
          <w:rFonts w:cs="David"/>
        </w:rPr>
      </w:pPr>
      <w:r w:rsidRPr="00FA7730">
        <w:rPr>
          <w:rFonts w:cs="David" w:hint="cs"/>
          <w:rtl/>
        </w:rPr>
        <w:t>תחזוקה ואחריות</w:t>
      </w:r>
      <w:bookmarkEnd w:id="98"/>
    </w:p>
    <w:p w:rsidR="008C496A" w:rsidRPr="00FA7730" w:rsidRDefault="008C496A" w:rsidP="00DC62FB">
      <w:pPr>
        <w:pStyle w:val="27"/>
        <w:rPr>
          <w:rFonts w:cs="David"/>
        </w:rPr>
      </w:pPr>
      <w:bookmarkStart w:id="131" w:name="_Toc347110589"/>
      <w:r w:rsidRPr="00FA7730">
        <w:rPr>
          <w:rFonts w:cs="David" w:hint="cs"/>
          <w:rtl/>
        </w:rPr>
        <w:t>הקדמה</w:t>
      </w:r>
      <w:bookmarkEnd w:id="131"/>
    </w:p>
    <w:p w:rsidR="008C496A" w:rsidRPr="00FA7730" w:rsidRDefault="008C496A" w:rsidP="00DC62FB">
      <w:pPr>
        <w:pStyle w:val="36"/>
        <w:rPr>
          <w:rFonts w:cs="David"/>
        </w:rPr>
      </w:pPr>
      <w:r w:rsidRPr="00FA7730">
        <w:rPr>
          <w:rFonts w:cs="David" w:hint="cs"/>
          <w:rtl/>
        </w:rPr>
        <w:lastRenderedPageBreak/>
        <w:t xml:space="preserve">פרק זה </w:t>
      </w:r>
      <w:r w:rsidR="000F6A18" w:rsidRPr="00FA7730">
        <w:rPr>
          <w:rFonts w:cs="David" w:hint="cs"/>
          <w:rtl/>
        </w:rPr>
        <w:t>מ</w:t>
      </w:r>
      <w:r w:rsidRPr="00FA7730">
        <w:rPr>
          <w:rFonts w:cs="David" w:hint="cs"/>
          <w:rtl/>
        </w:rPr>
        <w:t>ציג את סך כל הדרישות לביצוע הפעילות לתחזוקה מונעת על בסיס שוטף ותיקוני מערכות הביטחון בכלל האתרים החדשים.</w:t>
      </w:r>
    </w:p>
    <w:p w:rsidR="008C496A" w:rsidRPr="00FA7730" w:rsidRDefault="008C496A" w:rsidP="00DC62FB">
      <w:pPr>
        <w:pStyle w:val="36"/>
        <w:rPr>
          <w:rFonts w:cs="David"/>
        </w:rPr>
      </w:pPr>
      <w:r w:rsidRPr="00FA7730">
        <w:rPr>
          <w:rFonts w:cs="David" w:hint="cs"/>
          <w:rtl/>
        </w:rPr>
        <w:t xml:space="preserve">לצורך קריאת שירות יזומה שאינה כוללת את הסכם האחריות, יתמחר </w:t>
      </w:r>
      <w:r w:rsidR="00CE3AD1" w:rsidRPr="00FA7730">
        <w:rPr>
          <w:rFonts w:cs="David" w:hint="cs"/>
          <w:rtl/>
        </w:rPr>
        <w:t>הזוכה</w:t>
      </w:r>
      <w:r w:rsidRPr="00FA7730">
        <w:rPr>
          <w:rFonts w:cs="David" w:hint="cs"/>
          <w:rtl/>
        </w:rPr>
        <w:t xml:space="preserve"> בכתב הכמויות עלות של שעת טכנאי לביצוע פעולות יזומות.</w:t>
      </w:r>
    </w:p>
    <w:p w:rsidR="008C496A" w:rsidRPr="00FA7730" w:rsidRDefault="008C496A" w:rsidP="00DC62FB">
      <w:pPr>
        <w:pStyle w:val="27"/>
        <w:rPr>
          <w:rFonts w:cs="David"/>
        </w:rPr>
      </w:pPr>
      <w:r w:rsidRPr="00FA7730">
        <w:rPr>
          <w:rFonts w:cs="David" w:hint="cs"/>
          <w:rtl/>
        </w:rPr>
        <w:t>להלן סוגי המערכות</w:t>
      </w:r>
    </w:p>
    <w:p w:rsidR="008C496A" w:rsidRPr="00FA7730" w:rsidRDefault="008C496A" w:rsidP="00DC62FB">
      <w:pPr>
        <w:pStyle w:val="36"/>
        <w:rPr>
          <w:rFonts w:cs="David"/>
        </w:rPr>
      </w:pPr>
      <w:r w:rsidRPr="00FA7730">
        <w:rPr>
          <w:rFonts w:cs="David" w:hint="cs"/>
          <w:rtl/>
        </w:rPr>
        <w:t>מערכת שו"ב.</w:t>
      </w:r>
    </w:p>
    <w:p w:rsidR="008C496A" w:rsidRPr="00FA7730" w:rsidRDefault="008C496A" w:rsidP="00DC62FB">
      <w:pPr>
        <w:pStyle w:val="36"/>
        <w:rPr>
          <w:rFonts w:cs="David"/>
        </w:rPr>
      </w:pPr>
      <w:proofErr w:type="spellStart"/>
      <w:r w:rsidRPr="00FA7730">
        <w:rPr>
          <w:rFonts w:cs="David" w:hint="cs"/>
          <w:rtl/>
        </w:rPr>
        <w:t>טמ"ס</w:t>
      </w:r>
      <w:proofErr w:type="spellEnd"/>
      <w:r w:rsidRPr="00FA7730">
        <w:rPr>
          <w:rFonts w:cs="David" w:hint="cs"/>
          <w:rtl/>
        </w:rPr>
        <w:t xml:space="preserve">, לרבות </w:t>
      </w:r>
      <w:proofErr w:type="spellStart"/>
      <w:r w:rsidRPr="00FA7730">
        <w:rPr>
          <w:rFonts w:cs="David" w:hint="cs"/>
          <w:rtl/>
        </w:rPr>
        <w:t>אנליטיקה</w:t>
      </w:r>
      <w:proofErr w:type="spellEnd"/>
      <w:r w:rsidRPr="00FA7730">
        <w:rPr>
          <w:rFonts w:cs="David" w:hint="cs"/>
          <w:rtl/>
        </w:rPr>
        <w:t xml:space="preserve"> ו</w:t>
      </w:r>
      <w:r w:rsidRPr="00FA7730">
        <w:rPr>
          <w:rFonts w:cs="David" w:hint="cs"/>
        </w:rPr>
        <w:t>LPR</w:t>
      </w:r>
      <w:r w:rsidRPr="00FA7730">
        <w:rPr>
          <w:rFonts w:cs="David" w:hint="cs"/>
          <w:rtl/>
        </w:rPr>
        <w:t>.</w:t>
      </w:r>
    </w:p>
    <w:p w:rsidR="008C496A" w:rsidRPr="00FA7730" w:rsidRDefault="008C496A" w:rsidP="00DC62FB">
      <w:pPr>
        <w:pStyle w:val="36"/>
        <w:rPr>
          <w:rFonts w:cs="David"/>
        </w:rPr>
      </w:pPr>
      <w:r w:rsidRPr="00FA7730">
        <w:rPr>
          <w:rFonts w:cs="David" w:hint="cs"/>
          <w:rtl/>
        </w:rPr>
        <w:t>מערכות פריצה.</w:t>
      </w:r>
    </w:p>
    <w:p w:rsidR="008C496A" w:rsidRPr="00FA7730" w:rsidRDefault="008C496A" w:rsidP="00DC62FB">
      <w:pPr>
        <w:pStyle w:val="36"/>
        <w:rPr>
          <w:rFonts w:cs="David"/>
        </w:rPr>
      </w:pPr>
      <w:r w:rsidRPr="00FA7730">
        <w:rPr>
          <w:rFonts w:cs="David" w:hint="cs"/>
          <w:rtl/>
        </w:rPr>
        <w:t xml:space="preserve">מערכות בקרת כניסה, לרבות מעברים מהירים, שערים, </w:t>
      </w:r>
      <w:proofErr w:type="spellStart"/>
      <w:r w:rsidRPr="00FA7730">
        <w:rPr>
          <w:rFonts w:cs="David" w:hint="cs"/>
          <w:rtl/>
        </w:rPr>
        <w:t>סבסבות</w:t>
      </w:r>
      <w:proofErr w:type="spellEnd"/>
      <w:r w:rsidRPr="00FA7730">
        <w:rPr>
          <w:rFonts w:cs="David" w:hint="cs"/>
          <w:rtl/>
        </w:rPr>
        <w:t xml:space="preserve"> וכיו"ב.</w:t>
      </w:r>
    </w:p>
    <w:p w:rsidR="008C496A" w:rsidRPr="00FA7730" w:rsidRDefault="008C496A" w:rsidP="00DC62FB">
      <w:pPr>
        <w:pStyle w:val="36"/>
        <w:rPr>
          <w:rFonts w:cs="David"/>
        </w:rPr>
      </w:pPr>
      <w:r w:rsidRPr="00FA7730">
        <w:rPr>
          <w:rFonts w:cs="David" w:hint="cs"/>
          <w:rtl/>
        </w:rPr>
        <w:t>כריזה.</w:t>
      </w:r>
    </w:p>
    <w:p w:rsidR="008C496A" w:rsidRPr="00FA7730" w:rsidRDefault="008C496A" w:rsidP="00DC62FB">
      <w:pPr>
        <w:pStyle w:val="36"/>
        <w:rPr>
          <w:rFonts w:cs="David"/>
        </w:rPr>
      </w:pPr>
      <w:r w:rsidRPr="00FA7730">
        <w:rPr>
          <w:rFonts w:cs="David" w:hint="cs"/>
          <w:rtl/>
        </w:rPr>
        <w:t>מולטימדיה.</w:t>
      </w:r>
    </w:p>
    <w:p w:rsidR="008C496A" w:rsidRPr="00FA7730" w:rsidRDefault="008C496A" w:rsidP="00DC62FB">
      <w:pPr>
        <w:pStyle w:val="36"/>
        <w:rPr>
          <w:rFonts w:cs="David"/>
        </w:rPr>
      </w:pPr>
      <w:r w:rsidRPr="00FA7730">
        <w:rPr>
          <w:rFonts w:cs="David" w:hint="cs"/>
          <w:rtl/>
        </w:rPr>
        <w:t>אינטרקום.</w:t>
      </w:r>
    </w:p>
    <w:p w:rsidR="008C496A" w:rsidRPr="00FA7730" w:rsidRDefault="008C496A" w:rsidP="00DC62FB">
      <w:pPr>
        <w:pStyle w:val="36"/>
        <w:rPr>
          <w:rFonts w:cs="David"/>
        </w:rPr>
      </w:pPr>
      <w:r w:rsidRPr="00FA7730">
        <w:rPr>
          <w:rFonts w:cs="David" w:hint="cs"/>
          <w:rtl/>
        </w:rPr>
        <w:t>מערכת "אדם נופל".</w:t>
      </w:r>
    </w:p>
    <w:p w:rsidR="008C496A" w:rsidRPr="00FA7730" w:rsidRDefault="008C496A" w:rsidP="00DC62FB">
      <w:pPr>
        <w:pStyle w:val="36"/>
        <w:rPr>
          <w:rFonts w:cs="David"/>
        </w:rPr>
      </w:pPr>
      <w:r w:rsidRPr="00FA7730">
        <w:rPr>
          <w:rFonts w:cs="David" w:hint="cs"/>
          <w:rtl/>
        </w:rPr>
        <w:t>מערכות נוספות ו\או אמצעים, שונים, במידה וקיימים באתרים ו\או במידה ויירכשו במסגרת מכרז זה בנוהל חריגים.</w:t>
      </w:r>
    </w:p>
    <w:p w:rsidR="008C496A" w:rsidRPr="00FA7730" w:rsidRDefault="008C496A" w:rsidP="00DC62FB">
      <w:pPr>
        <w:pStyle w:val="27"/>
        <w:rPr>
          <w:rFonts w:cs="David"/>
        </w:rPr>
      </w:pPr>
      <w:r w:rsidRPr="00FA7730">
        <w:rPr>
          <w:rFonts w:cs="David" w:hint="cs"/>
          <w:rtl/>
        </w:rPr>
        <w:t>להלן יפורטו הדרישות</w:t>
      </w:r>
    </w:p>
    <w:p w:rsidR="008C496A" w:rsidRPr="00FA7730" w:rsidRDefault="008C496A" w:rsidP="00DC62FB">
      <w:pPr>
        <w:pStyle w:val="36"/>
        <w:rPr>
          <w:rFonts w:cs="David"/>
        </w:rPr>
      </w:pPr>
      <w:r w:rsidRPr="00FA7730">
        <w:rPr>
          <w:rFonts w:cs="David" w:hint="cs"/>
          <w:rtl/>
        </w:rPr>
        <w:t>הכלליות.</w:t>
      </w:r>
    </w:p>
    <w:p w:rsidR="008C496A" w:rsidRPr="00FA7730" w:rsidRDefault="008C496A" w:rsidP="00DC62FB">
      <w:pPr>
        <w:pStyle w:val="36"/>
        <w:rPr>
          <w:rFonts w:cs="David"/>
        </w:rPr>
      </w:pPr>
      <w:r w:rsidRPr="00FA7730">
        <w:rPr>
          <w:rFonts w:cs="David" w:hint="cs"/>
          <w:rtl/>
        </w:rPr>
        <w:t>המנהליות.</w:t>
      </w:r>
    </w:p>
    <w:p w:rsidR="008C496A" w:rsidRPr="00FA7730" w:rsidRDefault="008C496A" w:rsidP="00DC62FB">
      <w:pPr>
        <w:pStyle w:val="36"/>
        <w:rPr>
          <w:rFonts w:cs="David"/>
        </w:rPr>
      </w:pPr>
      <w:r w:rsidRPr="00FA7730">
        <w:rPr>
          <w:rFonts w:cs="David" w:hint="cs"/>
          <w:rtl/>
        </w:rPr>
        <w:t>הטכניות.</w:t>
      </w:r>
    </w:p>
    <w:p w:rsidR="008C496A" w:rsidRPr="00FA7730" w:rsidRDefault="008C496A" w:rsidP="00DC62FB">
      <w:pPr>
        <w:pStyle w:val="36"/>
        <w:rPr>
          <w:rFonts w:cs="David"/>
        </w:rPr>
      </w:pPr>
      <w:r w:rsidRPr="00FA7730">
        <w:rPr>
          <w:rFonts w:cs="David" w:hint="cs"/>
          <w:rtl/>
        </w:rPr>
        <w:t>הפונקציונאליות.</w:t>
      </w:r>
    </w:p>
    <w:p w:rsidR="008C496A" w:rsidRPr="00FA7730" w:rsidRDefault="008C496A" w:rsidP="00DC62FB">
      <w:pPr>
        <w:pStyle w:val="27"/>
        <w:rPr>
          <w:rFonts w:cs="David"/>
        </w:rPr>
      </w:pPr>
      <w:bookmarkStart w:id="132" w:name="_Toc347110591"/>
      <w:bookmarkStart w:id="133" w:name="_Toc414964038"/>
      <w:bookmarkStart w:id="134" w:name="_Toc355018322"/>
      <w:r w:rsidRPr="00FA7730">
        <w:rPr>
          <w:rFonts w:cs="David" w:hint="cs"/>
          <w:rtl/>
        </w:rPr>
        <w:t>כללי</w:t>
      </w:r>
      <w:bookmarkEnd w:id="132"/>
      <w:bookmarkEnd w:id="133"/>
    </w:p>
    <w:p w:rsidR="008C496A" w:rsidRPr="00FA7730" w:rsidRDefault="008C496A" w:rsidP="00DC62FB">
      <w:pPr>
        <w:pStyle w:val="36"/>
        <w:rPr>
          <w:rFonts w:cs="David"/>
        </w:rPr>
      </w:pPr>
      <w:r w:rsidRPr="00FA7730">
        <w:rPr>
          <w:rFonts w:cs="David" w:hint="cs"/>
          <w:rtl/>
        </w:rPr>
        <w:t>מערכות ואמצעים חדשים</w:t>
      </w:r>
    </w:p>
    <w:p w:rsidR="008C496A" w:rsidRPr="00FA7730" w:rsidRDefault="00CE3AD1" w:rsidP="00DC62FB">
      <w:pPr>
        <w:pStyle w:val="45"/>
        <w:rPr>
          <w:rFonts w:cs="David"/>
        </w:rPr>
      </w:pPr>
      <w:r w:rsidRPr="00FA7730">
        <w:rPr>
          <w:rFonts w:cs="David"/>
          <w:rtl/>
        </w:rPr>
        <w:t>הזוכה</w:t>
      </w:r>
      <w:r w:rsidR="008C496A" w:rsidRPr="00FA7730">
        <w:rPr>
          <w:rFonts w:cs="David" w:hint="cs"/>
          <w:rtl/>
        </w:rPr>
        <w:t xml:space="preserve"> </w:t>
      </w:r>
      <w:r w:rsidR="008A5121" w:rsidRPr="00FA7730">
        <w:rPr>
          <w:rFonts w:cs="David" w:hint="cs"/>
          <w:rtl/>
        </w:rPr>
        <w:t>י</w:t>
      </w:r>
      <w:r w:rsidR="008C496A" w:rsidRPr="00FA7730">
        <w:rPr>
          <w:rFonts w:cs="David"/>
          <w:rtl/>
        </w:rPr>
        <w:t>היה אחראי למערכת ולכל מוצר שיסופק</w:t>
      </w:r>
      <w:r w:rsidR="008C496A" w:rsidRPr="00FA7730">
        <w:rPr>
          <w:rFonts w:cs="David" w:hint="cs"/>
          <w:rtl/>
        </w:rPr>
        <w:t xml:space="preserve"> במסגרת הפרויקט </w:t>
      </w:r>
      <w:r w:rsidR="008C496A" w:rsidRPr="00FA7730">
        <w:rPr>
          <w:rFonts w:cs="David"/>
          <w:rtl/>
        </w:rPr>
        <w:t xml:space="preserve">במשך </w:t>
      </w:r>
      <w:r w:rsidR="008C496A" w:rsidRPr="00FA7730">
        <w:rPr>
          <w:rFonts w:cs="David" w:hint="cs"/>
          <w:b/>
          <w:bCs/>
          <w:rtl/>
        </w:rPr>
        <w:t xml:space="preserve">כל התקופה כמצוין בחוזה (36 חודשים) </w:t>
      </w:r>
      <w:r w:rsidR="008C496A" w:rsidRPr="00FA7730">
        <w:rPr>
          <w:rFonts w:cs="David"/>
          <w:rtl/>
        </w:rPr>
        <w:t xml:space="preserve">מיום </w:t>
      </w:r>
      <w:r w:rsidR="008C496A" w:rsidRPr="00FA7730">
        <w:rPr>
          <w:rFonts w:cs="David" w:hint="cs"/>
          <w:rtl/>
        </w:rPr>
        <w:t>קבלת אישור עמידתה בבחינות הקבלה.</w:t>
      </w:r>
    </w:p>
    <w:p w:rsidR="008C496A" w:rsidRPr="00FA7730" w:rsidRDefault="00CE3AD1" w:rsidP="00DC62FB">
      <w:pPr>
        <w:pStyle w:val="45"/>
        <w:rPr>
          <w:rFonts w:cs="David"/>
        </w:rPr>
      </w:pPr>
      <w:r w:rsidRPr="00FA7730">
        <w:rPr>
          <w:rFonts w:cs="David" w:hint="cs"/>
          <w:rtl/>
        </w:rPr>
        <w:t>הזוכה</w:t>
      </w:r>
      <w:r w:rsidR="008C496A" w:rsidRPr="00FA7730">
        <w:rPr>
          <w:rFonts w:cs="David" w:hint="cs"/>
          <w:rtl/>
        </w:rPr>
        <w:t xml:space="preserve"> </w:t>
      </w:r>
      <w:r w:rsidR="008A5121" w:rsidRPr="00FA7730">
        <w:rPr>
          <w:rFonts w:cs="David" w:hint="cs"/>
          <w:rtl/>
        </w:rPr>
        <w:t>י</w:t>
      </w:r>
      <w:r w:rsidR="008C496A" w:rsidRPr="00FA7730">
        <w:rPr>
          <w:rFonts w:cs="David" w:hint="cs"/>
          <w:rtl/>
        </w:rPr>
        <w:t>היה מחויב באספקת חלקי חילוף למערכת גם לאחר תקופת האחריות למשך 8 שנים לפחות מיום אישורה לאחר עמידת</w:t>
      </w:r>
      <w:r w:rsidR="00CB55C5" w:rsidRPr="00FA7730">
        <w:rPr>
          <w:rFonts w:cs="David" w:hint="cs"/>
          <w:rtl/>
        </w:rPr>
        <w:t>ה</w:t>
      </w:r>
      <w:r w:rsidR="008C496A" w:rsidRPr="00FA7730">
        <w:rPr>
          <w:rFonts w:cs="David" w:hint="cs"/>
          <w:rtl/>
        </w:rPr>
        <w:t xml:space="preserve"> בהצלחה בבדיקות הקבלה.</w:t>
      </w:r>
    </w:p>
    <w:p w:rsidR="008C496A" w:rsidRPr="00FA7730" w:rsidRDefault="008C496A" w:rsidP="00DC62FB">
      <w:pPr>
        <w:pStyle w:val="36"/>
        <w:rPr>
          <w:rFonts w:cs="David"/>
        </w:rPr>
      </w:pPr>
      <w:r w:rsidRPr="00FA7730">
        <w:rPr>
          <w:rFonts w:cs="David" w:hint="cs"/>
          <w:rtl/>
        </w:rPr>
        <w:t>מערכות ואמצעים קיימים</w:t>
      </w:r>
    </w:p>
    <w:p w:rsidR="008C496A" w:rsidRPr="00FA7730" w:rsidRDefault="00CE3AD1" w:rsidP="00DC62FB">
      <w:pPr>
        <w:pStyle w:val="45"/>
        <w:rPr>
          <w:rFonts w:cs="David"/>
        </w:rPr>
      </w:pPr>
      <w:r w:rsidRPr="00FA7730">
        <w:rPr>
          <w:rFonts w:cs="David" w:hint="cs"/>
          <w:rtl/>
        </w:rPr>
        <w:t>הזוכה</w:t>
      </w:r>
      <w:r w:rsidR="008C496A" w:rsidRPr="00FA7730">
        <w:rPr>
          <w:rFonts w:cs="David" w:hint="cs"/>
          <w:rtl/>
        </w:rPr>
        <w:t xml:space="preserve"> יחליף את כלל האמצעים התקולים (כולל הכבילה וציוד נלווה במידה ונדרש), כל פריט שיוחלף יתומחר על בסיס כתב הכמויות.</w:t>
      </w:r>
    </w:p>
    <w:p w:rsidR="008C496A" w:rsidRPr="00FA7730" w:rsidRDefault="008C496A" w:rsidP="00DC62FB">
      <w:pPr>
        <w:pStyle w:val="27"/>
        <w:rPr>
          <w:rFonts w:cs="David"/>
        </w:rPr>
      </w:pPr>
      <w:r w:rsidRPr="00FA7730">
        <w:rPr>
          <w:rFonts w:cs="David" w:hint="cs"/>
          <w:rtl/>
        </w:rPr>
        <w:t>השיטה</w:t>
      </w:r>
    </w:p>
    <w:p w:rsidR="008C496A" w:rsidRPr="00FA7730" w:rsidRDefault="008C496A" w:rsidP="00DC62FB">
      <w:pPr>
        <w:pStyle w:val="36"/>
        <w:rPr>
          <w:rFonts w:cs="David"/>
        </w:rPr>
      </w:pPr>
      <w:r w:rsidRPr="00FA7730">
        <w:rPr>
          <w:rFonts w:cs="David" w:hint="cs"/>
          <w:rtl/>
        </w:rPr>
        <w:t>התחזוקה</w:t>
      </w:r>
    </w:p>
    <w:p w:rsidR="008C496A" w:rsidRPr="00FA7730" w:rsidRDefault="008C496A" w:rsidP="00DC62FB">
      <w:pPr>
        <w:pStyle w:val="45"/>
        <w:rPr>
          <w:rFonts w:cs="David"/>
        </w:rPr>
      </w:pPr>
      <w:r w:rsidRPr="00FA7730">
        <w:rPr>
          <w:rFonts w:cs="David" w:hint="cs"/>
          <w:rtl/>
        </w:rPr>
        <w:t>מונעת על בסיס שוטף</w:t>
      </w:r>
    </w:p>
    <w:p w:rsidR="008C496A" w:rsidRPr="00FA7730" w:rsidRDefault="008C496A" w:rsidP="00DC62FB">
      <w:pPr>
        <w:pStyle w:val="45"/>
        <w:rPr>
          <w:rFonts w:cs="David"/>
        </w:rPr>
      </w:pPr>
      <w:r w:rsidRPr="00FA7730">
        <w:rPr>
          <w:rFonts w:cs="David" w:hint="cs"/>
          <w:rtl/>
        </w:rPr>
        <w:t>"ביטוח מלא"</w:t>
      </w:r>
    </w:p>
    <w:p w:rsidR="008C496A" w:rsidRPr="00FA7730" w:rsidRDefault="008C496A" w:rsidP="00DC62FB">
      <w:pPr>
        <w:pStyle w:val="5fb"/>
        <w:numPr>
          <w:ilvl w:val="0"/>
          <w:numId w:val="0"/>
        </w:numPr>
        <w:ind w:left="2000"/>
        <w:rPr>
          <w:rFonts w:cs="David"/>
        </w:rPr>
      </w:pPr>
      <w:r w:rsidRPr="00FA7730">
        <w:rPr>
          <w:rFonts w:cs="David" w:hint="cs"/>
          <w:rtl/>
        </w:rPr>
        <w:lastRenderedPageBreak/>
        <w:t xml:space="preserve">בתקופת האחריות </w:t>
      </w:r>
      <w:r w:rsidR="00007020" w:rsidRPr="00FA7730">
        <w:rPr>
          <w:rFonts w:cs="David" w:hint="cs"/>
          <w:rtl/>
        </w:rPr>
        <w:t>י</w:t>
      </w:r>
      <w:r w:rsidRPr="00FA7730">
        <w:rPr>
          <w:rFonts w:cs="David" w:hint="cs"/>
          <w:rtl/>
        </w:rPr>
        <w:t>תקן הזוכה את כל התקלות ללא תשלום נוסף מעבר למחיר הנקוב בכתב הכמויות.</w:t>
      </w:r>
    </w:p>
    <w:p w:rsidR="008C496A" w:rsidRPr="00FA7730" w:rsidRDefault="008C496A" w:rsidP="00DC62FB">
      <w:pPr>
        <w:pStyle w:val="5fb"/>
        <w:numPr>
          <w:ilvl w:val="0"/>
          <w:numId w:val="0"/>
        </w:numPr>
        <w:ind w:left="2000"/>
        <w:rPr>
          <w:rFonts w:cs="David"/>
        </w:rPr>
      </w:pPr>
      <w:r w:rsidRPr="00FA7730">
        <w:rPr>
          <w:rFonts w:cs="David" w:hint="cs"/>
          <w:rtl/>
        </w:rPr>
        <w:t xml:space="preserve">בתקופה שלאחר תום האחריות </w:t>
      </w:r>
      <w:r w:rsidR="00007020" w:rsidRPr="00FA7730">
        <w:rPr>
          <w:rFonts w:cs="David" w:hint="cs"/>
          <w:rtl/>
        </w:rPr>
        <w:t>יתקן הזוכה את כל התקלות ללא תשלום נוסף מעבר למח</w:t>
      </w:r>
      <w:r w:rsidRPr="00FA7730">
        <w:rPr>
          <w:rFonts w:cs="David" w:hint="cs"/>
          <w:rtl/>
        </w:rPr>
        <w:t>יר הנקוב בכתב הכמויות עבור השנים שלאחר תום האחריות.</w:t>
      </w:r>
    </w:p>
    <w:p w:rsidR="008C496A" w:rsidRPr="00FA7730" w:rsidRDefault="008C496A" w:rsidP="00DC62FB">
      <w:pPr>
        <w:pStyle w:val="36"/>
        <w:rPr>
          <w:rFonts w:cs="David"/>
        </w:rPr>
      </w:pPr>
      <w:r w:rsidRPr="00FA7730">
        <w:rPr>
          <w:rFonts w:cs="David" w:hint="eastAsia"/>
          <w:rtl/>
        </w:rPr>
        <w:t>תיקון</w:t>
      </w:r>
      <w:r w:rsidRPr="00FA7730">
        <w:rPr>
          <w:rFonts w:cs="David"/>
          <w:rtl/>
        </w:rPr>
        <w:t xml:space="preserve"> </w:t>
      </w:r>
      <w:r w:rsidRPr="00FA7730">
        <w:rPr>
          <w:rFonts w:cs="David" w:hint="eastAsia"/>
          <w:rtl/>
        </w:rPr>
        <w:t>תקלות</w:t>
      </w:r>
    </w:p>
    <w:p w:rsidR="008C496A" w:rsidRPr="00FA7730" w:rsidRDefault="008C496A" w:rsidP="00DC62FB">
      <w:pPr>
        <w:pStyle w:val="45"/>
        <w:rPr>
          <w:rFonts w:cs="David"/>
        </w:rPr>
      </w:pPr>
      <w:r w:rsidRPr="00FA7730">
        <w:rPr>
          <w:rFonts w:cs="David"/>
          <w:rtl/>
        </w:rPr>
        <w:t xml:space="preserve">במסגרת חוזה האחזקה יידרש </w:t>
      </w:r>
      <w:r w:rsidR="00CE3AD1" w:rsidRPr="00FA7730">
        <w:rPr>
          <w:rFonts w:cs="David"/>
          <w:rtl/>
        </w:rPr>
        <w:t>הזוכה</w:t>
      </w:r>
      <w:r w:rsidRPr="00FA7730">
        <w:rPr>
          <w:rFonts w:cs="David"/>
          <w:rtl/>
        </w:rPr>
        <w:t xml:space="preserve"> לתקן את כל התקלות</w:t>
      </w:r>
      <w:r w:rsidRPr="00FA7730">
        <w:rPr>
          <w:rFonts w:cs="David" w:hint="cs"/>
          <w:rtl/>
        </w:rPr>
        <w:t>.</w:t>
      </w:r>
    </w:p>
    <w:p w:rsidR="008C496A" w:rsidRPr="00FA7730" w:rsidRDefault="008C496A" w:rsidP="00DC62FB">
      <w:pPr>
        <w:pStyle w:val="45"/>
        <w:rPr>
          <w:rFonts w:cs="David"/>
        </w:rPr>
      </w:pPr>
      <w:r w:rsidRPr="00FA7730">
        <w:rPr>
          <w:rFonts w:cs="David" w:hint="cs"/>
          <w:rtl/>
        </w:rPr>
        <w:t>החוזה אינו כולל תקלות שנגרמו בזדון</w:t>
      </w:r>
      <w:r w:rsidR="002E1565" w:rsidRPr="00FA7730">
        <w:rPr>
          <w:rFonts w:cs="David" w:hint="cs"/>
          <w:rtl/>
        </w:rPr>
        <w:t>. ב</w:t>
      </w:r>
      <w:r w:rsidRPr="00FA7730">
        <w:rPr>
          <w:rFonts w:cs="David" w:hint="cs"/>
          <w:rtl/>
        </w:rPr>
        <w:t xml:space="preserve">עבור תקלות אלו תשולם </w:t>
      </w:r>
      <w:r w:rsidR="00CE3AD1" w:rsidRPr="00FA7730">
        <w:rPr>
          <w:rFonts w:cs="David" w:hint="cs"/>
          <w:rtl/>
        </w:rPr>
        <w:t>לזוכה</w:t>
      </w:r>
      <w:r w:rsidRPr="00FA7730">
        <w:rPr>
          <w:rFonts w:cs="David" w:hint="cs"/>
          <w:rtl/>
        </w:rPr>
        <w:t xml:space="preserve"> תמורה בעבור הפריט על פי כתב הכמויות.</w:t>
      </w:r>
    </w:p>
    <w:p w:rsidR="008C496A" w:rsidRPr="00FA7730" w:rsidRDefault="008C496A" w:rsidP="00DC62FB">
      <w:pPr>
        <w:pStyle w:val="45"/>
        <w:rPr>
          <w:rFonts w:cs="David"/>
        </w:rPr>
      </w:pPr>
      <w:r w:rsidRPr="00FA7730">
        <w:rPr>
          <w:rFonts w:cs="David" w:hint="cs"/>
          <w:rtl/>
        </w:rPr>
        <w:t xml:space="preserve">ההחלטה באם מדובר במקרי זדון תהיה של </w:t>
      </w:r>
      <w:r w:rsidR="00CE3AD1" w:rsidRPr="00FA7730">
        <w:rPr>
          <w:rFonts w:cs="David" w:hint="cs"/>
          <w:rtl/>
        </w:rPr>
        <w:t>המזמין</w:t>
      </w:r>
      <w:r w:rsidRPr="00FA7730">
        <w:rPr>
          <w:rFonts w:cs="David" w:hint="cs"/>
          <w:rtl/>
        </w:rPr>
        <w:t xml:space="preserve"> באופן חד צדדי ו</w:t>
      </w:r>
      <w:r w:rsidR="00CE3AD1" w:rsidRPr="00FA7730">
        <w:rPr>
          <w:rFonts w:cs="David" w:hint="cs"/>
          <w:rtl/>
        </w:rPr>
        <w:t>לזוכה</w:t>
      </w:r>
      <w:r w:rsidRPr="00FA7730">
        <w:rPr>
          <w:rFonts w:cs="David" w:hint="cs"/>
          <w:rtl/>
        </w:rPr>
        <w:t xml:space="preserve"> לא תהיה על כך זכות ערעור.</w:t>
      </w:r>
    </w:p>
    <w:p w:rsidR="008C496A" w:rsidRPr="00FA7730" w:rsidRDefault="008C496A" w:rsidP="00DC62FB">
      <w:pPr>
        <w:pStyle w:val="45"/>
        <w:numPr>
          <w:ilvl w:val="0"/>
          <w:numId w:val="0"/>
        </w:numPr>
        <w:ind w:left="3061"/>
        <w:rPr>
          <w:rFonts w:cs="David"/>
        </w:rPr>
      </w:pPr>
    </w:p>
    <w:p w:rsidR="008C496A" w:rsidRPr="00FA7730" w:rsidRDefault="008C496A" w:rsidP="00DC62FB">
      <w:pPr>
        <w:pStyle w:val="36"/>
        <w:numPr>
          <w:ilvl w:val="0"/>
          <w:numId w:val="0"/>
        </w:numPr>
        <w:ind w:left="1643"/>
        <w:rPr>
          <w:rFonts w:cs="David"/>
          <w:rtl/>
        </w:rPr>
      </w:pPr>
      <w:r w:rsidRPr="00FA7730">
        <w:rPr>
          <w:rFonts w:cs="David" w:hint="cs"/>
          <w:rtl/>
        </w:rPr>
        <w:t xml:space="preserve">למען הסר ספק מובהר בזאת כי החוזה כולל אספקת חלקי חילוף למערכות ע"פ הצורך עבור שרותי התחזוקה השוטפים ועבור ביצוע תיקון תקלות. </w:t>
      </w:r>
      <w:r w:rsidR="00CE3AD1" w:rsidRPr="00FA7730">
        <w:rPr>
          <w:rFonts w:cs="David" w:hint="cs"/>
          <w:rtl/>
        </w:rPr>
        <w:t>הזוכה</w:t>
      </w:r>
      <w:r w:rsidRPr="00FA7730">
        <w:rPr>
          <w:rFonts w:cs="David" w:hint="cs"/>
          <w:rtl/>
        </w:rPr>
        <w:t xml:space="preserve"> לא יקבל תמורה נוספת עבור חלקים שהחליף מעבר לתשלום החודשי הקבוע עבור השרות ע"פ המחיר בכתב הכמויות.</w:t>
      </w:r>
    </w:p>
    <w:p w:rsidR="008C496A" w:rsidRPr="00FA7730" w:rsidRDefault="008C496A" w:rsidP="00DC62FB">
      <w:pPr>
        <w:pStyle w:val="36"/>
        <w:numPr>
          <w:ilvl w:val="0"/>
          <w:numId w:val="0"/>
        </w:numPr>
        <w:ind w:left="1643"/>
        <w:rPr>
          <w:rFonts w:cs="David"/>
          <w:rtl/>
        </w:rPr>
      </w:pPr>
    </w:p>
    <w:p w:rsidR="008C496A" w:rsidRPr="00FA7730" w:rsidRDefault="008C496A" w:rsidP="00DC62FB">
      <w:pPr>
        <w:pStyle w:val="36"/>
        <w:rPr>
          <w:rFonts w:cs="David"/>
        </w:rPr>
      </w:pPr>
      <w:r w:rsidRPr="00FA7730">
        <w:rPr>
          <w:rFonts w:cs="David" w:hint="cs"/>
          <w:rtl/>
        </w:rPr>
        <w:t>שרותי התחזוקה המונעת יכללו טיפול כל 6 חודשים לכל המערכ</w:t>
      </w:r>
      <w:r w:rsidR="00DA3B88" w:rsidRPr="00FA7730">
        <w:rPr>
          <w:rFonts w:cs="David" w:hint="cs"/>
          <w:rtl/>
        </w:rPr>
        <w:t>ו</w:t>
      </w:r>
      <w:r w:rsidRPr="00FA7730">
        <w:rPr>
          <w:rFonts w:cs="David" w:hint="cs"/>
          <w:rtl/>
        </w:rPr>
        <w:t>ת והכנת דו"ח סטאטוס תחזוקתי מפורט.</w:t>
      </w:r>
    </w:p>
    <w:p w:rsidR="008C496A" w:rsidRPr="00FA7730" w:rsidRDefault="008C496A" w:rsidP="00DC62FB">
      <w:pPr>
        <w:pStyle w:val="36"/>
        <w:rPr>
          <w:rFonts w:cs="David"/>
        </w:rPr>
      </w:pPr>
      <w:r w:rsidRPr="00FA7730">
        <w:rPr>
          <w:rFonts w:cs="David" w:hint="cs"/>
          <w:rtl/>
        </w:rPr>
        <w:t xml:space="preserve">במסגרת החוזה יספק </w:t>
      </w:r>
      <w:r w:rsidR="00CE3AD1" w:rsidRPr="00FA7730">
        <w:rPr>
          <w:rFonts w:cs="David" w:hint="cs"/>
          <w:rtl/>
        </w:rPr>
        <w:t>הזוכה</w:t>
      </w:r>
      <w:r w:rsidRPr="00FA7730">
        <w:rPr>
          <w:rFonts w:cs="David" w:hint="cs"/>
          <w:rtl/>
        </w:rPr>
        <w:t xml:space="preserve"> שירותי טכנאי</w:t>
      </w:r>
      <w:r w:rsidR="00DA3B88" w:rsidRPr="00FA7730">
        <w:rPr>
          <w:rFonts w:cs="David" w:hint="cs"/>
          <w:rtl/>
        </w:rPr>
        <w:t>ם</w:t>
      </w:r>
      <w:r w:rsidRPr="00FA7730">
        <w:rPr>
          <w:rFonts w:cs="David" w:hint="cs"/>
          <w:rtl/>
        </w:rPr>
        <w:t xml:space="preserve"> שונים ע"פ דרישות המזמין לפעילויות יזומות.</w:t>
      </w:r>
    </w:p>
    <w:p w:rsidR="008C496A" w:rsidRPr="00FA7730" w:rsidRDefault="008C496A" w:rsidP="00DC62FB">
      <w:pPr>
        <w:pStyle w:val="36"/>
        <w:rPr>
          <w:rFonts w:cs="David"/>
        </w:rPr>
      </w:pPr>
      <w:r w:rsidRPr="00FA7730">
        <w:rPr>
          <w:rFonts w:cs="David"/>
          <w:rtl/>
        </w:rPr>
        <w:t xml:space="preserve">אם במהלך תקופת האחריות, </w:t>
      </w:r>
      <w:r w:rsidR="00204B68" w:rsidRPr="00FA7730">
        <w:rPr>
          <w:rFonts w:cs="David" w:hint="cs"/>
          <w:rtl/>
        </w:rPr>
        <w:t>תוקן או הוחלף</w:t>
      </w:r>
      <w:r w:rsidRPr="00FA7730">
        <w:rPr>
          <w:rFonts w:cs="David"/>
          <w:rtl/>
        </w:rPr>
        <w:t xml:space="preserve"> חלק לקוי או פגום, יחול מנין תקופת האחריות על החלק המוחלף או המתוקן מיום השלמת ביצוע התיקון או ההחלפה.</w:t>
      </w:r>
    </w:p>
    <w:p w:rsidR="008C496A" w:rsidRPr="00FA7730" w:rsidRDefault="008C496A" w:rsidP="00DC62FB">
      <w:pPr>
        <w:pStyle w:val="36"/>
        <w:rPr>
          <w:rFonts w:cs="David"/>
          <w:rtl/>
        </w:rPr>
      </w:pPr>
      <w:r w:rsidRPr="00FA7730">
        <w:rPr>
          <w:rFonts w:cs="David" w:hint="cs"/>
          <w:rtl/>
        </w:rPr>
        <w:t xml:space="preserve">עלות קריאת השרות </w:t>
      </w:r>
      <w:r w:rsidRPr="00FA7730">
        <w:rPr>
          <w:rFonts w:cs="David"/>
        </w:rPr>
        <w:t>(Per call)</w:t>
      </w:r>
      <w:r w:rsidRPr="00FA7730">
        <w:rPr>
          <w:rFonts w:cs="David" w:hint="cs"/>
          <w:rtl/>
        </w:rPr>
        <w:t xml:space="preserve"> תוגש אף היא</w:t>
      </w:r>
      <w:r w:rsidR="00AB17D1" w:rsidRPr="00FA7730">
        <w:rPr>
          <w:rFonts w:cs="David" w:hint="cs"/>
          <w:rtl/>
        </w:rPr>
        <w:t xml:space="preserve"> במסמכי המכרז ותשמש את המזמין </w:t>
      </w:r>
      <w:r w:rsidRPr="00FA7730">
        <w:rPr>
          <w:rFonts w:cs="David" w:hint="cs"/>
          <w:rtl/>
        </w:rPr>
        <w:t>במידה והחליט שלא לחדש את הסכם התחזוקה</w:t>
      </w:r>
      <w:r w:rsidR="00AB17D1" w:rsidRPr="00FA7730">
        <w:rPr>
          <w:rFonts w:cs="David" w:hint="cs"/>
          <w:rtl/>
        </w:rPr>
        <w:t>.</w:t>
      </w:r>
      <w:r w:rsidRPr="00FA7730">
        <w:rPr>
          <w:rFonts w:cs="David" w:hint="cs"/>
          <w:rtl/>
        </w:rPr>
        <w:t xml:space="preserve"> </w:t>
      </w:r>
      <w:r w:rsidRPr="00FA7730">
        <w:rPr>
          <w:rFonts w:cs="David" w:hint="cs"/>
          <w:b/>
          <w:bCs/>
          <w:rtl/>
        </w:rPr>
        <w:t xml:space="preserve">מובהר כי </w:t>
      </w:r>
      <w:r w:rsidR="00CE3AD1" w:rsidRPr="00FA7730">
        <w:rPr>
          <w:rFonts w:cs="David" w:hint="cs"/>
          <w:b/>
          <w:bCs/>
          <w:rtl/>
        </w:rPr>
        <w:t>הזוכה</w:t>
      </w:r>
      <w:r w:rsidRPr="00FA7730">
        <w:rPr>
          <w:rFonts w:cs="David"/>
          <w:b/>
          <w:bCs/>
          <w:rtl/>
        </w:rPr>
        <w:t xml:space="preserve"> </w:t>
      </w:r>
      <w:r w:rsidRPr="00FA7730">
        <w:rPr>
          <w:rFonts w:cs="David" w:hint="cs"/>
          <w:b/>
          <w:bCs/>
          <w:rtl/>
        </w:rPr>
        <w:t>מתחייב</w:t>
      </w:r>
      <w:r w:rsidRPr="00FA7730">
        <w:rPr>
          <w:rFonts w:cs="David"/>
          <w:b/>
          <w:bCs/>
          <w:rtl/>
        </w:rPr>
        <w:t xml:space="preserve"> </w:t>
      </w:r>
      <w:r w:rsidRPr="00FA7730">
        <w:rPr>
          <w:rFonts w:cs="David" w:hint="cs"/>
          <w:b/>
          <w:bCs/>
          <w:rtl/>
        </w:rPr>
        <w:t>למחיר</w:t>
      </w:r>
      <w:r w:rsidRPr="00FA7730">
        <w:rPr>
          <w:rFonts w:cs="David"/>
          <w:b/>
          <w:bCs/>
          <w:rtl/>
        </w:rPr>
        <w:t xml:space="preserve"> </w:t>
      </w:r>
      <w:r w:rsidRPr="00FA7730">
        <w:rPr>
          <w:rFonts w:cs="David" w:hint="cs"/>
          <w:b/>
          <w:bCs/>
          <w:rtl/>
        </w:rPr>
        <w:t>קריאת</w:t>
      </w:r>
      <w:r w:rsidRPr="00FA7730">
        <w:rPr>
          <w:rFonts w:cs="David"/>
          <w:b/>
          <w:bCs/>
          <w:rtl/>
        </w:rPr>
        <w:t xml:space="preserve"> </w:t>
      </w:r>
      <w:r w:rsidRPr="00FA7730">
        <w:rPr>
          <w:rFonts w:cs="David" w:hint="cs"/>
          <w:b/>
          <w:bCs/>
          <w:rtl/>
        </w:rPr>
        <w:t>השירות</w:t>
      </w:r>
      <w:r w:rsidRPr="00FA7730">
        <w:rPr>
          <w:rFonts w:cs="David"/>
          <w:b/>
          <w:bCs/>
          <w:rtl/>
        </w:rPr>
        <w:t xml:space="preserve"> </w:t>
      </w:r>
      <w:r w:rsidRPr="00FA7730">
        <w:rPr>
          <w:rFonts w:cs="David" w:hint="cs"/>
          <w:b/>
          <w:bCs/>
          <w:rtl/>
        </w:rPr>
        <w:t>גם</w:t>
      </w:r>
      <w:r w:rsidRPr="00FA7730">
        <w:rPr>
          <w:rFonts w:cs="David"/>
          <w:b/>
          <w:bCs/>
          <w:rtl/>
        </w:rPr>
        <w:t xml:space="preserve"> </w:t>
      </w:r>
      <w:r w:rsidRPr="00FA7730">
        <w:rPr>
          <w:rFonts w:cs="David" w:hint="cs"/>
          <w:b/>
          <w:bCs/>
          <w:rtl/>
        </w:rPr>
        <w:t>לאחר</w:t>
      </w:r>
      <w:r w:rsidRPr="00FA7730">
        <w:rPr>
          <w:rFonts w:cs="David"/>
          <w:b/>
          <w:bCs/>
          <w:rtl/>
        </w:rPr>
        <w:t xml:space="preserve"> </w:t>
      </w:r>
      <w:r w:rsidRPr="00FA7730">
        <w:rPr>
          <w:rFonts w:cs="David" w:hint="cs"/>
          <w:b/>
          <w:bCs/>
          <w:rtl/>
        </w:rPr>
        <w:t>סיום</w:t>
      </w:r>
      <w:r w:rsidRPr="00FA7730">
        <w:rPr>
          <w:rFonts w:cs="David"/>
          <w:b/>
          <w:bCs/>
          <w:rtl/>
        </w:rPr>
        <w:t xml:space="preserve"> </w:t>
      </w:r>
      <w:r w:rsidRPr="00FA7730">
        <w:rPr>
          <w:rFonts w:cs="David" w:hint="cs"/>
          <w:b/>
          <w:bCs/>
          <w:rtl/>
        </w:rPr>
        <w:t>תקופת</w:t>
      </w:r>
      <w:r w:rsidRPr="00FA7730">
        <w:rPr>
          <w:rFonts w:cs="David"/>
          <w:b/>
          <w:bCs/>
          <w:rtl/>
        </w:rPr>
        <w:t xml:space="preserve"> </w:t>
      </w:r>
      <w:r w:rsidRPr="00FA7730">
        <w:rPr>
          <w:rFonts w:cs="David" w:hint="cs"/>
          <w:b/>
          <w:bCs/>
          <w:rtl/>
        </w:rPr>
        <w:t>האחריות</w:t>
      </w:r>
      <w:r w:rsidRPr="00FA7730">
        <w:rPr>
          <w:rFonts w:cs="David"/>
          <w:b/>
          <w:bCs/>
          <w:rtl/>
        </w:rPr>
        <w:t xml:space="preserve"> </w:t>
      </w:r>
      <w:r w:rsidRPr="00FA7730">
        <w:rPr>
          <w:rFonts w:cs="David" w:hint="cs"/>
          <w:b/>
          <w:bCs/>
          <w:rtl/>
        </w:rPr>
        <w:t>ותום</w:t>
      </w:r>
      <w:r w:rsidRPr="00FA7730">
        <w:rPr>
          <w:rFonts w:cs="David"/>
          <w:b/>
          <w:bCs/>
          <w:rtl/>
        </w:rPr>
        <w:t xml:space="preserve"> </w:t>
      </w:r>
      <w:r w:rsidRPr="00FA7730">
        <w:rPr>
          <w:rFonts w:cs="David" w:hint="cs"/>
          <w:b/>
          <w:bCs/>
          <w:rtl/>
        </w:rPr>
        <w:t>החוזה</w:t>
      </w:r>
      <w:r w:rsidRPr="00FA7730">
        <w:rPr>
          <w:rFonts w:cs="David"/>
          <w:b/>
          <w:bCs/>
          <w:rtl/>
        </w:rPr>
        <w:t>.</w:t>
      </w:r>
    </w:p>
    <w:p w:rsidR="008C496A" w:rsidRPr="00FA7730" w:rsidRDefault="008C496A" w:rsidP="00DC62FB">
      <w:pPr>
        <w:pStyle w:val="36"/>
        <w:rPr>
          <w:rFonts w:cs="David"/>
        </w:rPr>
      </w:pPr>
      <w:r w:rsidRPr="00FA7730">
        <w:rPr>
          <w:rFonts w:cs="David" w:hint="cs"/>
          <w:rtl/>
        </w:rPr>
        <w:t xml:space="preserve">השרות והתחזוקה למערכות אלו יינתנו באמצעות </w:t>
      </w:r>
      <w:r w:rsidR="00CE3AD1" w:rsidRPr="00FA7730">
        <w:rPr>
          <w:rFonts w:cs="David" w:hint="cs"/>
          <w:rtl/>
        </w:rPr>
        <w:t>הזוכה</w:t>
      </w:r>
      <w:r w:rsidRPr="00FA7730">
        <w:rPr>
          <w:rFonts w:cs="David" w:hint="cs"/>
          <w:rtl/>
        </w:rPr>
        <w:t xml:space="preserve"> (לא על ידי קבלני משנה)</w:t>
      </w:r>
      <w:r w:rsidR="00BE78DC" w:rsidRPr="00FA7730">
        <w:rPr>
          <w:rFonts w:cs="David" w:hint="cs"/>
          <w:rtl/>
        </w:rPr>
        <w:t>.</w:t>
      </w:r>
      <w:r w:rsidRPr="00FA7730">
        <w:rPr>
          <w:rFonts w:cs="David" w:hint="cs"/>
          <w:rtl/>
        </w:rPr>
        <w:t xml:space="preserve"> בכל מקרה מובהר בזאת כי </w:t>
      </w:r>
      <w:r w:rsidR="00CE3AD1" w:rsidRPr="00FA7730">
        <w:rPr>
          <w:rFonts w:cs="David" w:hint="cs"/>
          <w:rtl/>
        </w:rPr>
        <w:t>לזוכה</w:t>
      </w:r>
      <w:r w:rsidRPr="00FA7730">
        <w:rPr>
          <w:rFonts w:cs="David" w:hint="cs"/>
          <w:rtl/>
        </w:rPr>
        <w:t xml:space="preserve"> האחריות הבלעדית על המערכת.</w:t>
      </w:r>
    </w:p>
    <w:p w:rsidR="008C496A" w:rsidRPr="00FA7730" w:rsidRDefault="008C496A" w:rsidP="00DC62FB">
      <w:pPr>
        <w:pStyle w:val="36"/>
        <w:rPr>
          <w:rFonts w:cs="David"/>
        </w:rPr>
      </w:pPr>
      <w:r w:rsidRPr="00FA7730">
        <w:rPr>
          <w:rFonts w:cs="David"/>
          <w:rtl/>
        </w:rPr>
        <w:t xml:space="preserve">אחריות </w:t>
      </w:r>
      <w:r w:rsidR="00CE3AD1" w:rsidRPr="00FA7730">
        <w:rPr>
          <w:rFonts w:cs="David"/>
          <w:rtl/>
        </w:rPr>
        <w:t>הזוכה</w:t>
      </w:r>
      <w:r w:rsidRPr="00FA7730">
        <w:rPr>
          <w:rFonts w:cs="David"/>
          <w:rtl/>
        </w:rPr>
        <w:t xml:space="preserve"> לפעולתה התקינה של כלל המערכת היא מוחלטת</w:t>
      </w:r>
      <w:r w:rsidRPr="00FA7730">
        <w:rPr>
          <w:rFonts w:cs="David" w:hint="cs"/>
          <w:rtl/>
        </w:rPr>
        <w:t>.</w:t>
      </w:r>
    </w:p>
    <w:p w:rsidR="008C496A" w:rsidRPr="00FA7730" w:rsidRDefault="008C496A" w:rsidP="00DC62FB">
      <w:pPr>
        <w:pStyle w:val="36"/>
        <w:rPr>
          <w:rFonts w:cs="David"/>
        </w:rPr>
      </w:pPr>
      <w:r w:rsidRPr="00FA7730">
        <w:rPr>
          <w:rFonts w:cs="David"/>
          <w:rtl/>
        </w:rPr>
        <w:t xml:space="preserve">תקלות תוכנה </w:t>
      </w:r>
      <w:r w:rsidRPr="00FA7730">
        <w:rPr>
          <w:rFonts w:cs="David"/>
        </w:rPr>
        <w:t>(Bugs)</w:t>
      </w:r>
      <w:r w:rsidRPr="00FA7730">
        <w:rPr>
          <w:rFonts w:cs="David"/>
          <w:rtl/>
        </w:rPr>
        <w:t xml:space="preserve"> יתוקנו ע"י </w:t>
      </w:r>
      <w:r w:rsidR="00BE78DC" w:rsidRPr="00FA7730">
        <w:rPr>
          <w:rFonts w:cs="David" w:hint="cs"/>
          <w:rtl/>
        </w:rPr>
        <w:t>הזוכה</w:t>
      </w:r>
      <w:r w:rsidR="00BE78DC" w:rsidRPr="00FA7730">
        <w:rPr>
          <w:rFonts w:cs="David"/>
          <w:rtl/>
        </w:rPr>
        <w:t xml:space="preserve"> </w:t>
      </w:r>
      <w:r w:rsidRPr="00FA7730">
        <w:rPr>
          <w:rFonts w:cs="David"/>
          <w:rtl/>
        </w:rPr>
        <w:t>כחלק מאחריותו למערכת ואחריותו בסעיף זה אינה מוגבלת בזמן ואינה קשורה לקיומו או אי קיומו של הסכם</w:t>
      </w:r>
      <w:r w:rsidRPr="00FA7730">
        <w:rPr>
          <w:rFonts w:cs="David" w:hint="cs"/>
          <w:rtl/>
        </w:rPr>
        <w:t>.</w:t>
      </w:r>
    </w:p>
    <w:p w:rsidR="008C496A" w:rsidRPr="00FA7730" w:rsidRDefault="00607490" w:rsidP="00DC62FB">
      <w:pPr>
        <w:pStyle w:val="36"/>
        <w:rPr>
          <w:rFonts w:cs="David"/>
          <w:rtl/>
        </w:rPr>
      </w:pPr>
      <w:r w:rsidRPr="00FA7730">
        <w:rPr>
          <w:rFonts w:cs="David" w:hint="cs"/>
          <w:rtl/>
        </w:rPr>
        <w:t>הזוכה</w:t>
      </w:r>
      <w:r w:rsidRPr="00FA7730">
        <w:rPr>
          <w:rFonts w:cs="David"/>
          <w:rtl/>
        </w:rPr>
        <w:t xml:space="preserve"> </w:t>
      </w:r>
      <w:r w:rsidR="008C496A" w:rsidRPr="00FA7730">
        <w:rPr>
          <w:rFonts w:cs="David"/>
          <w:rtl/>
        </w:rPr>
        <w:t xml:space="preserve">מתחייב כי ימצאו ברשותו חלקי החילוף הנדרשים לביצוע התחזוקה, בכל תקופותיה, גם עם התחלפות הטכנולוגיה, ולא </w:t>
      </w:r>
      <w:r w:rsidR="008C496A" w:rsidRPr="00FA7730">
        <w:rPr>
          <w:rFonts w:cs="David" w:hint="cs"/>
          <w:rtl/>
        </w:rPr>
        <w:t>ייווצ</w:t>
      </w:r>
      <w:r w:rsidR="008C496A" w:rsidRPr="00FA7730">
        <w:rPr>
          <w:rFonts w:cs="David" w:hint="eastAsia"/>
          <w:rtl/>
        </w:rPr>
        <w:t>ר</w:t>
      </w:r>
      <w:r w:rsidR="008C496A" w:rsidRPr="00FA7730">
        <w:rPr>
          <w:rFonts w:cs="David"/>
          <w:rtl/>
        </w:rPr>
        <w:t xml:space="preserve"> מצב בו יהיה צורך להחליף את דגם המכשיר כתוצאה ממחסור בחלקי חילוף או לחילופין, לבצע </w:t>
      </w:r>
      <w:r w:rsidR="008C496A" w:rsidRPr="00FA7730">
        <w:rPr>
          <w:rFonts w:cs="David" w:hint="cs"/>
          <w:rtl/>
        </w:rPr>
        <w:t xml:space="preserve">אלתורים </w:t>
      </w:r>
      <w:r w:rsidR="008C496A" w:rsidRPr="00FA7730">
        <w:rPr>
          <w:rFonts w:cs="David"/>
          <w:rtl/>
        </w:rPr>
        <w:t>בתוך המערכת.</w:t>
      </w:r>
    </w:p>
    <w:p w:rsidR="008C496A" w:rsidRPr="00FA7730" w:rsidRDefault="00CE3AD1" w:rsidP="00DC62FB">
      <w:pPr>
        <w:pStyle w:val="36"/>
        <w:rPr>
          <w:rFonts w:cs="David"/>
        </w:rPr>
      </w:pPr>
      <w:r w:rsidRPr="00FA7730">
        <w:rPr>
          <w:rFonts w:cs="David"/>
          <w:rtl/>
        </w:rPr>
        <w:t>הזוכה</w:t>
      </w:r>
      <w:r w:rsidR="008C496A" w:rsidRPr="00FA7730">
        <w:rPr>
          <w:rFonts w:cs="David" w:hint="cs"/>
          <w:rtl/>
        </w:rPr>
        <w:t xml:space="preserve"> </w:t>
      </w:r>
      <w:r w:rsidR="00C36A6B" w:rsidRPr="00FA7730">
        <w:rPr>
          <w:rFonts w:cs="David" w:hint="cs"/>
          <w:rtl/>
        </w:rPr>
        <w:t>י</w:t>
      </w:r>
      <w:r w:rsidR="008C496A" w:rsidRPr="00FA7730">
        <w:rPr>
          <w:rFonts w:cs="David"/>
          <w:rtl/>
        </w:rPr>
        <w:t xml:space="preserve">היה אחראי לביטוח מלא של כל </w:t>
      </w:r>
      <w:r w:rsidR="00C36A6B" w:rsidRPr="00FA7730">
        <w:rPr>
          <w:rFonts w:cs="David" w:hint="cs"/>
          <w:rtl/>
        </w:rPr>
        <w:t xml:space="preserve">העובדים </w:t>
      </w:r>
      <w:r w:rsidR="008C496A" w:rsidRPr="00FA7730">
        <w:rPr>
          <w:rFonts w:cs="David"/>
          <w:rtl/>
        </w:rPr>
        <w:t xml:space="preserve">אשר ייטלו חלק בפעילות הקשורה למערכת מפני כל מקרה של פגיעה מכל סיבה וגורם. </w:t>
      </w:r>
    </w:p>
    <w:p w:rsidR="008C496A" w:rsidRPr="00FA7730" w:rsidRDefault="008C496A" w:rsidP="00DC62FB">
      <w:pPr>
        <w:pStyle w:val="36"/>
        <w:rPr>
          <w:rFonts w:cs="David"/>
          <w:rtl/>
        </w:rPr>
      </w:pPr>
      <w:r w:rsidRPr="00FA7730">
        <w:rPr>
          <w:rFonts w:cs="David"/>
          <w:rtl/>
        </w:rPr>
        <w:t>השבתה</w:t>
      </w:r>
      <w:r w:rsidR="00607490" w:rsidRPr="00FA7730">
        <w:rPr>
          <w:rFonts w:cs="David" w:hint="cs"/>
          <w:rtl/>
        </w:rPr>
        <w:t xml:space="preserve"> של המערכת</w:t>
      </w:r>
      <w:r w:rsidRPr="00FA7730">
        <w:rPr>
          <w:rFonts w:cs="David"/>
          <w:rtl/>
        </w:rPr>
        <w:t xml:space="preserve"> תתבצע ע"פ החלטת </w:t>
      </w:r>
      <w:r w:rsidRPr="00FA7730">
        <w:rPr>
          <w:rFonts w:cs="David" w:hint="cs"/>
          <w:rtl/>
        </w:rPr>
        <w:t xml:space="preserve">נציגי </w:t>
      </w:r>
      <w:r w:rsidR="00CE3AD1" w:rsidRPr="00FA7730">
        <w:rPr>
          <w:rFonts w:cs="David" w:hint="cs"/>
          <w:rtl/>
        </w:rPr>
        <w:t>המזמין</w:t>
      </w:r>
      <w:r w:rsidRPr="00FA7730">
        <w:rPr>
          <w:rFonts w:cs="David" w:hint="cs"/>
          <w:rtl/>
        </w:rPr>
        <w:t xml:space="preserve"> בלבד במועד שיקבע ע"י </w:t>
      </w:r>
      <w:r w:rsidR="00CE3AD1" w:rsidRPr="00FA7730">
        <w:rPr>
          <w:rFonts w:cs="David" w:hint="cs"/>
          <w:rtl/>
        </w:rPr>
        <w:t>המזמין</w:t>
      </w:r>
      <w:r w:rsidRPr="00FA7730">
        <w:rPr>
          <w:rFonts w:cs="David" w:hint="cs"/>
          <w:rtl/>
        </w:rPr>
        <w:t>.</w:t>
      </w:r>
    </w:p>
    <w:p w:rsidR="008C496A" w:rsidRPr="00FA7730" w:rsidRDefault="00CE3AD1" w:rsidP="00DC62FB">
      <w:pPr>
        <w:pStyle w:val="36"/>
        <w:rPr>
          <w:rFonts w:cs="David"/>
        </w:rPr>
      </w:pPr>
      <w:r w:rsidRPr="00FA7730">
        <w:rPr>
          <w:rFonts w:cs="David"/>
          <w:rtl/>
        </w:rPr>
        <w:t>הזוכה</w:t>
      </w:r>
      <w:r w:rsidR="008C496A" w:rsidRPr="00FA7730">
        <w:rPr>
          <w:rFonts w:cs="David"/>
          <w:rtl/>
        </w:rPr>
        <w:t xml:space="preserve"> </w:t>
      </w:r>
      <w:r w:rsidR="00607490" w:rsidRPr="00FA7730">
        <w:rPr>
          <w:rFonts w:cs="David" w:hint="cs"/>
          <w:rtl/>
        </w:rPr>
        <w:t>י</w:t>
      </w:r>
      <w:r w:rsidR="008C496A" w:rsidRPr="00FA7730">
        <w:rPr>
          <w:rFonts w:cs="David"/>
          <w:rtl/>
        </w:rPr>
        <w:t>שתמש בחלקי חילוף מקוריים בלבד.</w:t>
      </w:r>
    </w:p>
    <w:p w:rsidR="008C496A" w:rsidRPr="00FA7730" w:rsidRDefault="00CE3AD1" w:rsidP="00DC62FB">
      <w:pPr>
        <w:pStyle w:val="36"/>
        <w:rPr>
          <w:rFonts w:cs="David"/>
        </w:rPr>
      </w:pPr>
      <w:r w:rsidRPr="00FA7730">
        <w:rPr>
          <w:rFonts w:cs="David"/>
          <w:rtl/>
        </w:rPr>
        <w:lastRenderedPageBreak/>
        <w:t>הזוכה</w:t>
      </w:r>
      <w:r w:rsidR="008C496A" w:rsidRPr="00FA7730">
        <w:rPr>
          <w:rFonts w:cs="David" w:hint="cs"/>
          <w:rtl/>
        </w:rPr>
        <w:t xml:space="preserve"> </w:t>
      </w:r>
      <w:r w:rsidR="00607490" w:rsidRPr="00FA7730">
        <w:rPr>
          <w:rFonts w:cs="David" w:hint="cs"/>
          <w:rtl/>
        </w:rPr>
        <w:t>י</w:t>
      </w:r>
      <w:r w:rsidR="008C496A" w:rsidRPr="00FA7730">
        <w:rPr>
          <w:rFonts w:cs="David"/>
          <w:rtl/>
        </w:rPr>
        <w:t>וודא ביום ביצוע התיקון שכל גורמי</w:t>
      </w:r>
      <w:r w:rsidR="008C496A" w:rsidRPr="00FA7730">
        <w:rPr>
          <w:rFonts w:cs="David" w:hint="cs"/>
          <w:rtl/>
        </w:rPr>
        <w:t>ם</w:t>
      </w:r>
      <w:r w:rsidR="008C496A" w:rsidRPr="00FA7730">
        <w:rPr>
          <w:rFonts w:cs="David"/>
          <w:rtl/>
        </w:rPr>
        <w:t xml:space="preserve"> הרלוונטיים עודכנו בדבר קיומה של פעילות</w:t>
      </w:r>
      <w:r w:rsidR="008C496A" w:rsidRPr="00FA7730">
        <w:rPr>
          <w:rFonts w:cs="David" w:hint="cs"/>
          <w:rtl/>
        </w:rPr>
        <w:t>ה</w:t>
      </w:r>
      <w:r w:rsidR="008C496A" w:rsidRPr="00FA7730">
        <w:rPr>
          <w:rFonts w:cs="David"/>
          <w:rtl/>
        </w:rPr>
        <w:t>.</w:t>
      </w:r>
    </w:p>
    <w:p w:rsidR="008C496A" w:rsidRPr="00FA7730" w:rsidRDefault="008C496A" w:rsidP="00DC62FB">
      <w:pPr>
        <w:pStyle w:val="36"/>
        <w:rPr>
          <w:rFonts w:cs="David"/>
        </w:rPr>
      </w:pPr>
      <w:r w:rsidRPr="00FA7730">
        <w:rPr>
          <w:rFonts w:cs="David"/>
          <w:rtl/>
        </w:rPr>
        <w:t xml:space="preserve">כל פעילות תדווח על גבי טופס </w:t>
      </w:r>
      <w:r w:rsidRPr="00FA7730">
        <w:rPr>
          <w:rFonts w:cs="David" w:hint="cs"/>
          <w:rtl/>
        </w:rPr>
        <w:t>ייעודי</w:t>
      </w:r>
      <w:r w:rsidRPr="00FA7730">
        <w:rPr>
          <w:rFonts w:cs="David"/>
          <w:rtl/>
        </w:rPr>
        <w:t xml:space="preserve"> כפי שיוגדר בהמשך.</w:t>
      </w:r>
    </w:p>
    <w:p w:rsidR="008C496A" w:rsidRPr="00FA7730" w:rsidRDefault="008C496A" w:rsidP="00DC62FB">
      <w:pPr>
        <w:pStyle w:val="27"/>
        <w:rPr>
          <w:rFonts w:cs="David"/>
        </w:rPr>
      </w:pPr>
      <w:bookmarkStart w:id="135" w:name="_Toc349455378"/>
      <w:bookmarkStart w:id="136" w:name="_Toc414964039"/>
      <w:bookmarkStart w:id="137" w:name="_Toc343170841"/>
      <w:r w:rsidRPr="00FA7730">
        <w:rPr>
          <w:rFonts w:cs="David" w:hint="cs"/>
          <w:rtl/>
        </w:rPr>
        <w:t>תכולת העבודה</w:t>
      </w:r>
      <w:bookmarkEnd w:id="135"/>
      <w:bookmarkEnd w:id="136"/>
    </w:p>
    <w:p w:rsidR="008C496A" w:rsidRPr="00FA7730" w:rsidRDefault="008C496A" w:rsidP="00DC62FB">
      <w:pPr>
        <w:pStyle w:val="36"/>
        <w:rPr>
          <w:rFonts w:cs="David"/>
        </w:rPr>
      </w:pPr>
      <w:r w:rsidRPr="00FA7730">
        <w:rPr>
          <w:rFonts w:cs="David" w:hint="cs"/>
          <w:rtl/>
        </w:rPr>
        <w:t>האחריות והתחזוקה</w:t>
      </w:r>
      <w:bookmarkEnd w:id="137"/>
    </w:p>
    <w:p w:rsidR="008C496A" w:rsidRPr="00FA7730" w:rsidRDefault="008C496A" w:rsidP="00DC62FB">
      <w:pPr>
        <w:pStyle w:val="45"/>
        <w:rPr>
          <w:rFonts w:cs="David"/>
        </w:rPr>
      </w:pPr>
      <w:r w:rsidRPr="00FA7730">
        <w:rPr>
          <w:rFonts w:cs="David" w:hint="cs"/>
          <w:rtl/>
        </w:rPr>
        <w:t xml:space="preserve">כאמור לעיל, השירותים שיסופקו ע"י </w:t>
      </w:r>
      <w:r w:rsidR="00CE3AD1" w:rsidRPr="00FA7730">
        <w:rPr>
          <w:rFonts w:cs="David" w:hint="cs"/>
          <w:rtl/>
        </w:rPr>
        <w:t>הזוכה</w:t>
      </w:r>
      <w:r w:rsidRPr="00FA7730">
        <w:rPr>
          <w:rFonts w:cs="David" w:hint="cs"/>
          <w:rtl/>
        </w:rPr>
        <w:t xml:space="preserve"> בתקופת האחריות יהיו זהים לאילו שיסופקו לאחר מכן במסגרת הסכם תחזוקה במידה וייחתם כזה מול </w:t>
      </w:r>
      <w:r w:rsidR="00CE3AD1" w:rsidRPr="00FA7730">
        <w:rPr>
          <w:rFonts w:cs="David" w:hint="cs"/>
          <w:rtl/>
        </w:rPr>
        <w:t>הזוכה</w:t>
      </w:r>
      <w:r w:rsidRPr="00FA7730">
        <w:rPr>
          <w:rFonts w:cs="David" w:hint="cs"/>
          <w:rtl/>
        </w:rPr>
        <w:t>.</w:t>
      </w:r>
    </w:p>
    <w:p w:rsidR="008C496A" w:rsidRPr="00FA7730" w:rsidRDefault="008C496A" w:rsidP="00DC62FB">
      <w:pPr>
        <w:pStyle w:val="45"/>
        <w:rPr>
          <w:rFonts w:cs="David"/>
        </w:rPr>
      </w:pPr>
      <w:r w:rsidRPr="00FA7730">
        <w:rPr>
          <w:rFonts w:cs="David" w:hint="cs"/>
          <w:rtl/>
        </w:rPr>
        <w:t>השירותים יכללו</w:t>
      </w:r>
    </w:p>
    <w:p w:rsidR="008C496A" w:rsidRPr="00FA7730" w:rsidRDefault="008C496A" w:rsidP="00DC62FB">
      <w:pPr>
        <w:pStyle w:val="5fb"/>
        <w:numPr>
          <w:ilvl w:val="3"/>
          <w:numId w:val="132"/>
        </w:numPr>
        <w:rPr>
          <w:rFonts w:cs="David"/>
        </w:rPr>
      </w:pPr>
      <w:r w:rsidRPr="00FA7730">
        <w:rPr>
          <w:rFonts w:cs="David" w:hint="cs"/>
          <w:rtl/>
        </w:rPr>
        <w:t>תיקון תקלות (מהסוג שיתואר בהמשך).</w:t>
      </w:r>
    </w:p>
    <w:p w:rsidR="008C496A" w:rsidRPr="00FA7730" w:rsidRDefault="008C496A" w:rsidP="00DC62FB">
      <w:pPr>
        <w:pStyle w:val="5fb"/>
        <w:numPr>
          <w:ilvl w:val="3"/>
          <w:numId w:val="132"/>
        </w:numPr>
        <w:rPr>
          <w:rFonts w:cs="David"/>
        </w:rPr>
      </w:pPr>
      <w:r w:rsidRPr="00FA7730">
        <w:rPr>
          <w:rFonts w:cs="David" w:hint="cs"/>
          <w:rtl/>
        </w:rPr>
        <w:t>תחזוקה מונעת אחת ל 6 חודשים.</w:t>
      </w:r>
    </w:p>
    <w:p w:rsidR="008C496A" w:rsidRPr="00FA7730" w:rsidRDefault="008C496A" w:rsidP="00DC62FB">
      <w:pPr>
        <w:pStyle w:val="36"/>
        <w:rPr>
          <w:rFonts w:cs="David"/>
        </w:rPr>
      </w:pPr>
      <w:bookmarkStart w:id="138" w:name="_Toc343170842"/>
      <w:r w:rsidRPr="00FA7730">
        <w:rPr>
          <w:rFonts w:cs="David" w:hint="cs"/>
          <w:rtl/>
        </w:rPr>
        <w:t>תיקון תקלות:</w:t>
      </w:r>
      <w:bookmarkEnd w:id="138"/>
    </w:p>
    <w:p w:rsidR="008C496A" w:rsidRPr="00FA7730" w:rsidRDefault="008C496A" w:rsidP="00DC62FB">
      <w:pPr>
        <w:pStyle w:val="36"/>
        <w:numPr>
          <w:ilvl w:val="0"/>
          <w:numId w:val="0"/>
        </w:numPr>
        <w:ind w:left="1496"/>
        <w:rPr>
          <w:rFonts w:cs="David"/>
          <w:rtl/>
        </w:rPr>
      </w:pPr>
      <w:r w:rsidRPr="00FA7730">
        <w:rPr>
          <w:rFonts w:cs="David"/>
          <w:rtl/>
        </w:rPr>
        <w:t>האחריות והתחזוקה למערכות יכסו את כל התקלות לאורך תקופות הסכם התחזוקה ותקופת האחריות למעט האירועים הבאים:</w:t>
      </w:r>
    </w:p>
    <w:p w:rsidR="008C496A" w:rsidRPr="00FA7730" w:rsidRDefault="008C496A" w:rsidP="00DC62FB">
      <w:pPr>
        <w:pStyle w:val="45"/>
        <w:rPr>
          <w:rFonts w:cs="David"/>
          <w:rtl/>
        </w:rPr>
      </w:pPr>
      <w:r w:rsidRPr="00FA7730">
        <w:rPr>
          <w:rFonts w:cs="David"/>
          <w:rtl/>
        </w:rPr>
        <w:t>נזק במזיד.</w:t>
      </w:r>
    </w:p>
    <w:p w:rsidR="008C496A" w:rsidRPr="00FA7730" w:rsidRDefault="008C496A" w:rsidP="00DC62FB">
      <w:pPr>
        <w:pStyle w:val="45"/>
        <w:rPr>
          <w:rFonts w:cs="David"/>
        </w:rPr>
      </w:pPr>
      <w:r w:rsidRPr="00FA7730">
        <w:rPr>
          <w:rFonts w:cs="David"/>
          <w:rtl/>
        </w:rPr>
        <w:t>נזק הנובע משימוש שלא בהתאם להוראות היצרן</w:t>
      </w:r>
      <w:r w:rsidR="00611B71" w:rsidRPr="00FA7730">
        <w:rPr>
          <w:rFonts w:cs="David" w:hint="cs"/>
          <w:rtl/>
        </w:rPr>
        <w:t xml:space="preserve"> על ידי המשרד</w:t>
      </w:r>
      <w:r w:rsidRPr="00FA7730">
        <w:rPr>
          <w:rFonts w:cs="David"/>
          <w:rtl/>
        </w:rPr>
        <w:t>.</w:t>
      </w:r>
    </w:p>
    <w:p w:rsidR="008C496A" w:rsidRPr="00FA7730" w:rsidRDefault="008C496A" w:rsidP="00DC62FB">
      <w:pPr>
        <w:pStyle w:val="36"/>
        <w:numPr>
          <w:ilvl w:val="0"/>
          <w:numId w:val="0"/>
        </w:numPr>
        <w:ind w:left="992"/>
        <w:rPr>
          <w:rFonts w:cs="David"/>
        </w:rPr>
      </w:pPr>
      <w:r w:rsidRPr="00FA7730">
        <w:rPr>
          <w:rFonts w:cs="David" w:hint="cs"/>
          <w:rtl/>
        </w:rPr>
        <w:t>למען הסר ספק מובהר בזאת כי האחריות כוללת תיקון נזקים שנגרמו כתוצאה מפגיעות ברקים ורעידות אדמה.</w:t>
      </w:r>
    </w:p>
    <w:p w:rsidR="008C496A" w:rsidRPr="00FA7730" w:rsidRDefault="008C496A" w:rsidP="00DC62FB">
      <w:pPr>
        <w:pStyle w:val="36"/>
        <w:rPr>
          <w:rFonts w:cs="David"/>
        </w:rPr>
      </w:pPr>
      <w:bookmarkStart w:id="139" w:name="_Toc343170843"/>
      <w:r w:rsidRPr="00FA7730">
        <w:rPr>
          <w:rFonts w:cs="David" w:hint="cs"/>
          <w:rtl/>
        </w:rPr>
        <w:t>תחזוקה מונעת על בסיס שוטף</w:t>
      </w:r>
      <w:bookmarkEnd w:id="139"/>
    </w:p>
    <w:p w:rsidR="008C496A" w:rsidRPr="00FA7730" w:rsidRDefault="008C496A" w:rsidP="00DC62FB">
      <w:pPr>
        <w:pStyle w:val="45"/>
        <w:rPr>
          <w:rFonts w:cs="David"/>
        </w:rPr>
      </w:pPr>
      <w:r w:rsidRPr="00FA7730">
        <w:rPr>
          <w:rFonts w:cs="David" w:hint="cs"/>
          <w:rtl/>
        </w:rPr>
        <w:t xml:space="preserve">במהלך כל טיפול, יבדוק </w:t>
      </w:r>
      <w:r w:rsidR="00CE3AD1" w:rsidRPr="00FA7730">
        <w:rPr>
          <w:rFonts w:cs="David" w:hint="cs"/>
          <w:rtl/>
        </w:rPr>
        <w:t>הזוכה</w:t>
      </w:r>
      <w:r w:rsidRPr="00FA7730">
        <w:rPr>
          <w:rFonts w:cs="David" w:hint="cs"/>
          <w:rtl/>
        </w:rPr>
        <w:t xml:space="preserve"> את מצב כל פריטי המערכת (חומרות ותוכנות).</w:t>
      </w:r>
    </w:p>
    <w:p w:rsidR="008C496A" w:rsidRPr="00FA7730" w:rsidRDefault="008C496A" w:rsidP="00DC62FB">
      <w:pPr>
        <w:pStyle w:val="45"/>
        <w:rPr>
          <w:rFonts w:cs="David"/>
        </w:rPr>
      </w:pPr>
      <w:r w:rsidRPr="00FA7730">
        <w:rPr>
          <w:rFonts w:cs="David" w:hint="cs"/>
          <w:rtl/>
        </w:rPr>
        <w:t>במידה ותימצא תקלה, יתקנה ללא כל תמורה אלה אם יימצא כי נגרמה במזיד או כתוצאה משימוש שלא ע"פ הוראות היצרן.</w:t>
      </w:r>
    </w:p>
    <w:p w:rsidR="008C496A" w:rsidRPr="00FA7730" w:rsidRDefault="008C496A" w:rsidP="00DC62FB">
      <w:pPr>
        <w:pStyle w:val="45"/>
        <w:rPr>
          <w:rFonts w:cs="David"/>
        </w:rPr>
      </w:pPr>
      <w:r w:rsidRPr="00FA7730">
        <w:rPr>
          <w:rFonts w:cs="David" w:hint="cs"/>
          <w:rtl/>
        </w:rPr>
        <w:t xml:space="preserve">בנוסף יבצע </w:t>
      </w:r>
      <w:r w:rsidR="00CE3AD1" w:rsidRPr="00FA7730">
        <w:rPr>
          <w:rFonts w:cs="David" w:hint="cs"/>
          <w:rtl/>
        </w:rPr>
        <w:t>הזוכה</w:t>
      </w:r>
      <w:r w:rsidRPr="00FA7730">
        <w:rPr>
          <w:rFonts w:cs="David" w:hint="cs"/>
          <w:rtl/>
        </w:rPr>
        <w:t xml:space="preserve"> בדיקה של מערך המחשוב לרבות, בדיקת בסיס הנתונים, ביצוע גיבויים, ניקוי כוננים ודומה.</w:t>
      </w:r>
    </w:p>
    <w:p w:rsidR="008C496A" w:rsidRPr="00FA7730" w:rsidRDefault="008C496A" w:rsidP="00DC62FB">
      <w:pPr>
        <w:pStyle w:val="45"/>
        <w:rPr>
          <w:rFonts w:cs="David"/>
        </w:rPr>
      </w:pPr>
      <w:r w:rsidRPr="00FA7730">
        <w:rPr>
          <w:rFonts w:cs="David"/>
          <w:rtl/>
        </w:rPr>
        <w:t xml:space="preserve">שירותי האחזקה </w:t>
      </w:r>
      <w:r w:rsidRPr="00FA7730">
        <w:rPr>
          <w:rFonts w:cs="David" w:hint="cs"/>
          <w:rtl/>
        </w:rPr>
        <w:t>והתיקונים שיינתנו</w:t>
      </w:r>
      <w:r w:rsidRPr="00FA7730">
        <w:rPr>
          <w:rFonts w:cs="David"/>
          <w:rtl/>
        </w:rPr>
        <w:t xml:space="preserve"> למערכ</w:t>
      </w:r>
      <w:r w:rsidRPr="00FA7730">
        <w:rPr>
          <w:rFonts w:cs="David" w:hint="cs"/>
          <w:rtl/>
        </w:rPr>
        <w:t>ו</w:t>
      </w:r>
      <w:r w:rsidRPr="00FA7730">
        <w:rPr>
          <w:rFonts w:cs="David"/>
          <w:rtl/>
        </w:rPr>
        <w:t>ת מיועדים להשיג את יעדי האמינות והזמינות של</w:t>
      </w:r>
      <w:r w:rsidRPr="00FA7730">
        <w:rPr>
          <w:rFonts w:cs="David" w:hint="cs"/>
          <w:rtl/>
        </w:rPr>
        <w:t>ה כפי שמוגדר ע"י יצרני המערכות.</w:t>
      </w:r>
    </w:p>
    <w:p w:rsidR="008C496A" w:rsidRPr="00FA7730" w:rsidRDefault="008C496A" w:rsidP="00DC62FB">
      <w:pPr>
        <w:pStyle w:val="36"/>
        <w:rPr>
          <w:rFonts w:cs="David"/>
        </w:rPr>
      </w:pPr>
      <w:r w:rsidRPr="00FA7730">
        <w:rPr>
          <w:rFonts w:cs="David" w:hint="cs"/>
          <w:rtl/>
        </w:rPr>
        <w:t xml:space="preserve">להלן תיאור מפורט של כל הפעילויות שיבוצעו ע"י </w:t>
      </w:r>
      <w:r w:rsidR="00CE3AD1" w:rsidRPr="00FA7730">
        <w:rPr>
          <w:rFonts w:cs="David" w:hint="cs"/>
          <w:rtl/>
        </w:rPr>
        <w:t>הזוכה</w:t>
      </w:r>
      <w:r w:rsidRPr="00FA7730">
        <w:rPr>
          <w:rFonts w:cs="David" w:hint="cs"/>
          <w:rtl/>
        </w:rPr>
        <w:t xml:space="preserve"> בכל טיפול</w:t>
      </w:r>
    </w:p>
    <w:p w:rsidR="008C496A" w:rsidRPr="00FA7730" w:rsidRDefault="008C496A" w:rsidP="00DC62FB">
      <w:pPr>
        <w:pStyle w:val="45"/>
        <w:rPr>
          <w:rFonts w:cs="David"/>
        </w:rPr>
      </w:pPr>
      <w:r w:rsidRPr="00FA7730">
        <w:rPr>
          <w:rFonts w:cs="David"/>
          <w:rtl/>
        </w:rPr>
        <w:t>ביצוע בדיקת שמישות וכיול</w:t>
      </w:r>
      <w:r w:rsidRPr="00FA7730">
        <w:rPr>
          <w:rFonts w:cs="David" w:hint="cs"/>
          <w:rtl/>
        </w:rPr>
        <w:t xml:space="preserve"> </w:t>
      </w:r>
      <w:r w:rsidRPr="00FA7730">
        <w:rPr>
          <w:rFonts w:cs="David"/>
          <w:rtl/>
        </w:rPr>
        <w:t>של ציוד</w:t>
      </w:r>
      <w:r w:rsidRPr="00FA7730">
        <w:rPr>
          <w:rFonts w:cs="David" w:hint="cs"/>
          <w:rtl/>
        </w:rPr>
        <w:t xml:space="preserve"> ה</w:t>
      </w:r>
      <w:r w:rsidRPr="00FA7730">
        <w:rPr>
          <w:rFonts w:cs="David"/>
          <w:rtl/>
        </w:rPr>
        <w:t>בקרה, הארקות, בדיקות מתח יתר, בדיקות תקינות ה</w:t>
      </w:r>
      <w:r w:rsidRPr="00FA7730">
        <w:rPr>
          <w:rFonts w:cs="David" w:hint="cs"/>
          <w:rtl/>
        </w:rPr>
        <w:t>תקשורת</w:t>
      </w:r>
      <w:r w:rsidRPr="00FA7730">
        <w:rPr>
          <w:rFonts w:cs="David"/>
          <w:rtl/>
        </w:rPr>
        <w:t xml:space="preserve"> עם מרכז הבקרה וכל בדיקה אחרת נדרשת.</w:t>
      </w:r>
    </w:p>
    <w:p w:rsidR="008C496A" w:rsidRPr="00FA7730" w:rsidRDefault="008C496A" w:rsidP="00DC62FB">
      <w:pPr>
        <w:pStyle w:val="45"/>
        <w:rPr>
          <w:rFonts w:cs="David"/>
        </w:rPr>
      </w:pPr>
      <w:r w:rsidRPr="00FA7730">
        <w:rPr>
          <w:rFonts w:cs="David" w:hint="cs"/>
          <w:rtl/>
        </w:rPr>
        <w:t xml:space="preserve">ובין היתר </w:t>
      </w:r>
      <w:r w:rsidRPr="00FA7730">
        <w:rPr>
          <w:rFonts w:cs="David"/>
          <w:rtl/>
        </w:rPr>
        <w:t>ביצוע חידוש ו</w:t>
      </w:r>
      <w:r w:rsidRPr="00FA7730">
        <w:rPr>
          <w:rFonts w:cs="David" w:hint="cs"/>
          <w:rtl/>
        </w:rPr>
        <w:t>א</w:t>
      </w:r>
      <w:r w:rsidRPr="00FA7730">
        <w:rPr>
          <w:rFonts w:cs="David"/>
          <w:rtl/>
        </w:rPr>
        <w:t xml:space="preserve">חזקה שוטפת </w:t>
      </w:r>
      <w:r w:rsidRPr="00FA7730">
        <w:rPr>
          <w:rFonts w:cs="David" w:hint="cs"/>
          <w:rtl/>
        </w:rPr>
        <w:t>של ה</w:t>
      </w:r>
      <w:r w:rsidRPr="00FA7730">
        <w:rPr>
          <w:rFonts w:cs="David"/>
          <w:rtl/>
        </w:rPr>
        <w:t>ציוד</w:t>
      </w:r>
      <w:r w:rsidRPr="00FA7730">
        <w:rPr>
          <w:rFonts w:cs="David" w:hint="cs"/>
          <w:rtl/>
        </w:rPr>
        <w:t>ים:</w:t>
      </w:r>
    </w:p>
    <w:p w:rsidR="008C496A" w:rsidRPr="00FA7730" w:rsidRDefault="008C496A" w:rsidP="00DC62FB">
      <w:pPr>
        <w:pStyle w:val="5fb"/>
        <w:numPr>
          <w:ilvl w:val="0"/>
          <w:numId w:val="436"/>
        </w:numPr>
        <w:rPr>
          <w:rFonts w:cs="David"/>
        </w:rPr>
      </w:pPr>
      <w:r w:rsidRPr="00FA7730">
        <w:rPr>
          <w:rFonts w:cs="David"/>
          <w:rtl/>
        </w:rPr>
        <w:t>המתכלים</w:t>
      </w:r>
      <w:r w:rsidRPr="00FA7730">
        <w:rPr>
          <w:rFonts w:cs="David" w:hint="cs"/>
          <w:rtl/>
        </w:rPr>
        <w:t>.</w:t>
      </w:r>
    </w:p>
    <w:p w:rsidR="008C496A" w:rsidRPr="00FA7730" w:rsidRDefault="008C496A" w:rsidP="00DC62FB">
      <w:pPr>
        <w:pStyle w:val="5fb"/>
        <w:numPr>
          <w:ilvl w:val="0"/>
          <w:numId w:val="436"/>
        </w:numPr>
        <w:rPr>
          <w:rFonts w:cs="David"/>
        </w:rPr>
      </w:pPr>
      <w:r w:rsidRPr="00FA7730">
        <w:rPr>
          <w:rFonts w:cs="David" w:hint="cs"/>
          <w:rtl/>
        </w:rPr>
        <w:t>המחובלים (מדבקות, סטיקרים, כתובות גרפיטי וכדו'...)</w:t>
      </w:r>
    </w:p>
    <w:p w:rsidR="008C496A" w:rsidRPr="00FA7730" w:rsidRDefault="008C496A" w:rsidP="00DC62FB">
      <w:pPr>
        <w:pStyle w:val="5fb"/>
        <w:numPr>
          <w:ilvl w:val="0"/>
          <w:numId w:val="436"/>
        </w:numPr>
        <w:rPr>
          <w:rFonts w:cs="David"/>
        </w:rPr>
      </w:pPr>
      <w:r w:rsidRPr="00FA7730">
        <w:rPr>
          <w:rFonts w:cs="David" w:hint="cs"/>
          <w:rtl/>
        </w:rPr>
        <w:t>מ</w:t>
      </w:r>
      <w:r w:rsidRPr="00FA7730">
        <w:rPr>
          <w:rFonts w:cs="David"/>
          <w:rtl/>
        </w:rPr>
        <w:t>חל</w:t>
      </w:r>
      <w:r w:rsidRPr="00FA7730">
        <w:rPr>
          <w:rFonts w:cs="David" w:hint="cs"/>
          <w:rtl/>
        </w:rPr>
        <w:t>י</w:t>
      </w:r>
      <w:r w:rsidRPr="00FA7730">
        <w:rPr>
          <w:rFonts w:cs="David"/>
          <w:rtl/>
        </w:rPr>
        <w:t>דים</w:t>
      </w:r>
      <w:r w:rsidRPr="00FA7730">
        <w:rPr>
          <w:rFonts w:cs="David" w:hint="cs"/>
          <w:rtl/>
        </w:rPr>
        <w:t xml:space="preserve"> ומעלים קורוזיה.</w:t>
      </w:r>
    </w:p>
    <w:p w:rsidR="008C496A" w:rsidRPr="00FA7730" w:rsidRDefault="008C496A" w:rsidP="00DC62FB">
      <w:pPr>
        <w:pStyle w:val="5fb"/>
        <w:numPr>
          <w:ilvl w:val="0"/>
          <w:numId w:val="436"/>
        </w:numPr>
        <w:rPr>
          <w:rFonts w:cs="David"/>
        </w:rPr>
      </w:pPr>
      <w:r w:rsidRPr="00FA7730">
        <w:rPr>
          <w:rFonts w:cs="David"/>
          <w:rtl/>
        </w:rPr>
        <w:t>מתיישנים.</w:t>
      </w:r>
    </w:p>
    <w:p w:rsidR="008C496A" w:rsidRPr="00FA7730" w:rsidRDefault="008C496A" w:rsidP="00DC62FB">
      <w:pPr>
        <w:pStyle w:val="5fb"/>
        <w:numPr>
          <w:ilvl w:val="0"/>
          <w:numId w:val="436"/>
        </w:numPr>
        <w:rPr>
          <w:rFonts w:cs="David"/>
        </w:rPr>
      </w:pPr>
      <w:r w:rsidRPr="00FA7730">
        <w:rPr>
          <w:rFonts w:cs="David" w:hint="cs"/>
          <w:rtl/>
        </w:rPr>
        <w:t>כל סיבה אחרת הדורשת חידוש וטיפול בציוד ובמתקן.</w:t>
      </w:r>
    </w:p>
    <w:p w:rsidR="008C496A" w:rsidRPr="00FA7730" w:rsidRDefault="008C496A" w:rsidP="00DC62FB">
      <w:pPr>
        <w:pStyle w:val="5fb"/>
        <w:numPr>
          <w:ilvl w:val="0"/>
          <w:numId w:val="436"/>
        </w:numPr>
        <w:rPr>
          <w:rFonts w:cs="David"/>
          <w:rtl/>
        </w:rPr>
      </w:pPr>
      <w:r w:rsidRPr="00FA7730">
        <w:rPr>
          <w:rFonts w:cs="David" w:hint="cs"/>
          <w:rtl/>
        </w:rPr>
        <w:lastRenderedPageBreak/>
        <w:t xml:space="preserve">בדיקת שלמות המכלולים </w:t>
      </w:r>
      <w:r w:rsidRPr="00FA7730">
        <w:rPr>
          <w:rFonts w:cs="David"/>
        </w:rPr>
        <w:t>outdoor</w:t>
      </w:r>
      <w:r w:rsidRPr="00FA7730">
        <w:rPr>
          <w:rFonts w:cs="David" w:hint="cs"/>
          <w:rtl/>
        </w:rPr>
        <w:t xml:space="preserve"> .</w:t>
      </w:r>
    </w:p>
    <w:p w:rsidR="008C496A" w:rsidRPr="00FA7730" w:rsidRDefault="008C496A" w:rsidP="00DC62FB">
      <w:pPr>
        <w:pStyle w:val="5fb"/>
        <w:numPr>
          <w:ilvl w:val="0"/>
          <w:numId w:val="436"/>
        </w:numPr>
        <w:rPr>
          <w:rFonts w:cs="David"/>
          <w:rtl/>
        </w:rPr>
      </w:pPr>
      <w:r w:rsidRPr="00FA7730">
        <w:rPr>
          <w:rFonts w:cs="David" w:hint="cs"/>
          <w:rtl/>
        </w:rPr>
        <w:t>בדיקת שלמות המכלולים בארונות הבקרה.</w:t>
      </w:r>
    </w:p>
    <w:p w:rsidR="008C496A" w:rsidRPr="00FA7730" w:rsidRDefault="008C496A" w:rsidP="00DC62FB">
      <w:pPr>
        <w:pStyle w:val="5fb"/>
        <w:numPr>
          <w:ilvl w:val="0"/>
          <w:numId w:val="436"/>
        </w:numPr>
        <w:rPr>
          <w:rFonts w:cs="David"/>
          <w:rtl/>
        </w:rPr>
      </w:pPr>
      <w:r w:rsidRPr="00FA7730">
        <w:rPr>
          <w:rFonts w:cs="David" w:hint="cs"/>
          <w:rtl/>
        </w:rPr>
        <w:t>בדיקת טיב החיזוקים המכאניים.</w:t>
      </w:r>
    </w:p>
    <w:p w:rsidR="008C496A" w:rsidRPr="00FA7730" w:rsidRDefault="008C496A" w:rsidP="00DC62FB">
      <w:pPr>
        <w:pStyle w:val="5fb"/>
        <w:numPr>
          <w:ilvl w:val="0"/>
          <w:numId w:val="436"/>
        </w:numPr>
        <w:rPr>
          <w:rFonts w:cs="David"/>
          <w:rtl/>
        </w:rPr>
      </w:pPr>
      <w:r w:rsidRPr="00FA7730">
        <w:rPr>
          <w:rFonts w:cs="David" w:hint="cs"/>
          <w:rtl/>
        </w:rPr>
        <w:t>בדיקת שלמות הכבילה (איגוד ותיעול).</w:t>
      </w:r>
    </w:p>
    <w:p w:rsidR="008C496A" w:rsidRPr="00FA7730" w:rsidRDefault="008C496A" w:rsidP="00DC62FB">
      <w:pPr>
        <w:pStyle w:val="5fb"/>
        <w:numPr>
          <w:ilvl w:val="0"/>
          <w:numId w:val="436"/>
        </w:numPr>
        <w:rPr>
          <w:rFonts w:cs="David"/>
          <w:rtl/>
        </w:rPr>
      </w:pPr>
      <w:r w:rsidRPr="00FA7730">
        <w:rPr>
          <w:rFonts w:cs="David" w:hint="cs"/>
          <w:rtl/>
        </w:rPr>
        <w:t>בדיקת ירידה בביצועים.</w:t>
      </w:r>
    </w:p>
    <w:p w:rsidR="008C496A" w:rsidRPr="00FA7730" w:rsidRDefault="008C496A" w:rsidP="00DC62FB">
      <w:pPr>
        <w:pStyle w:val="5fb"/>
        <w:numPr>
          <w:ilvl w:val="0"/>
          <w:numId w:val="436"/>
        </w:numPr>
        <w:rPr>
          <w:rFonts w:cs="David"/>
        </w:rPr>
      </w:pPr>
      <w:r w:rsidRPr="00FA7730">
        <w:rPr>
          <w:rFonts w:cs="David" w:hint="cs"/>
          <w:rtl/>
        </w:rPr>
        <w:t>בדיקת תפקוד ותקינות מול המוקד.</w:t>
      </w:r>
    </w:p>
    <w:p w:rsidR="008C496A" w:rsidRPr="00FA7730" w:rsidRDefault="008C496A" w:rsidP="00DC62FB">
      <w:pPr>
        <w:pStyle w:val="5fb"/>
        <w:numPr>
          <w:ilvl w:val="0"/>
          <w:numId w:val="436"/>
        </w:numPr>
        <w:rPr>
          <w:rFonts w:cs="David"/>
        </w:rPr>
      </w:pPr>
      <w:r w:rsidRPr="00FA7730">
        <w:rPr>
          <w:rFonts w:cs="David" w:hint="cs"/>
          <w:rtl/>
        </w:rPr>
        <w:t>בדיקת תקינות הארקות.</w:t>
      </w:r>
    </w:p>
    <w:p w:rsidR="008C496A" w:rsidRPr="00FA7730" w:rsidRDefault="008C496A" w:rsidP="00DC62FB">
      <w:pPr>
        <w:pStyle w:val="5fb"/>
        <w:numPr>
          <w:ilvl w:val="0"/>
          <w:numId w:val="436"/>
        </w:numPr>
        <w:rPr>
          <w:rFonts w:cs="David"/>
        </w:rPr>
      </w:pPr>
      <w:r w:rsidRPr="00FA7730">
        <w:rPr>
          <w:rFonts w:cs="David" w:hint="cs"/>
          <w:rtl/>
        </w:rPr>
        <w:t xml:space="preserve">אטימות כל צנרות הכבילה (בתורן, בעמוד, בקונסטרוקציה, בתאי המעבר, בתעלות ובצנרות). </w:t>
      </w:r>
    </w:p>
    <w:p w:rsidR="008C496A" w:rsidRPr="00FA7730" w:rsidRDefault="008C496A" w:rsidP="00DC62FB">
      <w:pPr>
        <w:pStyle w:val="5fb"/>
        <w:numPr>
          <w:ilvl w:val="0"/>
          <w:numId w:val="436"/>
        </w:numPr>
        <w:rPr>
          <w:rFonts w:cs="David"/>
        </w:rPr>
      </w:pPr>
      <w:r w:rsidRPr="00FA7730">
        <w:rPr>
          <w:rFonts w:cs="David" w:hint="cs"/>
          <w:rtl/>
        </w:rPr>
        <w:t>תקינות שילוט.</w:t>
      </w:r>
    </w:p>
    <w:p w:rsidR="008C496A" w:rsidRPr="00FA7730" w:rsidRDefault="008C496A" w:rsidP="00DC62FB">
      <w:pPr>
        <w:pStyle w:val="5fb"/>
        <w:numPr>
          <w:ilvl w:val="0"/>
          <w:numId w:val="436"/>
        </w:numPr>
        <w:rPr>
          <w:rFonts w:cs="David"/>
        </w:rPr>
      </w:pPr>
      <w:r w:rsidRPr="00FA7730">
        <w:rPr>
          <w:rFonts w:cs="David" w:hint="cs"/>
          <w:rtl/>
        </w:rPr>
        <w:t>ניקיו</w:t>
      </w:r>
      <w:r w:rsidRPr="00FA7730">
        <w:rPr>
          <w:rFonts w:cs="David" w:hint="eastAsia"/>
          <w:rtl/>
        </w:rPr>
        <w:t>ן</w:t>
      </w:r>
      <w:r w:rsidRPr="00FA7730">
        <w:rPr>
          <w:rFonts w:cs="David" w:hint="cs"/>
          <w:rtl/>
        </w:rPr>
        <w:t xml:space="preserve"> ותקינות המערכת והאביזרים:</w:t>
      </w:r>
    </w:p>
    <w:p w:rsidR="008C496A" w:rsidRPr="00FA7730" w:rsidRDefault="008C496A" w:rsidP="00DC62FB">
      <w:pPr>
        <w:pStyle w:val="61"/>
        <w:rPr>
          <w:rFonts w:cs="David"/>
        </w:rPr>
      </w:pPr>
      <w:r w:rsidRPr="00FA7730">
        <w:rPr>
          <w:rFonts w:cs="David" w:hint="cs"/>
          <w:rtl/>
        </w:rPr>
        <w:t>מצלמות.</w:t>
      </w:r>
    </w:p>
    <w:p w:rsidR="008C496A" w:rsidRPr="00FA7730" w:rsidRDefault="008C496A" w:rsidP="00DC62FB">
      <w:pPr>
        <w:pStyle w:val="61"/>
        <w:rPr>
          <w:rFonts w:cs="David"/>
        </w:rPr>
      </w:pPr>
      <w:r w:rsidRPr="00FA7730">
        <w:rPr>
          <w:rFonts w:cs="David" w:hint="cs"/>
          <w:rtl/>
        </w:rPr>
        <w:t>מחשבים: תחנות עבודה ושרתים.</w:t>
      </w:r>
    </w:p>
    <w:p w:rsidR="008C496A" w:rsidRPr="00FA7730" w:rsidRDefault="008C496A" w:rsidP="00DC62FB">
      <w:pPr>
        <w:pStyle w:val="61"/>
        <w:rPr>
          <w:rFonts w:cs="David"/>
        </w:rPr>
      </w:pPr>
      <w:r w:rsidRPr="00FA7730">
        <w:rPr>
          <w:rFonts w:cs="David" w:hint="cs"/>
          <w:rtl/>
        </w:rPr>
        <w:t>עמדות הפעלה.</w:t>
      </w:r>
    </w:p>
    <w:p w:rsidR="008C496A" w:rsidRPr="00FA7730" w:rsidRDefault="008C496A" w:rsidP="00DC62FB">
      <w:pPr>
        <w:pStyle w:val="61"/>
        <w:rPr>
          <w:rFonts w:cs="David"/>
        </w:rPr>
      </w:pPr>
      <w:r w:rsidRPr="00FA7730">
        <w:rPr>
          <w:rFonts w:cs="David" w:hint="cs"/>
          <w:rtl/>
        </w:rPr>
        <w:t>יחידות בקרה ובקרים.</w:t>
      </w:r>
    </w:p>
    <w:p w:rsidR="008C496A" w:rsidRPr="00FA7730" w:rsidRDefault="008C496A" w:rsidP="00DC62FB">
      <w:pPr>
        <w:pStyle w:val="61"/>
        <w:rPr>
          <w:rFonts w:cs="David"/>
        </w:rPr>
      </w:pPr>
      <w:r w:rsidRPr="00FA7730">
        <w:rPr>
          <w:rFonts w:cs="David" w:hint="cs"/>
          <w:rtl/>
        </w:rPr>
        <w:t>ארונות הציוד.</w:t>
      </w:r>
    </w:p>
    <w:p w:rsidR="008C496A" w:rsidRPr="00FA7730" w:rsidRDefault="008C496A" w:rsidP="00DC62FB">
      <w:pPr>
        <w:pStyle w:val="61"/>
        <w:rPr>
          <w:rFonts w:cs="David"/>
        </w:rPr>
      </w:pPr>
      <w:r w:rsidRPr="00FA7730">
        <w:rPr>
          <w:rFonts w:cs="David" w:hint="cs"/>
          <w:rtl/>
        </w:rPr>
        <w:t>וכל אביזר מאביזרי כל המערכות במתחם.</w:t>
      </w:r>
    </w:p>
    <w:p w:rsidR="008C496A" w:rsidRPr="00FA7730" w:rsidRDefault="008C496A" w:rsidP="00DC62FB">
      <w:pPr>
        <w:pStyle w:val="27"/>
        <w:rPr>
          <w:rFonts w:cs="David"/>
        </w:rPr>
      </w:pPr>
      <w:bookmarkStart w:id="140" w:name="_Toc343170844"/>
      <w:bookmarkStart w:id="141" w:name="_Toc349455380"/>
      <w:bookmarkStart w:id="142" w:name="_Toc414964041"/>
      <w:r w:rsidRPr="00FA7730">
        <w:rPr>
          <w:rFonts w:cs="David"/>
          <w:rtl/>
        </w:rPr>
        <w:t xml:space="preserve">הגדרת </w:t>
      </w:r>
      <w:r w:rsidRPr="00FA7730">
        <w:rPr>
          <w:rFonts w:cs="David" w:hint="cs"/>
          <w:rtl/>
        </w:rPr>
        <w:t xml:space="preserve">סוגי </w:t>
      </w:r>
      <w:r w:rsidRPr="00FA7730">
        <w:rPr>
          <w:rFonts w:cs="David"/>
          <w:rtl/>
        </w:rPr>
        <w:t>תקלות</w:t>
      </w:r>
      <w:bookmarkEnd w:id="140"/>
      <w:bookmarkEnd w:id="141"/>
      <w:bookmarkEnd w:id="142"/>
    </w:p>
    <w:p w:rsidR="008C496A" w:rsidRPr="00FA7730" w:rsidRDefault="008C496A" w:rsidP="00DC62FB">
      <w:pPr>
        <w:pStyle w:val="36"/>
        <w:rPr>
          <w:rFonts w:cs="David"/>
        </w:rPr>
      </w:pPr>
      <w:r w:rsidRPr="00FA7730">
        <w:rPr>
          <w:rFonts w:cs="David"/>
          <w:rtl/>
        </w:rPr>
        <w:t>תקלה משביתה</w:t>
      </w:r>
      <w:r w:rsidRPr="00FA7730">
        <w:rPr>
          <w:rFonts w:cs="David" w:hint="cs"/>
          <w:rtl/>
        </w:rPr>
        <w:t xml:space="preserve">/קריטית: </w:t>
      </w:r>
    </w:p>
    <w:p w:rsidR="008C496A" w:rsidRPr="00FA7730" w:rsidRDefault="008C496A" w:rsidP="00DC62FB">
      <w:pPr>
        <w:pStyle w:val="36"/>
        <w:numPr>
          <w:ilvl w:val="0"/>
          <w:numId w:val="0"/>
        </w:numPr>
        <w:ind w:left="1496"/>
        <w:rPr>
          <w:rFonts w:cs="David"/>
          <w:rtl/>
        </w:rPr>
      </w:pPr>
      <w:r w:rsidRPr="00FA7730">
        <w:rPr>
          <w:rFonts w:cs="David"/>
          <w:rtl/>
        </w:rPr>
        <w:t xml:space="preserve">תקלה </w:t>
      </w:r>
      <w:r w:rsidRPr="00FA7730">
        <w:rPr>
          <w:rFonts w:cs="David" w:hint="cs"/>
          <w:rtl/>
        </w:rPr>
        <w:t xml:space="preserve">שבגללה נמנעת </w:t>
      </w:r>
      <w:r w:rsidRPr="00FA7730">
        <w:rPr>
          <w:rFonts w:cs="David"/>
          <w:rtl/>
        </w:rPr>
        <w:t xml:space="preserve">פעולת </w:t>
      </w:r>
      <w:r w:rsidRPr="00FA7730">
        <w:rPr>
          <w:rFonts w:cs="David" w:hint="cs"/>
          <w:rtl/>
        </w:rPr>
        <w:t xml:space="preserve">תת </w:t>
      </w:r>
      <w:r w:rsidRPr="00FA7730">
        <w:rPr>
          <w:rFonts w:cs="David"/>
          <w:rtl/>
        </w:rPr>
        <w:t xml:space="preserve">מערכת </w:t>
      </w:r>
      <w:r w:rsidRPr="00FA7730">
        <w:rPr>
          <w:rFonts w:cs="David" w:hint="cs"/>
          <w:rtl/>
        </w:rPr>
        <w:t>שלמה שהוגדרה כחיונית ופגיעה בה גורמת לירידה ברמת הביטחון, כגון:</w:t>
      </w:r>
    </w:p>
    <w:p w:rsidR="008C496A" w:rsidRPr="00FA7730" w:rsidRDefault="008C496A" w:rsidP="00DC62FB">
      <w:pPr>
        <w:pStyle w:val="45"/>
        <w:rPr>
          <w:rFonts w:cs="David"/>
        </w:rPr>
      </w:pPr>
      <w:r w:rsidRPr="00FA7730">
        <w:rPr>
          <w:rFonts w:cs="David" w:hint="cs"/>
          <w:rtl/>
        </w:rPr>
        <w:t xml:space="preserve">תקלה כללית בתוכנת מערכת </w:t>
      </w:r>
      <w:proofErr w:type="spellStart"/>
      <w:r w:rsidRPr="00FA7730">
        <w:rPr>
          <w:rFonts w:cs="David" w:hint="cs"/>
          <w:rtl/>
        </w:rPr>
        <w:t>השו"ב</w:t>
      </w:r>
      <w:proofErr w:type="spellEnd"/>
      <w:r w:rsidRPr="00FA7730">
        <w:rPr>
          <w:rFonts w:cs="David" w:hint="cs"/>
          <w:rtl/>
        </w:rPr>
        <w:t>.</w:t>
      </w:r>
    </w:p>
    <w:p w:rsidR="008C496A" w:rsidRPr="00FA7730" w:rsidRDefault="008C496A" w:rsidP="00DC62FB">
      <w:pPr>
        <w:pStyle w:val="45"/>
        <w:rPr>
          <w:rFonts w:cs="David"/>
        </w:rPr>
      </w:pPr>
      <w:r w:rsidRPr="00FA7730">
        <w:rPr>
          <w:rFonts w:cs="David" w:hint="cs"/>
          <w:rtl/>
        </w:rPr>
        <w:t>יותר מ30% מהמצלמות אינם עובדות.</w:t>
      </w:r>
    </w:p>
    <w:p w:rsidR="008C496A" w:rsidRPr="00FA7730" w:rsidRDefault="008C496A" w:rsidP="00DC62FB">
      <w:pPr>
        <w:pStyle w:val="45"/>
        <w:rPr>
          <w:rFonts w:cs="David"/>
        </w:rPr>
      </w:pPr>
      <w:r w:rsidRPr="00FA7730">
        <w:rPr>
          <w:rFonts w:cs="David" w:hint="cs"/>
          <w:rtl/>
        </w:rPr>
        <w:t xml:space="preserve">תקלה כללית בתוכנת מערכת </w:t>
      </w:r>
      <w:proofErr w:type="spellStart"/>
      <w:r w:rsidRPr="00FA7730">
        <w:rPr>
          <w:rFonts w:cs="David" w:hint="cs"/>
          <w:rtl/>
        </w:rPr>
        <w:t>הטמ"ס</w:t>
      </w:r>
      <w:proofErr w:type="spellEnd"/>
      <w:r w:rsidRPr="00FA7730">
        <w:rPr>
          <w:rFonts w:cs="David" w:hint="cs"/>
          <w:rtl/>
        </w:rPr>
        <w:t>.</w:t>
      </w:r>
    </w:p>
    <w:p w:rsidR="008C496A" w:rsidRPr="00FA7730" w:rsidRDefault="00A13710" w:rsidP="00AA3489">
      <w:pPr>
        <w:ind w:left="720"/>
        <w:rPr>
          <w:rFonts w:cs="David"/>
          <w:rtl/>
        </w:rPr>
      </w:pPr>
      <w:r w:rsidRPr="00FA7730">
        <w:rPr>
          <w:rFonts w:cs="David" w:hint="cs"/>
          <w:b/>
          <w:bCs/>
          <w:u w:val="single"/>
          <w:rtl/>
        </w:rPr>
        <w:t>תקלה זאת תטופל במהלך כל ימות ושעות השבוע כולל ימי שישי, שבת, ערבי חג וחגים (7</w:t>
      </w:r>
      <w:r w:rsidRPr="00FA7730">
        <w:rPr>
          <w:rFonts w:cs="David" w:hint="cs"/>
          <w:b/>
          <w:bCs/>
          <w:u w:val="single"/>
        </w:rPr>
        <w:t>X</w:t>
      </w:r>
      <w:r w:rsidRPr="00FA7730">
        <w:rPr>
          <w:rFonts w:cs="David" w:hint="cs"/>
          <w:b/>
          <w:bCs/>
          <w:u w:val="single"/>
          <w:rtl/>
        </w:rPr>
        <w:t>24).</w:t>
      </w:r>
      <w:r w:rsidRPr="00FA7730">
        <w:rPr>
          <w:rFonts w:cs="David" w:hint="cs"/>
          <w:b/>
          <w:bCs/>
          <w:rtl/>
        </w:rPr>
        <w:t xml:space="preserve"> זמן הגעת טכנאי מרגע קבלת הקריאה (בשעות): </w:t>
      </w:r>
      <w:r w:rsidRPr="00FA7730">
        <w:rPr>
          <w:rFonts w:cs="David" w:hint="cs"/>
          <w:b/>
          <w:bCs/>
          <w:u w:val="single"/>
          <w:rtl/>
        </w:rPr>
        <w:t>4 שעות.</w:t>
      </w:r>
    </w:p>
    <w:p w:rsidR="008C496A" w:rsidRPr="00FA7730" w:rsidRDefault="008C496A" w:rsidP="00DC62FB">
      <w:pPr>
        <w:pStyle w:val="36"/>
        <w:rPr>
          <w:rFonts w:cs="David"/>
        </w:rPr>
      </w:pPr>
      <w:r w:rsidRPr="00FA7730">
        <w:rPr>
          <w:rFonts w:cs="David"/>
          <w:rtl/>
        </w:rPr>
        <w:t xml:space="preserve">תקלה </w:t>
      </w:r>
      <w:r w:rsidRPr="00FA7730">
        <w:rPr>
          <w:rFonts w:cs="David" w:hint="cs"/>
          <w:rtl/>
        </w:rPr>
        <w:t>בינונית:</w:t>
      </w:r>
    </w:p>
    <w:p w:rsidR="008C496A" w:rsidRPr="00FA7730" w:rsidRDefault="008C496A" w:rsidP="00DC62FB">
      <w:pPr>
        <w:pStyle w:val="36"/>
        <w:numPr>
          <w:ilvl w:val="0"/>
          <w:numId w:val="0"/>
        </w:numPr>
        <w:ind w:left="1496"/>
        <w:rPr>
          <w:rFonts w:cs="David"/>
          <w:rtl/>
        </w:rPr>
      </w:pPr>
      <w:r w:rsidRPr="00FA7730">
        <w:rPr>
          <w:rFonts w:cs="David" w:hint="cs"/>
          <w:rtl/>
        </w:rPr>
        <w:t>תקלה שאינה מוגדרת כתקלה קריטית אך משביתה יותר מ10% מהמערכת.</w:t>
      </w:r>
    </w:p>
    <w:p w:rsidR="00A13710" w:rsidRPr="00FA7730" w:rsidRDefault="00A13710" w:rsidP="00AA3489">
      <w:pPr>
        <w:ind w:left="720"/>
        <w:rPr>
          <w:rFonts w:cs="David"/>
          <w:rtl/>
        </w:rPr>
      </w:pPr>
      <w:r w:rsidRPr="00FA7730">
        <w:rPr>
          <w:rFonts w:cs="David" w:hint="cs"/>
          <w:b/>
          <w:bCs/>
          <w:u w:val="single"/>
          <w:rtl/>
        </w:rPr>
        <w:t>תקלה זאת תטופל במהלך כל ימות ושעות השבוע למעט ימי שישי, שבת, ערבי חג וחגים</w:t>
      </w:r>
      <w:r w:rsidRPr="00FA7730">
        <w:rPr>
          <w:rFonts w:cs="David" w:hint="cs"/>
          <w:b/>
          <w:bCs/>
          <w:rtl/>
        </w:rPr>
        <w:t xml:space="preserve"> זמן הגעת טכנאי מרגע קבלת הקריאה (בשעות): </w:t>
      </w:r>
      <w:r w:rsidRPr="00FA7730">
        <w:rPr>
          <w:rFonts w:cs="David" w:hint="cs"/>
          <w:b/>
          <w:bCs/>
          <w:u w:val="single"/>
          <w:rtl/>
        </w:rPr>
        <w:t>8 שעות.</w:t>
      </w:r>
    </w:p>
    <w:p w:rsidR="008C496A" w:rsidRPr="00FA7730" w:rsidRDefault="008C496A" w:rsidP="00DC62FB">
      <w:pPr>
        <w:pStyle w:val="36"/>
        <w:rPr>
          <w:rFonts w:cs="David"/>
        </w:rPr>
      </w:pPr>
      <w:r w:rsidRPr="00FA7730">
        <w:rPr>
          <w:rFonts w:cs="David"/>
          <w:rtl/>
        </w:rPr>
        <w:t>תקלה משביתה חלקית</w:t>
      </w:r>
      <w:r w:rsidRPr="00FA7730">
        <w:rPr>
          <w:rFonts w:cs="David" w:hint="cs"/>
          <w:rtl/>
        </w:rPr>
        <w:t>/רגילה:</w:t>
      </w:r>
    </w:p>
    <w:p w:rsidR="008C496A" w:rsidRPr="00FA7730" w:rsidRDefault="008C496A" w:rsidP="00DC62FB">
      <w:pPr>
        <w:pStyle w:val="36"/>
        <w:numPr>
          <w:ilvl w:val="0"/>
          <w:numId w:val="0"/>
        </w:numPr>
        <w:ind w:left="1496"/>
        <w:rPr>
          <w:rFonts w:cs="David"/>
          <w:rtl/>
        </w:rPr>
      </w:pPr>
      <w:r w:rsidRPr="00FA7730">
        <w:rPr>
          <w:rFonts w:cs="David" w:hint="cs"/>
          <w:rtl/>
        </w:rPr>
        <w:t>כל תקלה שאינה מוגדרת כתקלה משביתה.</w:t>
      </w:r>
    </w:p>
    <w:p w:rsidR="00A13710" w:rsidRPr="00FA7730" w:rsidRDefault="00A13710" w:rsidP="00AA3489">
      <w:pPr>
        <w:ind w:firstLine="720"/>
        <w:rPr>
          <w:rFonts w:cs="David"/>
          <w:rtl/>
        </w:rPr>
      </w:pPr>
      <w:r w:rsidRPr="00FA7730">
        <w:rPr>
          <w:rFonts w:cs="David" w:hint="cs"/>
          <w:b/>
          <w:bCs/>
          <w:u w:val="single"/>
          <w:rtl/>
        </w:rPr>
        <w:lastRenderedPageBreak/>
        <w:t>תקלה זאת תטופל במהלך כל ימות ושעות השבוע למעט ימי שישי, שבת, ערבי חג וחגים</w:t>
      </w:r>
      <w:r w:rsidRPr="00FA7730">
        <w:rPr>
          <w:rFonts w:cs="David" w:hint="cs"/>
          <w:b/>
          <w:bCs/>
          <w:rtl/>
        </w:rPr>
        <w:t xml:space="preserve"> זמן</w:t>
      </w:r>
      <w:r w:rsidR="00290237" w:rsidRPr="00FA7730">
        <w:rPr>
          <w:rFonts w:cs="David"/>
          <w:b/>
          <w:bCs/>
          <w:rtl/>
        </w:rPr>
        <w:tab/>
      </w:r>
      <w:r w:rsidRPr="00FA7730">
        <w:rPr>
          <w:rFonts w:cs="David" w:hint="cs"/>
          <w:b/>
          <w:bCs/>
          <w:rtl/>
        </w:rPr>
        <w:t xml:space="preserve">הגעת טכנאי מרגע קבלת הקריאה (בשעות): </w:t>
      </w:r>
      <w:r w:rsidRPr="00FA7730">
        <w:rPr>
          <w:rFonts w:cs="David" w:hint="cs"/>
          <w:b/>
          <w:bCs/>
          <w:u w:val="single"/>
          <w:rtl/>
        </w:rPr>
        <w:t>8 שעות.</w:t>
      </w:r>
    </w:p>
    <w:p w:rsidR="008C496A" w:rsidRPr="00FA7730" w:rsidRDefault="008C496A" w:rsidP="00DC62FB">
      <w:pPr>
        <w:pStyle w:val="36"/>
        <w:rPr>
          <w:rFonts w:cs="David"/>
        </w:rPr>
      </w:pPr>
      <w:r w:rsidRPr="00FA7730">
        <w:rPr>
          <w:rFonts w:cs="David"/>
          <w:rtl/>
        </w:rPr>
        <w:t>תקלה מטרידה / חוזרת</w:t>
      </w:r>
      <w:r w:rsidRPr="00FA7730">
        <w:rPr>
          <w:rFonts w:cs="David" w:hint="cs"/>
          <w:rtl/>
        </w:rPr>
        <w:t xml:space="preserve">: </w:t>
      </w:r>
      <w:r w:rsidRPr="00FA7730">
        <w:rPr>
          <w:rFonts w:cs="David"/>
          <w:rtl/>
        </w:rPr>
        <w:t xml:space="preserve">תקלה חוזרת </w:t>
      </w:r>
      <w:r w:rsidRPr="00FA7730">
        <w:rPr>
          <w:rFonts w:cs="David" w:hint="cs"/>
          <w:rtl/>
        </w:rPr>
        <w:t>באותו</w:t>
      </w:r>
      <w:r w:rsidRPr="00FA7730">
        <w:rPr>
          <w:rFonts w:cs="David"/>
          <w:rtl/>
        </w:rPr>
        <w:t xml:space="preserve"> מכלול </w:t>
      </w:r>
      <w:r w:rsidRPr="00FA7730">
        <w:rPr>
          <w:rFonts w:cs="David" w:hint="cs"/>
          <w:rtl/>
        </w:rPr>
        <w:t>:</w:t>
      </w:r>
    </w:p>
    <w:p w:rsidR="008C496A" w:rsidRPr="00FA7730" w:rsidRDefault="008C496A" w:rsidP="00DC62FB">
      <w:pPr>
        <w:pStyle w:val="45"/>
        <w:rPr>
          <w:rFonts w:cs="David"/>
        </w:rPr>
      </w:pPr>
      <w:r w:rsidRPr="00FA7730">
        <w:rPr>
          <w:rFonts w:cs="David"/>
          <w:rtl/>
        </w:rPr>
        <w:t>תקלה אשר תחזור על עצמה יותר מפעם במשך 48 שעות.</w:t>
      </w:r>
    </w:p>
    <w:p w:rsidR="008C496A" w:rsidRPr="00FA7730" w:rsidRDefault="008C496A" w:rsidP="00DC62FB">
      <w:pPr>
        <w:pStyle w:val="45"/>
        <w:rPr>
          <w:rFonts w:cs="David"/>
        </w:rPr>
      </w:pPr>
      <w:r w:rsidRPr="00FA7730">
        <w:rPr>
          <w:rFonts w:cs="David"/>
          <w:rtl/>
        </w:rPr>
        <w:t>תקלה אשר תחזור על עצמה יותר מפעמיים במשך שבעה ימים.</w:t>
      </w:r>
    </w:p>
    <w:p w:rsidR="008C496A" w:rsidRPr="00FA7730" w:rsidRDefault="008C496A" w:rsidP="00DC62FB">
      <w:pPr>
        <w:pStyle w:val="45"/>
        <w:rPr>
          <w:rFonts w:cs="David"/>
        </w:rPr>
      </w:pPr>
      <w:r w:rsidRPr="00FA7730">
        <w:rPr>
          <w:rFonts w:cs="David" w:hint="cs"/>
          <w:rtl/>
        </w:rPr>
        <w:t>תקלה</w:t>
      </w:r>
      <w:r w:rsidRPr="00FA7730">
        <w:rPr>
          <w:rFonts w:cs="David"/>
          <w:rtl/>
        </w:rPr>
        <w:t xml:space="preserve"> </w:t>
      </w:r>
      <w:r w:rsidRPr="00FA7730">
        <w:rPr>
          <w:rFonts w:cs="David" w:hint="cs"/>
          <w:rtl/>
        </w:rPr>
        <w:t>חוזרת בפריט</w:t>
      </w:r>
      <w:r w:rsidRPr="00FA7730">
        <w:rPr>
          <w:rFonts w:cs="David"/>
          <w:rtl/>
        </w:rPr>
        <w:t xml:space="preserve"> </w:t>
      </w:r>
      <w:r w:rsidRPr="00FA7730">
        <w:rPr>
          <w:rFonts w:cs="David" w:hint="cs"/>
          <w:rtl/>
        </w:rPr>
        <w:t>ציוד</w:t>
      </w:r>
      <w:r w:rsidRPr="00FA7730">
        <w:rPr>
          <w:rFonts w:cs="David"/>
          <w:rtl/>
        </w:rPr>
        <w:t xml:space="preserve"> </w:t>
      </w:r>
      <w:r w:rsidRPr="00FA7730">
        <w:rPr>
          <w:rFonts w:cs="David" w:hint="cs"/>
          <w:rtl/>
        </w:rPr>
        <w:t>מסוים</w:t>
      </w:r>
      <w:r w:rsidRPr="00FA7730">
        <w:rPr>
          <w:rFonts w:cs="David"/>
          <w:rtl/>
        </w:rPr>
        <w:t xml:space="preserve"> </w:t>
      </w:r>
      <w:r w:rsidRPr="00FA7730">
        <w:rPr>
          <w:rFonts w:cs="David" w:hint="cs"/>
          <w:rtl/>
        </w:rPr>
        <w:t>- מחייבת</w:t>
      </w:r>
      <w:r w:rsidRPr="00FA7730">
        <w:rPr>
          <w:rFonts w:cs="David"/>
          <w:rtl/>
        </w:rPr>
        <w:t xml:space="preserve"> </w:t>
      </w:r>
      <w:r w:rsidRPr="00FA7730">
        <w:rPr>
          <w:rFonts w:cs="David" w:hint="cs"/>
          <w:rtl/>
        </w:rPr>
        <w:t>החלפת הפריט.</w:t>
      </w:r>
    </w:p>
    <w:p w:rsidR="00A13710" w:rsidRPr="00FA7730" w:rsidRDefault="00A13710" w:rsidP="00AA3489">
      <w:pPr>
        <w:ind w:left="720"/>
        <w:rPr>
          <w:rFonts w:cs="David"/>
          <w:rtl/>
        </w:rPr>
      </w:pPr>
      <w:r w:rsidRPr="00FA7730">
        <w:rPr>
          <w:rFonts w:cs="David" w:hint="cs"/>
          <w:b/>
          <w:bCs/>
          <w:u w:val="single"/>
          <w:rtl/>
        </w:rPr>
        <w:t>תקלה זאת תטופל במהלך כל ימות ושעות השבוע למעט ימי שישי, שבת, ערבי חג וחגים</w:t>
      </w:r>
      <w:r w:rsidRPr="00FA7730">
        <w:rPr>
          <w:rFonts w:cs="David" w:hint="cs"/>
          <w:b/>
          <w:bCs/>
          <w:rtl/>
        </w:rPr>
        <w:t xml:space="preserve"> זמן הגעת טכנאי מרגע קבלת הקריאה (בשעות): </w:t>
      </w:r>
      <w:r w:rsidRPr="00FA7730">
        <w:rPr>
          <w:rFonts w:cs="David" w:hint="cs"/>
          <w:b/>
          <w:bCs/>
          <w:u w:val="single"/>
          <w:rtl/>
        </w:rPr>
        <w:t>8 שעות.</w:t>
      </w:r>
    </w:p>
    <w:p w:rsidR="008C496A" w:rsidRPr="00FA7730" w:rsidRDefault="008C496A" w:rsidP="00AA3489">
      <w:pPr>
        <w:ind w:left="720"/>
        <w:rPr>
          <w:rFonts w:cs="David"/>
          <w:b/>
          <w:bCs/>
          <w:rtl/>
        </w:rPr>
      </w:pPr>
      <w:r w:rsidRPr="00FA7730">
        <w:rPr>
          <w:rFonts w:cs="David" w:hint="cs"/>
          <w:b/>
          <w:bCs/>
          <w:rtl/>
        </w:rPr>
        <w:t>למען הסר ספק, הסמכות לקבוע לאיזה קטגוריה שייכת התקלה היא של המזמין ו</w:t>
      </w:r>
      <w:r w:rsidR="00CE3AD1" w:rsidRPr="00FA7730">
        <w:rPr>
          <w:rFonts w:cs="David" w:hint="cs"/>
          <w:b/>
          <w:bCs/>
          <w:rtl/>
        </w:rPr>
        <w:t>לזוכה</w:t>
      </w:r>
      <w:r w:rsidRPr="00FA7730">
        <w:rPr>
          <w:rFonts w:cs="David" w:hint="cs"/>
          <w:b/>
          <w:bCs/>
          <w:rtl/>
        </w:rPr>
        <w:t xml:space="preserve"> לא תהיה זכות ערעור על ההחלטה.</w:t>
      </w:r>
    </w:p>
    <w:p w:rsidR="008C496A" w:rsidRPr="00FA7730" w:rsidRDefault="008C496A" w:rsidP="00DC62FB">
      <w:pPr>
        <w:pStyle w:val="27"/>
        <w:rPr>
          <w:rFonts w:cs="David"/>
          <w:rtl/>
        </w:rPr>
      </w:pPr>
      <w:bookmarkStart w:id="143" w:name="_Toc343170846"/>
      <w:bookmarkStart w:id="144" w:name="_Toc349455381"/>
      <w:bookmarkStart w:id="145" w:name="_Toc414964042"/>
      <w:r w:rsidRPr="00FA7730">
        <w:rPr>
          <w:rFonts w:cs="David"/>
          <w:rtl/>
        </w:rPr>
        <w:t>קבלה והיענות לקריא</w:t>
      </w:r>
      <w:r w:rsidRPr="00FA7730">
        <w:rPr>
          <w:rFonts w:cs="David" w:hint="cs"/>
          <w:rtl/>
        </w:rPr>
        <w:t>ו</w:t>
      </w:r>
      <w:r w:rsidRPr="00FA7730">
        <w:rPr>
          <w:rFonts w:cs="David"/>
          <w:rtl/>
        </w:rPr>
        <w:t>ת שרות</w:t>
      </w:r>
      <w:bookmarkEnd w:id="143"/>
      <w:bookmarkEnd w:id="144"/>
      <w:bookmarkEnd w:id="145"/>
    </w:p>
    <w:p w:rsidR="008C496A" w:rsidRPr="00FA7730" w:rsidRDefault="008C496A" w:rsidP="00DC62FB">
      <w:pPr>
        <w:pStyle w:val="36"/>
        <w:rPr>
          <w:rFonts w:cs="David"/>
        </w:rPr>
      </w:pPr>
      <w:r w:rsidRPr="00FA7730">
        <w:rPr>
          <w:rFonts w:cs="David"/>
          <w:rtl/>
        </w:rPr>
        <w:t xml:space="preserve">תקלות </w:t>
      </w:r>
      <w:r w:rsidRPr="00FA7730">
        <w:rPr>
          <w:rFonts w:cs="David" w:hint="cs"/>
          <w:rtl/>
        </w:rPr>
        <w:t>ב</w:t>
      </w:r>
      <w:r w:rsidRPr="00FA7730">
        <w:rPr>
          <w:rFonts w:cs="David"/>
          <w:rtl/>
        </w:rPr>
        <w:t xml:space="preserve">מערכת ידווחו ע"י </w:t>
      </w:r>
      <w:r w:rsidRPr="00FA7730">
        <w:rPr>
          <w:rFonts w:cs="David" w:hint="cs"/>
          <w:rtl/>
        </w:rPr>
        <w:t xml:space="preserve">נציג </w:t>
      </w:r>
      <w:r w:rsidRPr="00FA7730">
        <w:rPr>
          <w:rFonts w:cs="David"/>
          <w:rtl/>
        </w:rPr>
        <w:t xml:space="preserve">המזמין </w:t>
      </w:r>
      <w:r w:rsidR="00CE3AD1" w:rsidRPr="00FA7730">
        <w:rPr>
          <w:rFonts w:cs="David"/>
          <w:rtl/>
        </w:rPr>
        <w:t>לזוכה</w:t>
      </w:r>
      <w:r w:rsidRPr="00FA7730">
        <w:rPr>
          <w:rFonts w:cs="David" w:hint="cs"/>
          <w:rtl/>
        </w:rPr>
        <w:t xml:space="preserve"> </w:t>
      </w:r>
      <w:r w:rsidRPr="00FA7730">
        <w:rPr>
          <w:rFonts w:cs="David"/>
          <w:rtl/>
        </w:rPr>
        <w:t>באמצעות טלפון</w:t>
      </w:r>
      <w:r w:rsidRPr="00FA7730">
        <w:rPr>
          <w:rFonts w:cs="David" w:hint="cs"/>
          <w:rtl/>
        </w:rPr>
        <w:t xml:space="preserve"> או דוא"ל, </w:t>
      </w:r>
      <w:r w:rsidRPr="00FA7730">
        <w:rPr>
          <w:rFonts w:cs="David"/>
          <w:rtl/>
        </w:rPr>
        <w:t xml:space="preserve">לצורך כך </w:t>
      </w:r>
      <w:r w:rsidR="00F515FB" w:rsidRPr="00FA7730">
        <w:rPr>
          <w:rFonts w:cs="David"/>
          <w:rtl/>
        </w:rPr>
        <w:t xml:space="preserve">יערך </w:t>
      </w:r>
      <w:r w:rsidR="00CE3AD1" w:rsidRPr="00FA7730">
        <w:rPr>
          <w:rFonts w:cs="David"/>
          <w:rtl/>
        </w:rPr>
        <w:t>הזוכה</w:t>
      </w:r>
      <w:r w:rsidRPr="00FA7730">
        <w:rPr>
          <w:rFonts w:cs="David" w:hint="cs"/>
          <w:rtl/>
        </w:rPr>
        <w:t xml:space="preserve"> </w:t>
      </w:r>
      <w:r w:rsidRPr="00FA7730">
        <w:rPr>
          <w:rFonts w:cs="David"/>
          <w:rtl/>
        </w:rPr>
        <w:t>למתן שרות 24 שעות ביממה כולל שבתות וחגים</w:t>
      </w:r>
      <w:r w:rsidRPr="00FA7730">
        <w:rPr>
          <w:rFonts w:cs="David" w:hint="cs"/>
          <w:rtl/>
        </w:rPr>
        <w:t>.</w:t>
      </w:r>
    </w:p>
    <w:p w:rsidR="008C496A" w:rsidRPr="00FA7730" w:rsidRDefault="008C496A" w:rsidP="00DC62FB">
      <w:pPr>
        <w:pStyle w:val="36"/>
        <w:rPr>
          <w:rFonts w:cs="David"/>
        </w:rPr>
      </w:pPr>
      <w:r w:rsidRPr="00FA7730">
        <w:rPr>
          <w:rFonts w:cs="David" w:hint="cs"/>
          <w:rtl/>
        </w:rPr>
        <w:t>זמן ההמתנה המקסימאלי למענה טלפוני לא יעלה על 90 שניות.</w:t>
      </w:r>
    </w:p>
    <w:p w:rsidR="008C496A" w:rsidRPr="00FA7730" w:rsidRDefault="008C496A" w:rsidP="00DC62FB">
      <w:pPr>
        <w:pStyle w:val="36"/>
        <w:rPr>
          <w:rFonts w:cs="David"/>
        </w:rPr>
      </w:pPr>
      <w:r w:rsidRPr="00FA7730">
        <w:rPr>
          <w:rFonts w:cs="David"/>
          <w:rtl/>
        </w:rPr>
        <w:t>עם קבלת הודעה על תקלה, תיפתח בחברה "קריאת שרות"</w:t>
      </w:r>
      <w:r w:rsidRPr="00FA7730">
        <w:rPr>
          <w:rFonts w:cs="David" w:hint="cs"/>
          <w:rtl/>
        </w:rPr>
        <w:t xml:space="preserve"> ויימסר </w:t>
      </w:r>
      <w:r w:rsidR="00CE3AD1" w:rsidRPr="00FA7730">
        <w:rPr>
          <w:rFonts w:cs="David" w:hint="cs"/>
          <w:rtl/>
        </w:rPr>
        <w:t>למזמין</w:t>
      </w:r>
      <w:r w:rsidRPr="00FA7730">
        <w:rPr>
          <w:rFonts w:cs="David" w:hint="cs"/>
          <w:rtl/>
        </w:rPr>
        <w:t xml:space="preserve"> מספר תקלה.</w:t>
      </w:r>
    </w:p>
    <w:p w:rsidR="008C496A" w:rsidRPr="00FA7730" w:rsidRDefault="008C496A" w:rsidP="00DC62FB">
      <w:pPr>
        <w:pStyle w:val="36"/>
        <w:rPr>
          <w:rFonts w:cs="David"/>
        </w:rPr>
      </w:pPr>
      <w:r w:rsidRPr="00FA7730">
        <w:rPr>
          <w:rFonts w:cs="David" w:hint="cs"/>
          <w:rtl/>
        </w:rPr>
        <w:t xml:space="preserve">טכנאי מוסמך של </w:t>
      </w:r>
      <w:r w:rsidR="00CE3AD1" w:rsidRPr="00FA7730">
        <w:rPr>
          <w:rFonts w:cs="David" w:hint="cs"/>
          <w:rtl/>
        </w:rPr>
        <w:t>הזוכה</w:t>
      </w:r>
      <w:r w:rsidRPr="00FA7730">
        <w:rPr>
          <w:rFonts w:cs="David" w:hint="cs"/>
          <w:rtl/>
        </w:rPr>
        <w:t xml:space="preserve"> יגיע למתחם בתאום ואישור </w:t>
      </w:r>
      <w:r w:rsidR="00CE3AD1" w:rsidRPr="00FA7730">
        <w:rPr>
          <w:rFonts w:cs="David" w:hint="cs"/>
          <w:rtl/>
        </w:rPr>
        <w:t>המזמין</w:t>
      </w:r>
      <w:r w:rsidRPr="00FA7730">
        <w:rPr>
          <w:rFonts w:cs="David" w:hint="cs"/>
          <w:rtl/>
        </w:rPr>
        <w:t xml:space="preserve"> תוך פרק הזמן המוגדר במסמך זה, ויעבוד ברציפות עד לתיקון התקלה.</w:t>
      </w:r>
    </w:p>
    <w:p w:rsidR="008C496A" w:rsidRPr="00FA7730" w:rsidRDefault="008C496A" w:rsidP="00DC62FB">
      <w:pPr>
        <w:pStyle w:val="36"/>
        <w:rPr>
          <w:rFonts w:cs="David"/>
        </w:rPr>
      </w:pPr>
      <w:r w:rsidRPr="00FA7730">
        <w:rPr>
          <w:rFonts w:cs="David" w:hint="cs"/>
          <w:rtl/>
        </w:rPr>
        <w:t xml:space="preserve">מובהר כי </w:t>
      </w:r>
      <w:r w:rsidRPr="00FA7730">
        <w:rPr>
          <w:rFonts w:cs="David"/>
          <w:rtl/>
        </w:rPr>
        <w:t xml:space="preserve">האחריות לשמישות ותפקודה המלא של המערכת הינה של </w:t>
      </w:r>
      <w:r w:rsidR="00CE3AD1" w:rsidRPr="00FA7730">
        <w:rPr>
          <w:rFonts w:cs="David"/>
          <w:rtl/>
        </w:rPr>
        <w:t>הזוכה</w:t>
      </w:r>
      <w:r w:rsidRPr="00FA7730">
        <w:rPr>
          <w:rFonts w:cs="David"/>
          <w:rtl/>
        </w:rPr>
        <w:t>.</w:t>
      </w:r>
    </w:p>
    <w:p w:rsidR="008C496A" w:rsidRPr="00FA7730" w:rsidRDefault="008C496A" w:rsidP="00DC62FB">
      <w:pPr>
        <w:pStyle w:val="36"/>
        <w:rPr>
          <w:rFonts w:cs="David"/>
          <w:rtl/>
        </w:rPr>
      </w:pPr>
      <w:r w:rsidRPr="00FA7730">
        <w:rPr>
          <w:rFonts w:cs="David" w:hint="cs"/>
          <w:rtl/>
        </w:rPr>
        <w:t xml:space="preserve">עבור כל אחת מהתקלות הנ"ל, צוות תיקונים שיגיע למתחם יחל בתיקון התקלה ויעבוד ברצף עד לסיום התיקון </w:t>
      </w:r>
      <w:proofErr w:type="spellStart"/>
      <w:r w:rsidRPr="00FA7730">
        <w:rPr>
          <w:rFonts w:cs="David" w:hint="cs"/>
          <w:rtl/>
        </w:rPr>
        <w:t>והשמשת</w:t>
      </w:r>
      <w:proofErr w:type="spellEnd"/>
      <w:r w:rsidRPr="00FA7730">
        <w:rPr>
          <w:rFonts w:cs="David" w:hint="cs"/>
          <w:rtl/>
        </w:rPr>
        <w:t xml:space="preserve"> המערכת.</w:t>
      </w:r>
    </w:p>
    <w:p w:rsidR="008C496A" w:rsidRPr="00FA7730" w:rsidRDefault="008C496A" w:rsidP="00DC62FB">
      <w:pPr>
        <w:pStyle w:val="36"/>
        <w:rPr>
          <w:rFonts w:cs="David"/>
        </w:rPr>
      </w:pPr>
      <w:r w:rsidRPr="00FA7730">
        <w:rPr>
          <w:rFonts w:cs="David" w:hint="cs"/>
          <w:rtl/>
        </w:rPr>
        <w:t xml:space="preserve">במידה ולא עלה בידי הצוות לתקן את התקלה עד לסיומו של יום העבודה, יתייצב הצוות ביום שלמחרת להמשך העבודות וחוזר חלילה עד גמר הטיפול </w:t>
      </w:r>
      <w:proofErr w:type="spellStart"/>
      <w:r w:rsidRPr="00FA7730">
        <w:rPr>
          <w:rFonts w:cs="David" w:hint="cs"/>
          <w:rtl/>
        </w:rPr>
        <w:t>והשמשת</w:t>
      </w:r>
      <w:proofErr w:type="spellEnd"/>
      <w:r w:rsidRPr="00FA7730">
        <w:rPr>
          <w:rFonts w:cs="David" w:hint="cs"/>
          <w:rtl/>
        </w:rPr>
        <w:t xml:space="preserve"> המערכת.</w:t>
      </w:r>
    </w:p>
    <w:p w:rsidR="008C496A" w:rsidRPr="00FA7730" w:rsidRDefault="008C496A" w:rsidP="00DC62FB">
      <w:pPr>
        <w:pStyle w:val="36"/>
        <w:rPr>
          <w:rFonts w:cs="David"/>
        </w:rPr>
      </w:pPr>
      <w:r w:rsidRPr="00FA7730">
        <w:rPr>
          <w:rFonts w:cs="David" w:hint="cs"/>
          <w:rtl/>
        </w:rPr>
        <w:t xml:space="preserve">מובהר בזאת כי סוג הקריאה וקביעת משך הזמן ו/או התיקון, בכפוף לאמור במפרט זה יקבע בלעדית ע"י המזמין או נציגו, וקביעתו תחייב את </w:t>
      </w:r>
      <w:r w:rsidR="00CE3AD1" w:rsidRPr="00FA7730">
        <w:rPr>
          <w:rFonts w:cs="David" w:hint="cs"/>
          <w:rtl/>
        </w:rPr>
        <w:t>הזוכה</w:t>
      </w:r>
      <w:r w:rsidRPr="00FA7730">
        <w:rPr>
          <w:rFonts w:cs="David" w:hint="cs"/>
          <w:rtl/>
        </w:rPr>
        <w:t xml:space="preserve"> ללא זכות ערעור מצדו. כמו כן, במידה וקצב העבודה לא יספק את המזמין הוא יהיה רשאי לדרוש מ</w:t>
      </w:r>
      <w:r w:rsidR="00CE3AD1" w:rsidRPr="00FA7730">
        <w:rPr>
          <w:rFonts w:cs="David" w:hint="cs"/>
          <w:rtl/>
        </w:rPr>
        <w:t>הזוכה</w:t>
      </w:r>
      <w:r w:rsidRPr="00FA7730">
        <w:rPr>
          <w:rFonts w:cs="David" w:hint="cs"/>
          <w:rtl/>
        </w:rPr>
        <w:t xml:space="preserve"> הגדלת צוות העובדים ו/או שעות העבודה.</w:t>
      </w:r>
    </w:p>
    <w:p w:rsidR="008C496A" w:rsidRPr="00FA7730" w:rsidRDefault="008C496A" w:rsidP="00DC62FB">
      <w:pPr>
        <w:pStyle w:val="27"/>
        <w:rPr>
          <w:rFonts w:cs="David"/>
          <w:rtl/>
        </w:rPr>
      </w:pPr>
      <w:bookmarkStart w:id="146" w:name="_Toc343170848"/>
      <w:bookmarkStart w:id="147" w:name="_Toc349455382"/>
      <w:bookmarkStart w:id="148" w:name="_Toc414964043"/>
      <w:r w:rsidRPr="00FA7730">
        <w:rPr>
          <w:rFonts w:cs="David"/>
          <w:rtl/>
        </w:rPr>
        <w:t>אמצעים וציוד</w:t>
      </w:r>
      <w:bookmarkEnd w:id="146"/>
      <w:bookmarkEnd w:id="147"/>
      <w:bookmarkEnd w:id="148"/>
    </w:p>
    <w:p w:rsidR="008C496A" w:rsidRPr="00FA7730" w:rsidRDefault="008C496A" w:rsidP="00DC62FB">
      <w:pPr>
        <w:pStyle w:val="27"/>
        <w:numPr>
          <w:ilvl w:val="0"/>
          <w:numId w:val="0"/>
        </w:numPr>
        <w:ind w:left="866"/>
        <w:rPr>
          <w:rFonts w:cs="David"/>
          <w:b/>
          <w:bCs/>
          <w:rtl/>
        </w:rPr>
      </w:pPr>
      <w:r w:rsidRPr="00FA7730">
        <w:rPr>
          <w:rFonts w:cs="David"/>
          <w:rtl/>
        </w:rPr>
        <w:t xml:space="preserve">לצורך ביצוע העבודה על </w:t>
      </w:r>
      <w:r w:rsidR="00CE3AD1" w:rsidRPr="00FA7730">
        <w:rPr>
          <w:rFonts w:cs="David"/>
          <w:rtl/>
        </w:rPr>
        <w:t>הזוכה</w:t>
      </w:r>
      <w:r w:rsidRPr="00FA7730">
        <w:rPr>
          <w:rFonts w:cs="David"/>
          <w:rtl/>
        </w:rPr>
        <w:t xml:space="preserve"> </w:t>
      </w:r>
      <w:r w:rsidRPr="00FA7730">
        <w:rPr>
          <w:rFonts w:cs="David" w:hint="cs"/>
          <w:rtl/>
        </w:rPr>
        <w:t>להצטייד בכלי עבודה ומכשירי מדידה כפי שמופיע בהוראות היצרן/ספרי התחזוקה של המערכות המותקנות.</w:t>
      </w:r>
    </w:p>
    <w:p w:rsidR="008C496A" w:rsidRPr="00FA7730" w:rsidRDefault="008C496A" w:rsidP="00DC62FB">
      <w:pPr>
        <w:pStyle w:val="27"/>
        <w:rPr>
          <w:rFonts w:cs="David"/>
          <w:rtl/>
        </w:rPr>
      </w:pPr>
      <w:bookmarkStart w:id="149" w:name="_Toc343170849"/>
      <w:bookmarkStart w:id="150" w:name="_Toc349455383"/>
      <w:bookmarkStart w:id="151" w:name="_Toc414964044"/>
      <w:r w:rsidRPr="00FA7730">
        <w:rPr>
          <w:rFonts w:cs="David" w:hint="cs"/>
          <w:rtl/>
        </w:rPr>
        <w:t>שיטת ביצוע התיקונים</w:t>
      </w:r>
      <w:bookmarkEnd w:id="149"/>
      <w:bookmarkEnd w:id="150"/>
      <w:bookmarkEnd w:id="151"/>
    </w:p>
    <w:p w:rsidR="008C496A" w:rsidRPr="00FA7730" w:rsidRDefault="008C496A" w:rsidP="00DC62FB">
      <w:pPr>
        <w:pStyle w:val="36"/>
        <w:rPr>
          <w:rFonts w:cs="David"/>
        </w:rPr>
      </w:pPr>
      <w:r w:rsidRPr="00FA7730">
        <w:rPr>
          <w:rFonts w:cs="David" w:hint="cs"/>
          <w:rtl/>
        </w:rPr>
        <w:t>כדי להשיג זמני השבתה מינימאליים לתיקון התקלות, תתבסס שיטת האחזקה על החלפת מכלולים כגון:</w:t>
      </w:r>
    </w:p>
    <w:p w:rsidR="008C496A" w:rsidRPr="00FA7730" w:rsidRDefault="008C496A" w:rsidP="00DC62FB">
      <w:pPr>
        <w:pStyle w:val="45"/>
        <w:rPr>
          <w:rFonts w:cs="David"/>
        </w:rPr>
      </w:pPr>
      <w:r w:rsidRPr="00FA7730">
        <w:rPr>
          <w:rFonts w:cs="David" w:hint="cs"/>
          <w:rtl/>
        </w:rPr>
        <w:t>החלפת מצלמה.</w:t>
      </w:r>
    </w:p>
    <w:p w:rsidR="008C496A" w:rsidRPr="00FA7730" w:rsidRDefault="008C496A" w:rsidP="00DC62FB">
      <w:pPr>
        <w:pStyle w:val="45"/>
        <w:rPr>
          <w:rFonts w:cs="David"/>
        </w:rPr>
      </w:pPr>
      <w:r w:rsidRPr="00FA7730">
        <w:rPr>
          <w:rFonts w:cs="David" w:hint="cs"/>
          <w:rtl/>
        </w:rPr>
        <w:t>החלפת מודולים שלמים.</w:t>
      </w:r>
    </w:p>
    <w:p w:rsidR="008C496A" w:rsidRPr="00FA7730" w:rsidRDefault="008C496A" w:rsidP="00DC62FB">
      <w:pPr>
        <w:pStyle w:val="45"/>
        <w:rPr>
          <w:rFonts w:cs="David"/>
        </w:rPr>
      </w:pPr>
      <w:r w:rsidRPr="00FA7730">
        <w:rPr>
          <w:rFonts w:cs="David" w:hint="cs"/>
          <w:rtl/>
        </w:rPr>
        <w:lastRenderedPageBreak/>
        <w:t>החלפת צמות חוטים.</w:t>
      </w:r>
    </w:p>
    <w:p w:rsidR="008C496A" w:rsidRPr="00FA7730" w:rsidRDefault="008C496A" w:rsidP="00DC62FB">
      <w:pPr>
        <w:pStyle w:val="45"/>
        <w:rPr>
          <w:rFonts w:cs="David"/>
        </w:rPr>
      </w:pPr>
      <w:r w:rsidRPr="00FA7730">
        <w:rPr>
          <w:rFonts w:cs="David" w:hint="cs"/>
          <w:rtl/>
        </w:rPr>
        <w:t>וכדומה...</w:t>
      </w:r>
    </w:p>
    <w:p w:rsidR="008C496A" w:rsidRPr="00FA7730" w:rsidRDefault="008C496A" w:rsidP="00DC62FB">
      <w:pPr>
        <w:pStyle w:val="36"/>
        <w:rPr>
          <w:rFonts w:cs="David"/>
        </w:rPr>
      </w:pPr>
      <w:r w:rsidRPr="00FA7730">
        <w:rPr>
          <w:rFonts w:cs="David"/>
          <w:rtl/>
        </w:rPr>
        <w:t>החלפת מכלולים שלמים חייבת באישור המזמין טרם ביצוע.</w:t>
      </w:r>
    </w:p>
    <w:p w:rsidR="008C496A" w:rsidRPr="00FA7730" w:rsidRDefault="008C496A" w:rsidP="00DC62FB">
      <w:pPr>
        <w:pStyle w:val="36"/>
        <w:numPr>
          <w:ilvl w:val="0"/>
          <w:numId w:val="0"/>
        </w:numPr>
        <w:ind w:left="84"/>
        <w:rPr>
          <w:rFonts w:cs="David"/>
          <w:rtl/>
        </w:rPr>
      </w:pPr>
      <w:r w:rsidRPr="00FA7730">
        <w:rPr>
          <w:rFonts w:cs="David" w:hint="cs"/>
          <w:rtl/>
        </w:rPr>
        <w:t xml:space="preserve">למען הסר ספק, לא יבוצעו תיקוני מכלולים באתר! משמעות הדבר שברשות </w:t>
      </w:r>
      <w:r w:rsidR="00CE3AD1" w:rsidRPr="00FA7730">
        <w:rPr>
          <w:rFonts w:cs="David" w:hint="cs"/>
          <w:rtl/>
        </w:rPr>
        <w:t>הזוכה</w:t>
      </w:r>
      <w:r w:rsidRPr="00FA7730">
        <w:rPr>
          <w:rFonts w:cs="David" w:hint="cs"/>
          <w:rtl/>
        </w:rPr>
        <w:t xml:space="preserve"> צריכים להימצא חלפים בדמות מכלולים שלמים להחלפה במסגרת התיקון.</w:t>
      </w:r>
    </w:p>
    <w:p w:rsidR="008C496A" w:rsidRPr="00FA7730" w:rsidRDefault="008C496A" w:rsidP="00DC62FB">
      <w:pPr>
        <w:pStyle w:val="36"/>
        <w:numPr>
          <w:ilvl w:val="0"/>
          <w:numId w:val="0"/>
        </w:numPr>
        <w:ind w:left="84"/>
        <w:rPr>
          <w:rFonts w:cs="David"/>
          <w:rtl/>
        </w:rPr>
      </w:pPr>
      <w:r w:rsidRPr="00FA7730">
        <w:rPr>
          <w:rFonts w:cs="David" w:hint="cs"/>
          <w:rtl/>
        </w:rPr>
        <w:t xml:space="preserve">חל איסור חמור על </w:t>
      </w:r>
      <w:r w:rsidR="00CE3AD1" w:rsidRPr="00FA7730">
        <w:rPr>
          <w:rFonts w:cs="David" w:hint="cs"/>
          <w:rtl/>
        </w:rPr>
        <w:t>הזוכה</w:t>
      </w:r>
      <w:r w:rsidRPr="00FA7730">
        <w:rPr>
          <w:rFonts w:cs="David" w:hint="cs"/>
          <w:rtl/>
        </w:rPr>
        <w:t xml:space="preserve"> להוציא מהמתקן כל אמצעי אוגר מידע. במקרה ואמצעי מסוג זה התקלקל ותיקונו מחייב את העברתו למעבדה, האמצעי יושבת ויוחלף בחדש.</w:t>
      </w:r>
    </w:p>
    <w:p w:rsidR="008C496A" w:rsidRPr="00FA7730" w:rsidRDefault="008C496A" w:rsidP="00DC62FB">
      <w:pPr>
        <w:pStyle w:val="27"/>
        <w:rPr>
          <w:rFonts w:cs="David"/>
          <w:rtl/>
        </w:rPr>
      </w:pPr>
      <w:bookmarkStart w:id="152" w:name="_Toc343170850"/>
      <w:bookmarkStart w:id="153" w:name="_Toc349455384"/>
      <w:bookmarkStart w:id="154" w:name="_Toc414964045"/>
      <w:r w:rsidRPr="00FA7730">
        <w:rPr>
          <w:rFonts w:cs="David"/>
          <w:rtl/>
        </w:rPr>
        <w:t>דרישות טכניות</w:t>
      </w:r>
      <w:bookmarkEnd w:id="152"/>
      <w:bookmarkEnd w:id="153"/>
      <w:bookmarkEnd w:id="154"/>
    </w:p>
    <w:p w:rsidR="008C496A" w:rsidRPr="00FA7730" w:rsidRDefault="008C496A" w:rsidP="00DC62FB">
      <w:pPr>
        <w:pStyle w:val="36"/>
        <w:rPr>
          <w:rFonts w:cs="David"/>
        </w:rPr>
      </w:pPr>
      <w:r w:rsidRPr="00FA7730">
        <w:rPr>
          <w:rFonts w:cs="David"/>
          <w:rtl/>
        </w:rPr>
        <w:t xml:space="preserve">להלן פעולות האחזקה המונעת שעל </w:t>
      </w:r>
      <w:r w:rsidR="00CE3AD1" w:rsidRPr="00FA7730">
        <w:rPr>
          <w:rFonts w:cs="David"/>
          <w:rtl/>
        </w:rPr>
        <w:t>הזוכה</w:t>
      </w:r>
      <w:r w:rsidRPr="00FA7730">
        <w:rPr>
          <w:rFonts w:cs="David"/>
          <w:rtl/>
        </w:rPr>
        <w:t xml:space="preserve"> לבצע כחלק מהאחזקה השוטפת:</w:t>
      </w:r>
    </w:p>
    <w:p w:rsidR="008C496A" w:rsidRPr="00FA7730" w:rsidRDefault="008C496A" w:rsidP="00DC62FB">
      <w:pPr>
        <w:pStyle w:val="45"/>
        <w:rPr>
          <w:rFonts w:cs="David"/>
        </w:rPr>
      </w:pPr>
      <w:r w:rsidRPr="00FA7730">
        <w:rPr>
          <w:rFonts w:cs="David"/>
          <w:rtl/>
        </w:rPr>
        <w:t xml:space="preserve">תחזוקה מונעת תכלול את כל הפעולות היזומות הנדרשות לאחזקת </w:t>
      </w:r>
      <w:r w:rsidRPr="00FA7730">
        <w:rPr>
          <w:rFonts w:cs="David" w:hint="cs"/>
          <w:rtl/>
        </w:rPr>
        <w:t xml:space="preserve">המערכות </w:t>
      </w:r>
      <w:r w:rsidRPr="00FA7730">
        <w:rPr>
          <w:rFonts w:cs="David"/>
          <w:rtl/>
        </w:rPr>
        <w:t>במצב תקין.</w:t>
      </w:r>
    </w:p>
    <w:p w:rsidR="008C496A" w:rsidRPr="00FA7730" w:rsidRDefault="008C496A" w:rsidP="00DC62FB">
      <w:pPr>
        <w:pStyle w:val="45"/>
        <w:rPr>
          <w:rFonts w:cs="David"/>
        </w:rPr>
      </w:pPr>
      <w:r w:rsidRPr="00FA7730">
        <w:rPr>
          <w:rFonts w:cs="David" w:hint="cs"/>
          <w:rtl/>
        </w:rPr>
        <w:t>במידה ובמהלך טיפול שוטף תתגלה תקלה שמשמעותה החלפת מכלולים, היא תתוקן במסגרת הטיפול.</w:t>
      </w:r>
    </w:p>
    <w:p w:rsidR="008C496A" w:rsidRPr="00FA7730" w:rsidRDefault="00CE3AD1" w:rsidP="00DC62FB">
      <w:pPr>
        <w:pStyle w:val="45"/>
        <w:rPr>
          <w:rFonts w:cs="David"/>
        </w:rPr>
      </w:pPr>
      <w:r w:rsidRPr="00FA7730">
        <w:rPr>
          <w:rFonts w:cs="David" w:hint="cs"/>
          <w:rtl/>
        </w:rPr>
        <w:t>הזוכה</w:t>
      </w:r>
      <w:r w:rsidR="008C496A" w:rsidRPr="00FA7730">
        <w:rPr>
          <w:rFonts w:cs="David" w:hint="cs"/>
          <w:rtl/>
        </w:rPr>
        <w:t xml:space="preserve"> יכין תכנית עבודה שנתית לאישור המזמין שבה יציג את מועדי הביקורים במשך כל השנה.</w:t>
      </w:r>
    </w:p>
    <w:p w:rsidR="008C496A" w:rsidRPr="00FA7730" w:rsidRDefault="008C496A" w:rsidP="00DC62FB">
      <w:pPr>
        <w:pStyle w:val="45"/>
        <w:rPr>
          <w:rFonts w:cs="David"/>
        </w:rPr>
      </w:pPr>
      <w:r w:rsidRPr="00FA7730">
        <w:rPr>
          <w:rFonts w:cs="David" w:hint="cs"/>
          <w:rtl/>
        </w:rPr>
        <w:t xml:space="preserve">כמו כן יגיש </w:t>
      </w:r>
      <w:r w:rsidR="00CE3AD1" w:rsidRPr="00FA7730">
        <w:rPr>
          <w:rFonts w:cs="David"/>
          <w:rtl/>
        </w:rPr>
        <w:t>הזוכה</w:t>
      </w:r>
      <w:r w:rsidRPr="00FA7730">
        <w:rPr>
          <w:rFonts w:cs="David"/>
          <w:rtl/>
        </w:rPr>
        <w:t xml:space="preserve"> לאישור המזמין טפסי בדיקה המכילים את פעילות התחזוקה שבכוונתו לבצע בכל טיפול</w:t>
      </w:r>
      <w:r w:rsidRPr="00FA7730">
        <w:rPr>
          <w:rFonts w:cs="David" w:hint="cs"/>
          <w:rtl/>
        </w:rPr>
        <w:t>.</w:t>
      </w:r>
    </w:p>
    <w:p w:rsidR="008C496A" w:rsidRPr="00FA7730" w:rsidRDefault="008C496A" w:rsidP="00DC62FB">
      <w:pPr>
        <w:pStyle w:val="36"/>
        <w:rPr>
          <w:rFonts w:cs="David"/>
          <w:rtl/>
        </w:rPr>
      </w:pPr>
      <w:r w:rsidRPr="00FA7730">
        <w:rPr>
          <w:rFonts w:cs="David"/>
          <w:rtl/>
        </w:rPr>
        <w:t>בכל הגעה</w:t>
      </w:r>
      <w:r w:rsidRPr="00FA7730">
        <w:rPr>
          <w:rFonts w:cs="David" w:hint="cs"/>
          <w:rtl/>
        </w:rPr>
        <w:t xml:space="preserve"> </w:t>
      </w:r>
      <w:r w:rsidRPr="00FA7730">
        <w:rPr>
          <w:rFonts w:cs="David"/>
          <w:rtl/>
        </w:rPr>
        <w:t xml:space="preserve">לצורך מתן שרות אחזקה מונעת, מחויב </w:t>
      </w:r>
      <w:r w:rsidR="00CE3AD1" w:rsidRPr="00FA7730">
        <w:rPr>
          <w:rFonts w:cs="David"/>
          <w:rtl/>
        </w:rPr>
        <w:t>הזוכה</w:t>
      </w:r>
      <w:r w:rsidRPr="00FA7730">
        <w:rPr>
          <w:rFonts w:cs="David"/>
          <w:rtl/>
        </w:rPr>
        <w:t xml:space="preserve"> בביצוע הפעולות המפורטות מטה, לפחות:</w:t>
      </w:r>
    </w:p>
    <w:p w:rsidR="008C496A" w:rsidRPr="00FA7730" w:rsidRDefault="008C496A" w:rsidP="00DC62FB">
      <w:pPr>
        <w:pStyle w:val="45"/>
        <w:rPr>
          <w:rFonts w:cs="David"/>
        </w:rPr>
      </w:pPr>
      <w:r w:rsidRPr="00FA7730">
        <w:rPr>
          <w:rFonts w:cs="David" w:hint="cs"/>
          <w:rtl/>
        </w:rPr>
        <w:t>ניקוי ו</w:t>
      </w:r>
      <w:r w:rsidRPr="00FA7730">
        <w:rPr>
          <w:rFonts w:cs="David"/>
          <w:rtl/>
        </w:rPr>
        <w:t xml:space="preserve">שלמות מכלולי </w:t>
      </w:r>
      <w:r w:rsidRPr="00FA7730">
        <w:rPr>
          <w:rFonts w:cs="David" w:hint="cs"/>
        </w:rPr>
        <w:t>O</w:t>
      </w:r>
      <w:r w:rsidRPr="00FA7730">
        <w:rPr>
          <w:rFonts w:cs="David"/>
        </w:rPr>
        <w:t>utdoor</w:t>
      </w:r>
      <w:r w:rsidRPr="00FA7730">
        <w:rPr>
          <w:rFonts w:cs="David"/>
          <w:rtl/>
        </w:rPr>
        <w:t>.</w:t>
      </w:r>
    </w:p>
    <w:p w:rsidR="008C496A" w:rsidRPr="00FA7730" w:rsidRDefault="008C496A" w:rsidP="00DC62FB">
      <w:pPr>
        <w:pStyle w:val="45"/>
        <w:rPr>
          <w:rFonts w:cs="David"/>
          <w:rtl/>
        </w:rPr>
      </w:pPr>
      <w:r w:rsidRPr="00FA7730">
        <w:rPr>
          <w:rFonts w:cs="David" w:hint="cs"/>
          <w:rtl/>
        </w:rPr>
        <w:t xml:space="preserve">שלמות מכלולי </w:t>
      </w:r>
      <w:r w:rsidRPr="00FA7730">
        <w:rPr>
          <w:rFonts w:cs="David"/>
        </w:rPr>
        <w:t>Indoor</w:t>
      </w:r>
      <w:r w:rsidRPr="00FA7730">
        <w:rPr>
          <w:rFonts w:cs="David" w:hint="cs"/>
          <w:rtl/>
        </w:rPr>
        <w:t>.</w:t>
      </w:r>
    </w:p>
    <w:p w:rsidR="008C496A" w:rsidRPr="00FA7730" w:rsidRDefault="008C496A" w:rsidP="00DC62FB">
      <w:pPr>
        <w:pStyle w:val="45"/>
        <w:rPr>
          <w:rFonts w:cs="David"/>
          <w:rtl/>
        </w:rPr>
      </w:pPr>
      <w:r w:rsidRPr="00FA7730">
        <w:rPr>
          <w:rFonts w:cs="David"/>
          <w:rtl/>
        </w:rPr>
        <w:t xml:space="preserve">שלמות המכלולים בארון </w:t>
      </w:r>
      <w:r w:rsidRPr="00FA7730">
        <w:rPr>
          <w:rFonts w:cs="David" w:hint="cs"/>
          <w:rtl/>
        </w:rPr>
        <w:t xml:space="preserve">ובחדר </w:t>
      </w:r>
      <w:r w:rsidRPr="00FA7730">
        <w:rPr>
          <w:rFonts w:cs="David"/>
          <w:rtl/>
        </w:rPr>
        <w:t>הבקרה.</w:t>
      </w:r>
    </w:p>
    <w:p w:rsidR="008C496A" w:rsidRPr="00FA7730" w:rsidRDefault="008C496A" w:rsidP="00DC62FB">
      <w:pPr>
        <w:pStyle w:val="45"/>
        <w:rPr>
          <w:rFonts w:cs="David"/>
          <w:rtl/>
        </w:rPr>
      </w:pPr>
      <w:r w:rsidRPr="00FA7730">
        <w:rPr>
          <w:rFonts w:cs="David"/>
          <w:rtl/>
        </w:rPr>
        <w:t>טיב החיזוקים המכאניים.</w:t>
      </w:r>
    </w:p>
    <w:p w:rsidR="008C496A" w:rsidRPr="00FA7730" w:rsidRDefault="008C496A" w:rsidP="00DC62FB">
      <w:pPr>
        <w:pStyle w:val="45"/>
        <w:rPr>
          <w:rFonts w:cs="David"/>
          <w:rtl/>
        </w:rPr>
      </w:pPr>
      <w:r w:rsidRPr="00FA7730">
        <w:rPr>
          <w:rFonts w:cs="David"/>
          <w:rtl/>
        </w:rPr>
        <w:t>שלמות הכבילה (איגוד ותיעול).</w:t>
      </w:r>
    </w:p>
    <w:p w:rsidR="008C496A" w:rsidRPr="00FA7730" w:rsidRDefault="008C496A" w:rsidP="00DC62FB">
      <w:pPr>
        <w:pStyle w:val="45"/>
        <w:rPr>
          <w:rFonts w:cs="David"/>
        </w:rPr>
      </w:pPr>
      <w:r w:rsidRPr="00FA7730">
        <w:rPr>
          <w:rFonts w:cs="David"/>
          <w:rtl/>
        </w:rPr>
        <w:t>תקינות הציוד והאביזרים התומכים בארונות הבקרה.</w:t>
      </w:r>
    </w:p>
    <w:p w:rsidR="008C496A" w:rsidRPr="00FA7730" w:rsidRDefault="008C496A" w:rsidP="00DC62FB">
      <w:pPr>
        <w:pStyle w:val="45"/>
        <w:rPr>
          <w:rFonts w:cs="David"/>
          <w:rtl/>
        </w:rPr>
      </w:pPr>
      <w:r w:rsidRPr="00FA7730">
        <w:rPr>
          <w:rFonts w:cs="David" w:hint="cs"/>
          <w:rtl/>
        </w:rPr>
        <w:t>תקינות הציוד והאביזרים בחדרי הבקרה.</w:t>
      </w:r>
    </w:p>
    <w:p w:rsidR="008C496A" w:rsidRPr="00FA7730" w:rsidRDefault="008C496A" w:rsidP="00DC62FB">
      <w:pPr>
        <w:pStyle w:val="45"/>
        <w:rPr>
          <w:rFonts w:cs="David"/>
        </w:rPr>
      </w:pPr>
      <w:r w:rsidRPr="00FA7730">
        <w:rPr>
          <w:rFonts w:cs="David"/>
          <w:rtl/>
        </w:rPr>
        <w:t>בדיקת ירידה בביצועים</w:t>
      </w:r>
      <w:r w:rsidRPr="00FA7730">
        <w:rPr>
          <w:rFonts w:cs="David" w:hint="cs"/>
          <w:rtl/>
        </w:rPr>
        <w:t>, כגון זמן תגובה.</w:t>
      </w:r>
    </w:p>
    <w:p w:rsidR="008C496A" w:rsidRPr="00FA7730" w:rsidRDefault="008C496A" w:rsidP="00DC62FB">
      <w:pPr>
        <w:pStyle w:val="45"/>
        <w:rPr>
          <w:rFonts w:cs="David"/>
        </w:rPr>
      </w:pPr>
      <w:r w:rsidRPr="00FA7730">
        <w:rPr>
          <w:rFonts w:cs="David"/>
          <w:rtl/>
        </w:rPr>
        <w:t>תקינות הארקות.</w:t>
      </w:r>
    </w:p>
    <w:p w:rsidR="008C496A" w:rsidRPr="00FA7730" w:rsidRDefault="008C496A" w:rsidP="00DC62FB">
      <w:pPr>
        <w:pStyle w:val="45"/>
        <w:rPr>
          <w:rFonts w:cs="David"/>
        </w:rPr>
      </w:pPr>
      <w:r w:rsidRPr="00FA7730">
        <w:rPr>
          <w:rFonts w:cs="David"/>
          <w:rtl/>
        </w:rPr>
        <w:t>אטימות כל צנרות הכבילה</w:t>
      </w:r>
      <w:r w:rsidRPr="00FA7730">
        <w:rPr>
          <w:rFonts w:cs="David" w:hint="cs"/>
          <w:rtl/>
        </w:rPr>
        <w:t>.</w:t>
      </w:r>
    </w:p>
    <w:p w:rsidR="008C496A" w:rsidRPr="00FA7730" w:rsidRDefault="008C496A" w:rsidP="00DC62FB">
      <w:pPr>
        <w:pStyle w:val="45"/>
        <w:rPr>
          <w:rFonts w:cs="David"/>
        </w:rPr>
      </w:pPr>
      <w:r w:rsidRPr="00FA7730">
        <w:rPr>
          <w:rFonts w:cs="David"/>
          <w:rtl/>
        </w:rPr>
        <w:t>תקינות שילוט מכלולים וכבלים.</w:t>
      </w:r>
    </w:p>
    <w:p w:rsidR="008C496A" w:rsidRPr="00FA7730" w:rsidRDefault="008C496A" w:rsidP="00DC62FB">
      <w:pPr>
        <w:pStyle w:val="45"/>
        <w:rPr>
          <w:rFonts w:cs="David"/>
        </w:rPr>
      </w:pPr>
      <w:r w:rsidRPr="00FA7730">
        <w:rPr>
          <w:rFonts w:cs="David"/>
          <w:rtl/>
        </w:rPr>
        <w:t>תיקון וצביעת נקודות חלודה.</w:t>
      </w:r>
    </w:p>
    <w:p w:rsidR="008C496A" w:rsidRPr="00FA7730" w:rsidRDefault="008C496A" w:rsidP="00DC62FB">
      <w:pPr>
        <w:pStyle w:val="36"/>
        <w:rPr>
          <w:rFonts w:cs="David"/>
          <w:rtl/>
        </w:rPr>
      </w:pPr>
      <w:r w:rsidRPr="00FA7730">
        <w:rPr>
          <w:rFonts w:cs="David"/>
          <w:rtl/>
        </w:rPr>
        <w:t xml:space="preserve">על </w:t>
      </w:r>
      <w:r w:rsidR="00CE3AD1" w:rsidRPr="00FA7730">
        <w:rPr>
          <w:rFonts w:cs="David"/>
          <w:rtl/>
        </w:rPr>
        <w:t>הזוכה</w:t>
      </w:r>
      <w:r w:rsidRPr="00FA7730">
        <w:rPr>
          <w:rFonts w:cs="David"/>
          <w:rtl/>
        </w:rPr>
        <w:t xml:space="preserve"> להכין ולהגיש לאישור המזמין טפסי בדיקה אשר יכילו את כל הפעילויות שיבוצעו במהלך כל ביקור במסגרת האחזקה המונעת. </w:t>
      </w:r>
    </w:p>
    <w:p w:rsidR="008C496A" w:rsidRPr="00FA7730" w:rsidRDefault="008C496A" w:rsidP="00DC62FB">
      <w:pPr>
        <w:pStyle w:val="36"/>
        <w:rPr>
          <w:rFonts w:cs="David"/>
        </w:rPr>
      </w:pPr>
      <w:r w:rsidRPr="00FA7730">
        <w:rPr>
          <w:rFonts w:cs="David"/>
          <w:rtl/>
        </w:rPr>
        <w:lastRenderedPageBreak/>
        <w:t xml:space="preserve">טפסים אלו (לאחר </w:t>
      </w:r>
      <w:r w:rsidR="008F5ACC" w:rsidRPr="00FA7730">
        <w:rPr>
          <w:rFonts w:cs="David" w:hint="cs"/>
          <w:rtl/>
        </w:rPr>
        <w:t>אישורם</w:t>
      </w:r>
      <w:r w:rsidRPr="00FA7730">
        <w:rPr>
          <w:rFonts w:cs="David"/>
          <w:rtl/>
        </w:rPr>
        <w:t xml:space="preserve">) ישמשו כרשימת תיוג לביצוע הביקורות השוטפות ויוגשו למזמין לאחר ביצוע. </w:t>
      </w:r>
    </w:p>
    <w:p w:rsidR="008C496A" w:rsidRPr="00FA7730" w:rsidRDefault="008C496A" w:rsidP="00DC62FB">
      <w:pPr>
        <w:pStyle w:val="36"/>
        <w:rPr>
          <w:rFonts w:cs="David"/>
        </w:rPr>
      </w:pPr>
      <w:r w:rsidRPr="00FA7730">
        <w:rPr>
          <w:rFonts w:cs="David" w:hint="cs"/>
          <w:rtl/>
        </w:rPr>
        <w:t xml:space="preserve">כל הפעילויות הנ"ל הינן במסגרת תכולת העבודה והחוזה ולא </w:t>
      </w:r>
      <w:r w:rsidR="008F5ACC" w:rsidRPr="00FA7730">
        <w:rPr>
          <w:rFonts w:cs="David" w:hint="cs"/>
          <w:rtl/>
        </w:rPr>
        <w:t xml:space="preserve">תשולם </w:t>
      </w:r>
      <w:r w:rsidR="00CE3AD1" w:rsidRPr="00FA7730">
        <w:rPr>
          <w:rFonts w:cs="David" w:hint="cs"/>
          <w:rtl/>
        </w:rPr>
        <w:t>לזוכה</w:t>
      </w:r>
      <w:r w:rsidRPr="00FA7730">
        <w:rPr>
          <w:rFonts w:cs="David" w:hint="cs"/>
          <w:rtl/>
        </w:rPr>
        <w:t xml:space="preserve"> כל תוספת כספית מעבר להצעתו במענה.</w:t>
      </w:r>
    </w:p>
    <w:p w:rsidR="008C496A" w:rsidRPr="00FA7730" w:rsidRDefault="008C496A" w:rsidP="00DC62FB">
      <w:pPr>
        <w:pStyle w:val="36"/>
        <w:rPr>
          <w:rFonts w:cs="David"/>
        </w:rPr>
      </w:pPr>
      <w:r w:rsidRPr="00FA7730">
        <w:rPr>
          <w:rFonts w:cs="David"/>
          <w:rtl/>
        </w:rPr>
        <w:t>בדיקות לביצוע לאחר גמר התיקון</w:t>
      </w:r>
    </w:p>
    <w:p w:rsidR="008C496A" w:rsidRPr="00FA7730" w:rsidRDefault="008C496A" w:rsidP="00DC62FB">
      <w:pPr>
        <w:pStyle w:val="45"/>
        <w:rPr>
          <w:rFonts w:cs="David"/>
        </w:rPr>
      </w:pPr>
      <w:r w:rsidRPr="00FA7730">
        <w:rPr>
          <w:rFonts w:cs="David"/>
          <w:rtl/>
        </w:rPr>
        <w:t>כל התיקונים אשר יבוצעו למערכת יהיו על פי הנדרש במסמך זה, על פי הוראות היצרן.</w:t>
      </w:r>
    </w:p>
    <w:p w:rsidR="008C496A" w:rsidRPr="00FA7730" w:rsidRDefault="00CE3AD1" w:rsidP="00DC62FB">
      <w:pPr>
        <w:pStyle w:val="45"/>
        <w:rPr>
          <w:rFonts w:cs="David"/>
          <w:rtl/>
        </w:rPr>
      </w:pPr>
      <w:r w:rsidRPr="00FA7730">
        <w:rPr>
          <w:rFonts w:cs="David"/>
          <w:rtl/>
        </w:rPr>
        <w:t>הזוכה</w:t>
      </w:r>
      <w:r w:rsidR="008C496A" w:rsidRPr="00FA7730">
        <w:rPr>
          <w:rFonts w:cs="David"/>
          <w:rtl/>
        </w:rPr>
        <w:t xml:space="preserve"> </w:t>
      </w:r>
      <w:r w:rsidR="002A15C3" w:rsidRPr="00FA7730">
        <w:rPr>
          <w:rFonts w:cs="David" w:hint="cs"/>
          <w:rtl/>
        </w:rPr>
        <w:t>י</w:t>
      </w:r>
      <w:r w:rsidR="008C496A" w:rsidRPr="00FA7730">
        <w:rPr>
          <w:rFonts w:cs="David"/>
          <w:rtl/>
        </w:rPr>
        <w:t>בצע בדיקת תקינות חשמלית ומכאנית של כל פריט לאחר תיקונו.</w:t>
      </w:r>
    </w:p>
    <w:p w:rsidR="008C496A" w:rsidRPr="00FA7730" w:rsidRDefault="008C496A" w:rsidP="00DC62FB">
      <w:pPr>
        <w:pStyle w:val="45"/>
        <w:rPr>
          <w:rFonts w:cs="David"/>
        </w:rPr>
      </w:pPr>
      <w:r w:rsidRPr="00FA7730">
        <w:rPr>
          <w:rFonts w:cs="David"/>
          <w:rtl/>
        </w:rPr>
        <w:t>תבוצע בדיקה כללית ויסודית של תפקוד כל ה</w:t>
      </w:r>
      <w:r w:rsidRPr="00FA7730">
        <w:rPr>
          <w:rFonts w:cs="David" w:hint="cs"/>
          <w:rtl/>
        </w:rPr>
        <w:t>ציוד</w:t>
      </w:r>
      <w:r w:rsidRPr="00FA7730">
        <w:rPr>
          <w:rFonts w:cs="David"/>
          <w:rtl/>
        </w:rPr>
        <w:t xml:space="preserve">. </w:t>
      </w:r>
    </w:p>
    <w:p w:rsidR="008C496A" w:rsidRPr="00FA7730" w:rsidRDefault="008C496A" w:rsidP="00DC62FB">
      <w:pPr>
        <w:pStyle w:val="45"/>
        <w:rPr>
          <w:rFonts w:cs="David"/>
          <w:rtl/>
        </w:rPr>
      </w:pPr>
      <w:r w:rsidRPr="00FA7730">
        <w:rPr>
          <w:rFonts w:cs="David"/>
          <w:rtl/>
        </w:rPr>
        <w:t xml:space="preserve">הבדיקה תבוצע כשהמערכת מוזנת במתח </w:t>
      </w:r>
      <w:r w:rsidR="002A15C3" w:rsidRPr="00FA7730">
        <w:rPr>
          <w:rFonts w:cs="David" w:hint="cs"/>
          <w:rtl/>
        </w:rPr>
        <w:t>מ</w:t>
      </w:r>
      <w:r w:rsidRPr="00FA7730">
        <w:rPr>
          <w:rFonts w:cs="David"/>
          <w:rtl/>
        </w:rPr>
        <w:t>הרשת.</w:t>
      </w:r>
    </w:p>
    <w:p w:rsidR="008C496A" w:rsidRPr="00FA7730" w:rsidRDefault="008C496A" w:rsidP="00DC62FB">
      <w:pPr>
        <w:pStyle w:val="45"/>
        <w:rPr>
          <w:rFonts w:cs="David"/>
        </w:rPr>
      </w:pPr>
      <w:r w:rsidRPr="00FA7730">
        <w:rPr>
          <w:rFonts w:cs="David"/>
          <w:rtl/>
        </w:rPr>
        <w:t>תוצאות כל הבדיקות חייבות להתאים לנדרש ב</w:t>
      </w:r>
      <w:r w:rsidRPr="00FA7730">
        <w:rPr>
          <w:rFonts w:cs="David" w:hint="cs"/>
          <w:rtl/>
        </w:rPr>
        <w:t>ספרות</w:t>
      </w:r>
      <w:r w:rsidRPr="00FA7730">
        <w:rPr>
          <w:rFonts w:cs="David"/>
          <w:rtl/>
        </w:rPr>
        <w:t xml:space="preserve"> יצרן הציוד</w:t>
      </w:r>
      <w:r w:rsidRPr="00FA7730">
        <w:rPr>
          <w:rFonts w:cs="David" w:hint="cs"/>
          <w:rtl/>
        </w:rPr>
        <w:t>.</w:t>
      </w:r>
    </w:p>
    <w:p w:rsidR="008C496A" w:rsidRPr="00FA7730" w:rsidRDefault="008C496A" w:rsidP="00DC62FB">
      <w:pPr>
        <w:pStyle w:val="36"/>
        <w:rPr>
          <w:rFonts w:cs="David"/>
        </w:rPr>
      </w:pPr>
      <w:r w:rsidRPr="00FA7730">
        <w:rPr>
          <w:rFonts w:cs="David"/>
          <w:rtl/>
        </w:rPr>
        <w:t>השבתה</w:t>
      </w:r>
    </w:p>
    <w:p w:rsidR="008C496A" w:rsidRPr="00FA7730" w:rsidRDefault="008C496A" w:rsidP="00DC62FB">
      <w:pPr>
        <w:pStyle w:val="36"/>
        <w:numPr>
          <w:ilvl w:val="0"/>
          <w:numId w:val="0"/>
        </w:numPr>
        <w:ind w:left="1858"/>
        <w:rPr>
          <w:rFonts w:cs="David"/>
          <w:color w:val="44546A" w:themeColor="text2"/>
          <w:sz w:val="26"/>
          <w:szCs w:val="26"/>
          <w:rtl/>
        </w:rPr>
      </w:pPr>
      <w:r w:rsidRPr="00FA7730">
        <w:rPr>
          <w:rFonts w:cs="David"/>
          <w:rtl/>
        </w:rPr>
        <w:t>השבתה תתבצע ע"פ החלטת המזמין בלבד</w:t>
      </w:r>
      <w:r w:rsidRPr="00FA7730">
        <w:rPr>
          <w:rFonts w:cs="David" w:hint="cs"/>
          <w:rtl/>
        </w:rPr>
        <w:t>.</w:t>
      </w:r>
    </w:p>
    <w:p w:rsidR="008C496A" w:rsidRPr="00FA7730" w:rsidRDefault="008C496A" w:rsidP="00DC62FB">
      <w:pPr>
        <w:pStyle w:val="27"/>
        <w:rPr>
          <w:rFonts w:cs="David"/>
          <w:rtl/>
        </w:rPr>
      </w:pPr>
      <w:bookmarkStart w:id="155" w:name="_Toc349455385"/>
      <w:bookmarkStart w:id="156" w:name="_Toc414964046"/>
      <w:r w:rsidRPr="00FA7730">
        <w:rPr>
          <w:rFonts w:cs="David"/>
          <w:rtl/>
        </w:rPr>
        <w:t>אבטחת איכות, פיקוח ובחינה</w:t>
      </w:r>
      <w:bookmarkEnd w:id="155"/>
      <w:bookmarkEnd w:id="156"/>
    </w:p>
    <w:p w:rsidR="008C496A" w:rsidRPr="00FA7730" w:rsidRDefault="00CE3AD1" w:rsidP="00DC62FB">
      <w:pPr>
        <w:pStyle w:val="36"/>
        <w:rPr>
          <w:rFonts w:cs="David"/>
        </w:rPr>
      </w:pPr>
      <w:r w:rsidRPr="00FA7730">
        <w:rPr>
          <w:rFonts w:cs="David"/>
          <w:rtl/>
        </w:rPr>
        <w:t>הזוכה</w:t>
      </w:r>
      <w:r w:rsidR="008C496A" w:rsidRPr="00FA7730">
        <w:rPr>
          <w:rFonts w:cs="David" w:hint="cs"/>
          <w:rtl/>
        </w:rPr>
        <w:t xml:space="preserve"> </w:t>
      </w:r>
      <w:r w:rsidR="00C8016C" w:rsidRPr="00FA7730">
        <w:rPr>
          <w:rFonts w:cs="David" w:hint="cs"/>
          <w:rtl/>
        </w:rPr>
        <w:t>י</w:t>
      </w:r>
      <w:r w:rsidR="008C496A" w:rsidRPr="00FA7730">
        <w:rPr>
          <w:rFonts w:cs="David"/>
          <w:rtl/>
        </w:rPr>
        <w:t>סמיך עובד (או עובדים) כמבקר איכות לעבודות התחזוקה והתיקונים. על העובד להיות בקיא בנוהלי אבטחת איכו</w:t>
      </w:r>
      <w:r w:rsidR="008C496A" w:rsidRPr="00FA7730">
        <w:rPr>
          <w:rFonts w:cs="David" w:hint="cs"/>
          <w:rtl/>
        </w:rPr>
        <w:t>ת</w:t>
      </w:r>
      <w:r w:rsidR="008C496A" w:rsidRPr="00FA7730">
        <w:rPr>
          <w:rFonts w:cs="David"/>
          <w:rtl/>
        </w:rPr>
        <w:t>.</w:t>
      </w:r>
    </w:p>
    <w:p w:rsidR="008C496A" w:rsidRPr="00FA7730" w:rsidRDefault="008C496A" w:rsidP="00DC62FB">
      <w:pPr>
        <w:pStyle w:val="36"/>
        <w:rPr>
          <w:rFonts w:cs="David"/>
        </w:rPr>
      </w:pPr>
      <w:r w:rsidRPr="00FA7730">
        <w:rPr>
          <w:rFonts w:cs="David"/>
          <w:rtl/>
        </w:rPr>
        <w:t xml:space="preserve">כל מכשיר/פריט שיטופל ע"י </w:t>
      </w:r>
      <w:r w:rsidR="00CE3AD1" w:rsidRPr="00FA7730">
        <w:rPr>
          <w:rFonts w:cs="David"/>
          <w:rtl/>
        </w:rPr>
        <w:t>הזוכה</w:t>
      </w:r>
      <w:r w:rsidRPr="00FA7730">
        <w:rPr>
          <w:rFonts w:cs="David"/>
          <w:rtl/>
        </w:rPr>
        <w:t xml:space="preserve"> ייבדק ע"י מבקר האיכות. חתימתו, תשמש אישור לתקינות הציוד ולאחריות </w:t>
      </w:r>
      <w:r w:rsidR="00CE3AD1" w:rsidRPr="00FA7730">
        <w:rPr>
          <w:rFonts w:cs="David"/>
          <w:rtl/>
        </w:rPr>
        <w:t>הזוכה</w:t>
      </w:r>
      <w:r w:rsidRPr="00FA7730">
        <w:rPr>
          <w:rFonts w:cs="David" w:hint="cs"/>
          <w:rtl/>
        </w:rPr>
        <w:t xml:space="preserve"> </w:t>
      </w:r>
      <w:r w:rsidRPr="00FA7730">
        <w:rPr>
          <w:rFonts w:cs="David"/>
          <w:rtl/>
        </w:rPr>
        <w:t>לטיפול.</w:t>
      </w:r>
    </w:p>
    <w:p w:rsidR="008C496A" w:rsidRPr="00FA7730" w:rsidRDefault="008C496A" w:rsidP="00DC62FB">
      <w:pPr>
        <w:pStyle w:val="36"/>
        <w:rPr>
          <w:rFonts w:cs="David"/>
        </w:rPr>
      </w:pPr>
      <w:r w:rsidRPr="00FA7730">
        <w:rPr>
          <w:rFonts w:cs="David"/>
          <w:rtl/>
        </w:rPr>
        <w:t>הבחינה תכלול (בהתאם לסוג הפריט) בדיקה חזותית וכן בדיקת תקינות הציוד ועמידתו בדרישות המסמכים הישימים ובתיקני הבטיחות המקובלים.</w:t>
      </w:r>
    </w:p>
    <w:p w:rsidR="008C496A" w:rsidRPr="00FA7730" w:rsidRDefault="008C496A" w:rsidP="00DC62FB">
      <w:pPr>
        <w:pStyle w:val="36"/>
        <w:rPr>
          <w:rFonts w:cs="David"/>
        </w:rPr>
      </w:pPr>
      <w:r w:rsidRPr="00FA7730">
        <w:rPr>
          <w:rFonts w:cs="David"/>
          <w:rtl/>
        </w:rPr>
        <w:t xml:space="preserve">בסמכות נציגי המזמין, לבצע בחינה ובקרת איכות של עבודות </w:t>
      </w:r>
      <w:r w:rsidR="00CE3AD1" w:rsidRPr="00FA7730">
        <w:rPr>
          <w:rFonts w:cs="David"/>
          <w:rtl/>
        </w:rPr>
        <w:t>הזוכה</w:t>
      </w:r>
      <w:r w:rsidRPr="00FA7730">
        <w:rPr>
          <w:rFonts w:cs="David"/>
          <w:rtl/>
        </w:rPr>
        <w:t xml:space="preserve">, בנוסף לבחינה </w:t>
      </w:r>
      <w:r w:rsidR="000C2505" w:rsidRPr="00FA7730">
        <w:rPr>
          <w:rFonts w:cs="David"/>
          <w:rtl/>
        </w:rPr>
        <w:t>שבאחריות</w:t>
      </w:r>
      <w:r w:rsidR="000C2505" w:rsidRPr="00FA7730">
        <w:rPr>
          <w:rFonts w:cs="David" w:hint="cs"/>
          <w:rtl/>
        </w:rPr>
        <w:t>ו</w:t>
      </w:r>
      <w:r w:rsidRPr="00FA7730">
        <w:rPr>
          <w:rFonts w:cs="David"/>
          <w:rtl/>
        </w:rPr>
        <w:t xml:space="preserve">. </w:t>
      </w:r>
      <w:r w:rsidR="00CE3AD1" w:rsidRPr="00FA7730">
        <w:rPr>
          <w:rFonts w:cs="David"/>
          <w:rtl/>
        </w:rPr>
        <w:t>הזוכה</w:t>
      </w:r>
      <w:r w:rsidRPr="00FA7730">
        <w:rPr>
          <w:rFonts w:cs="David" w:hint="cs"/>
          <w:rtl/>
        </w:rPr>
        <w:t xml:space="preserve"> </w:t>
      </w:r>
      <w:r w:rsidR="000C2505" w:rsidRPr="00FA7730">
        <w:rPr>
          <w:rFonts w:cs="David" w:hint="cs"/>
          <w:rtl/>
        </w:rPr>
        <w:t>י</w:t>
      </w:r>
      <w:r w:rsidRPr="00FA7730">
        <w:rPr>
          <w:rFonts w:cs="David"/>
          <w:rtl/>
        </w:rPr>
        <w:t xml:space="preserve">סייע לנציגי המזמין לבצע </w:t>
      </w:r>
      <w:r w:rsidRPr="00FA7730">
        <w:rPr>
          <w:rFonts w:cs="David" w:hint="cs"/>
          <w:rtl/>
        </w:rPr>
        <w:t xml:space="preserve">את </w:t>
      </w:r>
      <w:r w:rsidRPr="00FA7730">
        <w:rPr>
          <w:rFonts w:cs="David"/>
          <w:rtl/>
        </w:rPr>
        <w:t>הביקורת הנ"ל.</w:t>
      </w:r>
    </w:p>
    <w:p w:rsidR="008C496A" w:rsidRPr="00FA7730" w:rsidRDefault="008C496A" w:rsidP="00DC62FB">
      <w:pPr>
        <w:pStyle w:val="36"/>
        <w:rPr>
          <w:rFonts w:cs="David"/>
        </w:rPr>
      </w:pPr>
      <w:r w:rsidRPr="00FA7730">
        <w:rPr>
          <w:rFonts w:cs="David"/>
          <w:rtl/>
        </w:rPr>
        <w:t xml:space="preserve">ממצאי הביקורת יחייבו את </w:t>
      </w:r>
      <w:r w:rsidR="00CE3AD1" w:rsidRPr="00FA7730">
        <w:rPr>
          <w:rFonts w:cs="David"/>
          <w:rtl/>
        </w:rPr>
        <w:t>הזוכה</w:t>
      </w:r>
      <w:r w:rsidRPr="00FA7730">
        <w:rPr>
          <w:rFonts w:cs="David" w:hint="cs"/>
          <w:rtl/>
        </w:rPr>
        <w:t xml:space="preserve"> </w:t>
      </w:r>
      <w:r w:rsidRPr="00FA7730">
        <w:rPr>
          <w:rFonts w:cs="David"/>
          <w:rtl/>
        </w:rPr>
        <w:t xml:space="preserve">וכל ליקוי שיתגלה ברמת האחזקה יתוקן באופן מידי ע"י </w:t>
      </w:r>
      <w:r w:rsidR="00CE3AD1" w:rsidRPr="00FA7730">
        <w:rPr>
          <w:rFonts w:cs="David"/>
          <w:rtl/>
        </w:rPr>
        <w:t>הזוכה</w:t>
      </w:r>
      <w:r w:rsidRPr="00FA7730">
        <w:rPr>
          <w:rFonts w:cs="David"/>
          <w:rtl/>
        </w:rPr>
        <w:t>, בהתאם להנחיות המזמין.</w:t>
      </w:r>
    </w:p>
    <w:p w:rsidR="008C496A" w:rsidRPr="00FA7730" w:rsidRDefault="008C496A" w:rsidP="00DC62FB">
      <w:pPr>
        <w:pStyle w:val="27"/>
        <w:rPr>
          <w:rFonts w:cs="David"/>
        </w:rPr>
      </w:pPr>
      <w:bookmarkStart w:id="157" w:name="_Toc349455386"/>
      <w:r w:rsidRPr="00FA7730">
        <w:rPr>
          <w:rFonts w:cs="David" w:hint="cs"/>
          <w:rtl/>
        </w:rPr>
        <w:t>דוחות</w:t>
      </w:r>
      <w:bookmarkEnd w:id="157"/>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מחויב בהגשת דו"ח לאחר ביצוע הפעילויות הבאות:</w:t>
      </w:r>
    </w:p>
    <w:p w:rsidR="008C496A" w:rsidRPr="00FA7730" w:rsidRDefault="008C496A" w:rsidP="00DC62FB">
      <w:pPr>
        <w:pStyle w:val="45"/>
        <w:rPr>
          <w:rFonts w:cs="David"/>
        </w:rPr>
      </w:pPr>
      <w:r w:rsidRPr="00FA7730">
        <w:rPr>
          <w:rFonts w:cs="David" w:hint="cs"/>
          <w:rtl/>
        </w:rPr>
        <w:t>תיקון תקלה משביתה ורגילה בעקבות קבלת קריאת שרות.</w:t>
      </w:r>
    </w:p>
    <w:p w:rsidR="008C496A" w:rsidRPr="00FA7730" w:rsidRDefault="008C496A" w:rsidP="00DC62FB">
      <w:pPr>
        <w:pStyle w:val="45"/>
        <w:rPr>
          <w:rFonts w:cs="David"/>
        </w:rPr>
      </w:pPr>
      <w:r w:rsidRPr="00FA7730">
        <w:rPr>
          <w:rFonts w:cs="David" w:hint="cs"/>
          <w:rtl/>
        </w:rPr>
        <w:t>ביצוע טיפול תחזוקתי שוטף ע"פ התוכנית השנתית.</w:t>
      </w:r>
    </w:p>
    <w:p w:rsidR="008C496A" w:rsidRPr="00FA7730" w:rsidRDefault="008C496A" w:rsidP="00DC62FB">
      <w:pPr>
        <w:pStyle w:val="36"/>
        <w:rPr>
          <w:rFonts w:cs="David"/>
        </w:rPr>
      </w:pPr>
      <w:r w:rsidRPr="00FA7730">
        <w:rPr>
          <w:rFonts w:cs="David" w:hint="cs"/>
          <w:rtl/>
        </w:rPr>
        <w:t xml:space="preserve">על </w:t>
      </w:r>
      <w:r w:rsidR="00CE3AD1" w:rsidRPr="00FA7730">
        <w:rPr>
          <w:rFonts w:cs="David" w:hint="cs"/>
          <w:rtl/>
        </w:rPr>
        <w:t>הזוכה</w:t>
      </w:r>
      <w:r w:rsidRPr="00FA7730">
        <w:rPr>
          <w:rFonts w:cs="David" w:hint="cs"/>
          <w:rtl/>
        </w:rPr>
        <w:t xml:space="preserve"> להגיש את הדו"ח לא יאוחר </w:t>
      </w:r>
      <w:r w:rsidRPr="00FA7730">
        <w:rPr>
          <w:rFonts w:cs="David" w:hint="cs"/>
          <w:b/>
          <w:bCs/>
          <w:u w:val="single"/>
          <w:rtl/>
        </w:rPr>
        <w:t>משבוע</w:t>
      </w:r>
      <w:r w:rsidRPr="00FA7730">
        <w:rPr>
          <w:rFonts w:cs="David" w:hint="cs"/>
          <w:rtl/>
        </w:rPr>
        <w:t xml:space="preserve"> לאחר סיום התיקון או פעולת התחזוקה.</w:t>
      </w:r>
    </w:p>
    <w:p w:rsidR="008C496A" w:rsidRPr="00FA7730" w:rsidRDefault="00CE3AD1" w:rsidP="00DC62FB">
      <w:pPr>
        <w:pStyle w:val="36"/>
        <w:rPr>
          <w:rFonts w:cs="David"/>
        </w:rPr>
      </w:pPr>
      <w:r w:rsidRPr="00FA7730">
        <w:rPr>
          <w:rFonts w:cs="David" w:hint="cs"/>
          <w:rtl/>
        </w:rPr>
        <w:t>הזוכה</w:t>
      </w:r>
      <w:r w:rsidR="008C496A" w:rsidRPr="00FA7730">
        <w:rPr>
          <w:rFonts w:cs="David" w:hint="cs"/>
          <w:rtl/>
        </w:rPr>
        <w:t xml:space="preserve"> יגיש לנציגי </w:t>
      </w:r>
      <w:r w:rsidRPr="00FA7730">
        <w:rPr>
          <w:rFonts w:cs="David" w:hint="cs"/>
          <w:rtl/>
        </w:rPr>
        <w:t>המזמין</w:t>
      </w:r>
      <w:r w:rsidR="008C496A" w:rsidRPr="00FA7730">
        <w:rPr>
          <w:rFonts w:cs="David" w:hint="cs"/>
          <w:rtl/>
        </w:rPr>
        <w:t xml:space="preserve"> </w:t>
      </w:r>
      <w:r w:rsidR="008C496A" w:rsidRPr="00FA7730">
        <w:rPr>
          <w:rFonts w:cs="David"/>
          <w:rtl/>
        </w:rPr>
        <w:t>דו</w:t>
      </w:r>
      <w:r w:rsidR="008C496A" w:rsidRPr="00FA7730">
        <w:rPr>
          <w:rFonts w:cs="David" w:hint="cs"/>
          <w:rtl/>
        </w:rPr>
        <w:t>"</w:t>
      </w:r>
      <w:r w:rsidR="008C496A" w:rsidRPr="00FA7730">
        <w:rPr>
          <w:rFonts w:cs="David"/>
          <w:rtl/>
        </w:rPr>
        <w:t>ח תקלות חודשי המפרט את כל התקלות שנפתחו ונסגרו בחודש האחרון הכולל בין היתר מספר תקלה, מועד פתיחה</w:t>
      </w:r>
      <w:r w:rsidR="008C496A" w:rsidRPr="00FA7730">
        <w:rPr>
          <w:rFonts w:cs="David" w:hint="cs"/>
          <w:rtl/>
        </w:rPr>
        <w:t xml:space="preserve">, </w:t>
      </w:r>
      <w:r w:rsidR="008C496A" w:rsidRPr="00FA7730">
        <w:rPr>
          <w:rFonts w:cs="David"/>
          <w:rtl/>
        </w:rPr>
        <w:t xml:space="preserve">תאריך ושעה, סטטוס, </w:t>
      </w:r>
      <w:proofErr w:type="spellStart"/>
      <w:r w:rsidR="008C496A" w:rsidRPr="00FA7730">
        <w:rPr>
          <w:rFonts w:cs="David"/>
          <w:rtl/>
        </w:rPr>
        <w:t>תאור</w:t>
      </w:r>
      <w:proofErr w:type="spellEnd"/>
      <w:r w:rsidR="008C496A" w:rsidRPr="00FA7730">
        <w:rPr>
          <w:rFonts w:cs="David"/>
          <w:rtl/>
        </w:rPr>
        <w:t xml:space="preserve"> הטיפול, מועד סגירה (תאריך ושעה).</w:t>
      </w:r>
      <w:r w:rsidR="008C496A" w:rsidRPr="00FA7730">
        <w:rPr>
          <w:rFonts w:cs="David" w:hint="cs"/>
          <w:rtl/>
        </w:rPr>
        <w:t xml:space="preserve"> </w:t>
      </w:r>
    </w:p>
    <w:p w:rsidR="008C496A" w:rsidRPr="00FA7730" w:rsidRDefault="008C496A" w:rsidP="00DC62FB">
      <w:pPr>
        <w:pStyle w:val="36"/>
        <w:numPr>
          <w:ilvl w:val="0"/>
          <w:numId w:val="0"/>
        </w:numPr>
        <w:ind w:left="1496"/>
        <w:rPr>
          <w:rFonts w:cs="David"/>
        </w:rPr>
      </w:pPr>
      <w:r w:rsidRPr="00FA7730">
        <w:rPr>
          <w:rFonts w:cs="David" w:hint="cs"/>
          <w:rtl/>
        </w:rPr>
        <w:t xml:space="preserve">מובהר </w:t>
      </w:r>
      <w:r w:rsidR="0033750C" w:rsidRPr="00FA7730">
        <w:rPr>
          <w:rFonts w:cs="David" w:hint="cs"/>
          <w:rtl/>
        </w:rPr>
        <w:t xml:space="preserve">כי </w:t>
      </w:r>
      <w:r w:rsidRPr="00FA7730">
        <w:rPr>
          <w:rFonts w:cs="David" w:hint="cs"/>
          <w:rtl/>
        </w:rPr>
        <w:t xml:space="preserve">אי הגשת הדו"ח החודשי עלולה לגרום לעיכוב בתשלום </w:t>
      </w:r>
      <w:r w:rsidR="00CE3AD1" w:rsidRPr="00FA7730">
        <w:rPr>
          <w:rFonts w:cs="David" w:hint="cs"/>
          <w:rtl/>
        </w:rPr>
        <w:t>לזוכה</w:t>
      </w:r>
      <w:r w:rsidRPr="00FA7730">
        <w:rPr>
          <w:rFonts w:cs="David" w:hint="cs"/>
          <w:rtl/>
        </w:rPr>
        <w:t xml:space="preserve"> והינה תנאי לתשלום.</w:t>
      </w:r>
      <w:bookmarkEnd w:id="134"/>
    </w:p>
    <w:sectPr w:rsidR="008C496A" w:rsidRPr="00FA7730" w:rsidSect="002877BE">
      <w:headerReference w:type="even" r:id="rId14"/>
      <w:headerReference w:type="default" r:id="rId15"/>
      <w:footerReference w:type="even" r:id="rId16"/>
      <w:footerReference w:type="default" r:id="rId17"/>
      <w:headerReference w:type="first" r:id="rId18"/>
      <w:footerReference w:type="first" r:id="rId19"/>
      <w:pgSz w:w="11907" w:h="16840" w:code="9"/>
      <w:pgMar w:top="1531"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20F6E37" w16cid:durableId="2257BD74"/>
  <w16cid:commentId w16cid:paraId="221E4EA5" w16cid:durableId="2257BDC9"/>
  <w16cid:commentId w16cid:paraId="79EC28FA" w16cid:durableId="2257BE13"/>
  <w16cid:commentId w16cid:paraId="5FF391F4" w16cid:durableId="2257BE7C"/>
  <w16cid:commentId w16cid:paraId="5FC41556" w16cid:durableId="2257BEAD"/>
  <w16cid:commentId w16cid:paraId="493FD827" w16cid:durableId="2257BFA9"/>
  <w16cid:commentId w16cid:paraId="587FDC22" w16cid:durableId="2257BFF5"/>
  <w16cid:commentId w16cid:paraId="30D74A30" w16cid:durableId="2257C012"/>
  <w16cid:commentId w16cid:paraId="49D9F493" w16cid:durableId="2257C0A1"/>
  <w16cid:commentId w16cid:paraId="53D63C11" w16cid:durableId="2257C101"/>
  <w16cid:commentId w16cid:paraId="764FF3B9" w16cid:durableId="2257BCED"/>
  <w16cid:commentId w16cid:paraId="30238498" w16cid:durableId="2257BCEE"/>
  <w16cid:commentId w16cid:paraId="6B8C270F" w16cid:durableId="2257C903"/>
  <w16cid:commentId w16cid:paraId="666003B6" w16cid:durableId="2257CA17"/>
  <w16cid:commentId w16cid:paraId="7A3AED39" w16cid:durableId="2257BCEF"/>
  <w16cid:commentId w16cid:paraId="408A01F9" w16cid:durableId="2258F2C8"/>
  <w16cid:commentId w16cid:paraId="7B5E4FD3" w16cid:durableId="21CF2EA5"/>
  <w16cid:commentId w16cid:paraId="6C294DCE" w16cid:durableId="21DC82BB"/>
  <w16cid:commentId w16cid:paraId="079AD74B" w16cid:durableId="21CF2EA7"/>
  <w16cid:commentId w16cid:paraId="286D96D2" w16cid:durableId="225BCDF4"/>
  <w16cid:commentId w16cid:paraId="1D42FD9F" w16cid:durableId="225BCDFD"/>
  <w16cid:commentId w16cid:paraId="500852F7" w16cid:durableId="225BDE9F"/>
  <w16cid:commentId w16cid:paraId="68F0F133" w16cid:durableId="225C63A7"/>
  <w16cid:commentId w16cid:paraId="55FEC3A6" w16cid:durableId="225C31E4"/>
  <w16cid:commentId w16cid:paraId="0878F935" w16cid:durableId="2257BCF1"/>
  <w16cid:commentId w16cid:paraId="73A429BC" w16cid:durableId="225BCF5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6B8C" w:rsidRDefault="00076B8C">
      <w:pPr>
        <w:spacing w:line="240" w:lineRule="auto"/>
      </w:pPr>
      <w:r>
        <w:separator/>
      </w:r>
    </w:p>
  </w:endnote>
  <w:endnote w:type="continuationSeparator" w:id="0">
    <w:p w:rsidR="00076B8C" w:rsidRDefault="00076B8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sig w:usb0="00001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BatangChe">
    <w:charset w:val="81"/>
    <w:family w:val="modern"/>
    <w:pitch w:val="fixed"/>
    <w:sig w:usb0="B00002AF" w:usb1="69D77CFB" w:usb2="00000030" w:usb3="00000000" w:csb0="0008009F" w:csb1="00000000"/>
  </w:font>
  <w:font w:name="PMingLiU">
    <w:altName w:val="新細明體"/>
    <w:panose1 w:val="02010601000101010101"/>
    <w:charset w:val="88"/>
    <w:family w:val="auto"/>
    <w:notTrueType/>
    <w:pitch w:val="variable"/>
    <w:sig w:usb0="00000001" w:usb1="08080000" w:usb2="00000010" w:usb3="00000000" w:csb0="00100000" w:csb1="00000000"/>
  </w:font>
  <w:font w:name="Microsoft YaHei">
    <w:panose1 w:val="020B0503020204020204"/>
    <w:charset w:val="86"/>
    <w:family w:val="swiss"/>
    <w:pitch w:val="variable"/>
    <w:sig w:usb0="80000287" w:usb1="2ACF3C50" w:usb2="00000016" w:usb3="00000000" w:csb0="0004001F" w:csb1="00000000"/>
  </w:font>
  <w:font w:name="Microsoft JhengHei">
    <w:panose1 w:val="020B0604030504040204"/>
    <w:charset w:val="88"/>
    <w:family w:val="swiss"/>
    <w:pitch w:val="variable"/>
    <w:sig w:usb0="000002A7" w:usb1="28CF4400" w:usb2="00000016" w:usb3="00000000" w:csb0="00100009" w:csb1="00000000"/>
  </w:font>
  <w:font w:name="Guttman Yad-Brush">
    <w:panose1 w:val="02010401010101010101"/>
    <w:charset w:val="B1"/>
    <w:family w:val="auto"/>
    <w:pitch w:val="variable"/>
    <w:sig w:usb0="00000801" w:usb1="4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Guttman Haim">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EA0" w:rsidRDefault="009A2EA0"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rsidR="009A2EA0" w:rsidRDefault="009A2EA0" w:rsidP="003D25A3">
    <w:pPr>
      <w:pStyle w:val="af6"/>
      <w:ind w:right="360"/>
    </w:pPr>
  </w:p>
  <w:p w:rsidR="009A2EA0" w:rsidRDefault="009A2EA0"/>
  <w:p w:rsidR="009A2EA0" w:rsidRDefault="009A2EA0"/>
  <w:p w:rsidR="009A2EA0" w:rsidRDefault="009A2EA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EA0" w:rsidRDefault="009A2EA0" w:rsidP="003B0781">
    <w:pPr>
      <w:pBdr>
        <w:bottom w:val="single" w:sz="6" w:space="1" w:color="auto"/>
      </w:pBdr>
      <w:spacing w:line="240" w:lineRule="auto"/>
      <w:jc w:val="center"/>
      <w:rPr>
        <w:rFonts w:ascii="Arial" w:hAnsi="Arial"/>
        <w:b/>
        <w:bCs/>
        <w:sz w:val="20"/>
        <w:szCs w:val="20"/>
        <w:rtl/>
      </w:rPr>
    </w:pPr>
  </w:p>
  <w:p w:rsidR="009A2EA0" w:rsidRDefault="009A2EA0" w:rsidP="003B0781">
    <w:pPr>
      <w:spacing w:line="240" w:lineRule="auto"/>
      <w:rPr>
        <w:rFonts w:ascii="Arial" w:hAnsi="Arial"/>
        <w:b/>
        <w:bCs/>
        <w:sz w:val="20"/>
        <w:szCs w:val="20"/>
        <w:rtl/>
      </w:rPr>
    </w:pPr>
  </w:p>
  <w:p w:rsidR="009A2EA0" w:rsidRDefault="009A2EA0"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9A2EA0" w:rsidRDefault="009A2EA0" w:rsidP="008D1F48">
    <w:pPr>
      <w:pBdr>
        <w:bottom w:val="single" w:sz="6" w:space="1" w:color="auto"/>
      </w:pBdr>
      <w:spacing w:line="240" w:lineRule="auto"/>
      <w:jc w:val="center"/>
      <w:rPr>
        <w:rFonts w:ascii="Arial" w:hAnsi="Arial"/>
        <w:b/>
        <w:bCs/>
        <w:rtl/>
      </w:rPr>
    </w:pPr>
  </w:p>
  <w:p w:rsidR="009A2EA0" w:rsidRPr="002E1B8B" w:rsidRDefault="009A2EA0"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9A2EA0" w:rsidRPr="003B0781" w:rsidRDefault="009A2EA0" w:rsidP="008D1F48">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E5BA2">
      <w:rPr>
        <w:rFonts w:cs="Narkisim"/>
        <w:b w:val="0"/>
        <w:bCs w:val="0"/>
        <w:noProof/>
        <w:szCs w:val="20"/>
        <w:rtl/>
      </w:rPr>
      <w:t>2</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E5BA2">
      <w:rPr>
        <w:rFonts w:cs="Narkisim"/>
        <w:b w:val="0"/>
        <w:bCs w:val="0"/>
        <w:noProof/>
        <w:szCs w:val="20"/>
        <w:rtl/>
      </w:rPr>
      <w:t>40</w:t>
    </w:r>
    <w:r w:rsidRPr="003B0781">
      <w:rPr>
        <w:rFonts w:cs="Narkisim"/>
        <w:b w:val="0"/>
        <w:bCs w:val="0"/>
        <w:szCs w:val="20"/>
      </w:rPr>
      <w:fldChar w:fldCharType="end"/>
    </w:r>
  </w:p>
  <w:p w:rsidR="009A2EA0" w:rsidRDefault="009A2EA0" w:rsidP="008D1F48">
    <w:pPr>
      <w:pStyle w:val="af6"/>
      <w:rPr>
        <w:sz w:val="26"/>
        <w:szCs w:val="20"/>
        <w:rtl/>
      </w:rPr>
    </w:pPr>
  </w:p>
  <w:p w:rsidR="009A2EA0" w:rsidRPr="0032313F" w:rsidRDefault="009A2EA0"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EA0" w:rsidRDefault="009A2EA0" w:rsidP="00732E1A">
    <w:pPr>
      <w:pBdr>
        <w:bottom w:val="single" w:sz="6" w:space="1" w:color="auto"/>
      </w:pBdr>
      <w:tabs>
        <w:tab w:val="left" w:pos="4952"/>
      </w:tabs>
      <w:spacing w:line="240" w:lineRule="auto"/>
      <w:jc w:val="left"/>
      <w:rPr>
        <w:rFonts w:ascii="Arial" w:hAnsi="Arial"/>
        <w:b/>
        <w:bCs/>
        <w:rtl/>
      </w:rPr>
    </w:pPr>
    <w:r>
      <w:rPr>
        <w:rFonts w:ascii="Arial" w:hAnsi="Arial"/>
        <w:b/>
        <w:bCs/>
        <w:rtl/>
      </w:rPr>
      <w:tab/>
    </w:r>
  </w:p>
  <w:p w:rsidR="009A2EA0" w:rsidRPr="002E1B8B" w:rsidRDefault="009A2EA0"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9A2EA0" w:rsidRPr="003B0781" w:rsidRDefault="009A2EA0"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1E5BA2">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1E5BA2">
      <w:rPr>
        <w:rFonts w:cs="Narkisim"/>
        <w:b w:val="0"/>
        <w:bCs w:val="0"/>
        <w:noProof/>
        <w:szCs w:val="20"/>
        <w:rtl/>
      </w:rPr>
      <w:t>40</w:t>
    </w:r>
    <w:r w:rsidRPr="003B0781">
      <w:rPr>
        <w:rFonts w:cs="Narkisim"/>
        <w:b w:val="0"/>
        <w:bCs w:val="0"/>
        <w:szCs w:val="20"/>
      </w:rPr>
      <w:fldChar w:fldCharType="end"/>
    </w:r>
  </w:p>
  <w:p w:rsidR="009A2EA0" w:rsidRPr="003B0781" w:rsidRDefault="009A2EA0">
    <w:pPr>
      <w:pStyle w:val="af6"/>
      <w:rPr>
        <w:szCs w:val="20"/>
        <w:rtl/>
      </w:rPr>
    </w:pPr>
  </w:p>
  <w:p w:rsidR="009A2EA0" w:rsidRDefault="009A2EA0">
    <w:pPr>
      <w:pStyle w:val="3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6B8C" w:rsidRDefault="00076B8C">
      <w:pPr>
        <w:spacing w:line="240" w:lineRule="auto"/>
      </w:pPr>
      <w:r>
        <w:separator/>
      </w:r>
    </w:p>
  </w:footnote>
  <w:footnote w:type="continuationSeparator" w:id="0">
    <w:p w:rsidR="00076B8C" w:rsidRDefault="00076B8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EA0" w:rsidRDefault="009A2EA0">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rsidR="009A2EA0" w:rsidRDefault="009A2EA0">
    <w:pPr>
      <w:pStyle w:val="af4"/>
      <w:rPr>
        <w:rtl/>
      </w:rPr>
    </w:pPr>
  </w:p>
  <w:p w:rsidR="009A2EA0" w:rsidRDefault="009A2EA0"/>
  <w:p w:rsidR="009A2EA0" w:rsidRDefault="009A2EA0"/>
  <w:p w:rsidR="009A2EA0" w:rsidRDefault="009A2EA0"/>
  <w:p w:rsidR="009A2EA0" w:rsidRDefault="009A2EA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EA0" w:rsidRPr="003C0C52" w:rsidRDefault="009A2EA0" w:rsidP="003711B0">
    <w:pPr>
      <w:spacing w:line="276" w:lineRule="auto"/>
      <w:jc w:val="center"/>
      <w:rPr>
        <w:rFonts w:asciiTheme="minorBidi" w:hAnsiTheme="minorBidi" w:cs="David"/>
        <w:b/>
        <w:bCs/>
        <w:noProof/>
        <w:sz w:val="22"/>
        <w:szCs w:val="22"/>
        <w:rtl/>
        <w14:shadow w14:blurRad="50800" w14:dist="38100" w14:dir="2700000" w14:sx="100000" w14:sy="100000" w14:kx="0" w14:ky="0" w14:algn="tl">
          <w14:srgbClr w14:val="000000">
            <w14:alpha w14:val="60000"/>
          </w14:srgbClr>
        </w14:shadow>
      </w:rPr>
    </w:pPr>
    <w:r w:rsidRPr="003C0C52">
      <w:rPr>
        <w:rFonts w:asciiTheme="minorBidi" w:hAnsiTheme="minorBidi" w:cs="David"/>
        <w:b/>
        <w:bCs/>
        <w:noProof/>
        <w:sz w:val="72"/>
        <w:szCs w:val="72"/>
        <w:rtl/>
      </w:rPr>
      <w:drawing>
        <wp:anchor distT="0" distB="0" distL="114300" distR="114300" simplePos="0" relativeHeight="251657728" behindDoc="0" locked="0" layoutInCell="1" allowOverlap="1" wp14:anchorId="24D7D1B7" wp14:editId="5E2E0F7F">
          <wp:simplePos x="0" y="0"/>
          <wp:positionH relativeFrom="column">
            <wp:posOffset>5770880</wp:posOffset>
          </wp:positionH>
          <wp:positionV relativeFrom="paragraph">
            <wp:posOffset>-381000</wp:posOffset>
          </wp:positionV>
          <wp:extent cx="814070" cy="747395"/>
          <wp:effectExtent l="0" t="0" r="508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4070" cy="747395"/>
                  </a:xfrm>
                  <a:prstGeom prst="rect">
                    <a:avLst/>
                  </a:prstGeom>
                  <a:noFill/>
                </pic:spPr>
              </pic:pic>
            </a:graphicData>
          </a:graphic>
          <wp14:sizeRelH relativeFrom="page">
            <wp14:pctWidth>0</wp14:pctWidth>
          </wp14:sizeRelH>
          <wp14:sizeRelV relativeFrom="page">
            <wp14:pctHeight>0</wp14:pctHeight>
          </wp14:sizeRelV>
        </wp:anchor>
      </w:drawing>
    </w:r>
    <w:r w:rsidRPr="003C0C52">
      <w:rPr>
        <w:rFonts w:asciiTheme="minorBidi" w:hAnsiTheme="minorBidi" w:cs="David"/>
        <w:b/>
        <w:bCs/>
        <w:noProof/>
        <w:sz w:val="22"/>
        <w:szCs w:val="22"/>
        <w:rtl/>
      </w:rPr>
      <w:t>משרד החקלאות ופיתוח הכפר</w:t>
    </w:r>
    <w:r w:rsidRPr="003C0C52">
      <w:rPr>
        <w:rFonts w:asciiTheme="minorBidi" w:hAnsiTheme="minorBidi" w:cs="David"/>
        <w:b/>
        <w:bCs/>
        <w:noProof/>
        <w:sz w:val="22"/>
        <w:szCs w:val="22"/>
        <w:rtl/>
        <w14:shadow w14:blurRad="50800" w14:dist="38100" w14:dir="2700000" w14:sx="100000" w14:sy="100000" w14:kx="0" w14:ky="0" w14:algn="tl">
          <w14:srgbClr w14:val="000000">
            <w14:alpha w14:val="60000"/>
          </w14:srgbClr>
        </w14:shadow>
      </w:rPr>
      <w:t xml:space="preserve"> – אגף ביטחון</w:t>
    </w:r>
  </w:p>
  <w:p w:rsidR="009A2EA0" w:rsidRPr="003C0C52" w:rsidRDefault="009A2EA0" w:rsidP="00BA47E1">
    <w:pPr>
      <w:keepLines/>
      <w:widowControl w:val="0"/>
      <w:numPr>
        <w:ilvl w:val="12"/>
        <w:numId w:val="0"/>
      </w:numPr>
      <w:autoSpaceDE w:val="0"/>
      <w:autoSpaceDN w:val="0"/>
      <w:adjustRightInd w:val="0"/>
      <w:spacing w:line="240" w:lineRule="auto"/>
      <w:ind w:left="284" w:right="720" w:hanging="284"/>
      <w:jc w:val="center"/>
      <w:rPr>
        <w:rFonts w:asciiTheme="minorBidi" w:eastAsia="Times New Roman" w:hAnsiTheme="minorBidi" w:cs="David"/>
        <w:b/>
        <w:bCs/>
        <w:sz w:val="22"/>
        <w:szCs w:val="22"/>
        <w:rtl/>
      </w:rPr>
    </w:pPr>
    <w:r w:rsidRPr="003C0C52">
      <w:rPr>
        <w:rFonts w:asciiTheme="minorBidi" w:hAnsiTheme="minorBidi" w:cs="David"/>
        <w:b/>
        <w:bCs/>
        <w:noProof/>
        <w:sz w:val="22"/>
        <w:szCs w:val="22"/>
        <w:rtl/>
        <w14:shadow w14:blurRad="50800" w14:dist="38100" w14:dir="2700000" w14:sx="100000" w14:sy="100000" w14:kx="0" w14:ky="0" w14:algn="tl">
          <w14:srgbClr w14:val="000000">
            <w14:alpha w14:val="60000"/>
          </w14:srgbClr>
        </w14:shadow>
      </w:rPr>
      <w:t xml:space="preserve">מכרז פומבי מס. </w:t>
    </w:r>
    <w:r w:rsidR="001E5BA2">
      <w:rPr>
        <w:rFonts w:asciiTheme="minorBidi" w:hAnsiTheme="minorBidi" w:cs="David"/>
        <w:b/>
        <w:bCs/>
        <w:noProof/>
        <w:sz w:val="22"/>
        <w:szCs w:val="22"/>
        <w:rtl/>
        <w14:shadow w14:blurRad="50800" w14:dist="38100" w14:dir="2700000" w14:sx="100000" w14:sy="100000" w14:kx="0" w14:ky="0" w14:algn="tl">
          <w14:srgbClr w14:val="000000">
            <w14:alpha w14:val="60000"/>
          </w14:srgbClr>
        </w14:shadow>
      </w:rPr>
      <w:t>16/2020</w:t>
    </w:r>
    <w:r w:rsidRPr="003C0C52">
      <w:rPr>
        <w:rFonts w:asciiTheme="minorBidi" w:hAnsiTheme="minorBidi" w:cs="David"/>
        <w:b/>
        <w:bCs/>
        <w:noProof/>
        <w:sz w:val="22"/>
        <w:szCs w:val="22"/>
        <w:rtl/>
        <w14:shadow w14:blurRad="50800" w14:dist="38100" w14:dir="2700000" w14:sx="100000" w14:sy="100000" w14:kx="0" w14:ky="0" w14:algn="tl">
          <w14:srgbClr w14:val="000000">
            <w14:alpha w14:val="60000"/>
          </w14:srgbClr>
        </w14:shadow>
      </w:rPr>
      <w:t xml:space="preserve">, </w:t>
    </w:r>
    <w:r w:rsidRPr="003C0C52">
      <w:rPr>
        <w:rFonts w:asciiTheme="minorBidi" w:eastAsia="Times New Roman" w:hAnsiTheme="minorBidi" w:cs="David"/>
        <w:b/>
        <w:bCs/>
        <w:sz w:val="22"/>
        <w:szCs w:val="22"/>
        <w:rtl/>
      </w:rPr>
      <w:t>לאספקה, התקנה ותחזוקה של מערכות וציוד ביטחון באתרי משרד החקלאות ופיתוח הכפר</w:t>
    </w:r>
  </w:p>
  <w:p w:rsidR="009A2EA0" w:rsidRPr="003C0C52" w:rsidRDefault="009A2EA0" w:rsidP="00FD36DA">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rtl/>
      </w:rPr>
    </w:pPr>
    <w:r w:rsidRPr="003C0C52">
      <w:rPr>
        <w:rFonts w:asciiTheme="minorBidi" w:hAnsiTheme="minorBidi" w:cs="David" w:hint="cs"/>
        <w:b/>
        <w:bCs/>
        <w:noProof/>
        <w:rtl/>
        <w14:shadow w14:blurRad="50800" w14:dist="38100" w14:dir="2700000" w14:sx="100000" w14:sy="100000" w14:kx="0" w14:ky="0" w14:algn="tl">
          <w14:srgbClr w14:val="000000">
            <w14:alpha w14:val="60000"/>
          </w14:srgbClr>
        </w14:shadow>
      </w:rPr>
      <w:t xml:space="preserve">     </w:t>
    </w:r>
    <w:r w:rsidRPr="003C0C52">
      <w:rPr>
        <w:rFonts w:asciiTheme="minorBidi" w:hAnsiTheme="minorBidi" w:cs="David"/>
        <w:b/>
        <w:bCs/>
        <w:noProof/>
        <w:rtl/>
        <w14:shadow w14:blurRad="50800" w14:dist="38100" w14:dir="2700000" w14:sx="100000" w14:sy="100000" w14:kx="0" w14:ky="0" w14:algn="tl">
          <w14:srgbClr w14:val="000000">
            <w14:alpha w14:val="60000"/>
          </w14:srgbClr>
        </w14:shadow>
      </w:rPr>
      <w:t xml:space="preserve">נספח א ' – </w:t>
    </w:r>
    <w:r w:rsidRPr="003C0C52">
      <w:rPr>
        <w:rFonts w:asciiTheme="minorBidi" w:hAnsiTheme="minorBidi" w:cs="David" w:hint="cs"/>
        <w:b/>
        <w:bCs/>
        <w:noProof/>
        <w:rtl/>
        <w14:shadow w14:blurRad="50800" w14:dist="38100" w14:dir="2700000" w14:sx="100000" w14:sy="100000" w14:kx="0" w14:ky="0" w14:algn="tl">
          <w14:srgbClr w14:val="000000">
            <w14:alpha w14:val="60000"/>
          </w14:srgbClr>
        </w14:shadow>
      </w:rPr>
      <w:t>המפרט הטכני</w:t>
    </w:r>
  </w:p>
  <w:p w:rsidR="009A2EA0" w:rsidRPr="003C0C52" w:rsidRDefault="009A2EA0" w:rsidP="003C0C52">
    <w:pPr>
      <w:keepLines/>
      <w:widowControl w:val="0"/>
      <w:numPr>
        <w:ilvl w:val="12"/>
        <w:numId w:val="0"/>
      </w:numPr>
      <w:autoSpaceDE w:val="0"/>
      <w:autoSpaceDN w:val="0"/>
      <w:adjustRightInd w:val="0"/>
      <w:spacing w:line="240" w:lineRule="auto"/>
      <w:ind w:left="284" w:right="720" w:hanging="284"/>
      <w:jc w:val="center"/>
      <w:rPr>
        <w:rFonts w:cs="David"/>
        <w:b/>
        <w:bCs/>
        <w:sz w:val="22"/>
        <w:szCs w:val="22"/>
        <w:rtl/>
      </w:rPr>
    </w:pPr>
    <w:r w:rsidRPr="003C0C52">
      <w:rPr>
        <w:rFonts w:cs="David" w:hint="cs"/>
        <w:b/>
        <w:bCs/>
        <w:noProof/>
        <w:sz w:val="22"/>
        <w:szCs w:val="22"/>
        <w:rtl/>
        <w14:shadow w14:blurRad="50800" w14:dist="38100" w14:dir="2700000" w14:sx="100000" w14:sy="100000" w14:kx="0" w14:ky="0" w14:algn="tl">
          <w14:srgbClr w14:val="000000">
            <w14:alpha w14:val="60000"/>
          </w14:srgbClr>
        </w14:shadow>
      </w:rPr>
      <w:t>----------------------------------------------------------------------------------</w:t>
    </w:r>
  </w:p>
  <w:p w:rsidR="009A2EA0" w:rsidRPr="003C0C52" w:rsidRDefault="009A2EA0" w:rsidP="00732E1A">
    <w:pPr>
      <w:keepLines/>
      <w:widowControl w:val="0"/>
      <w:numPr>
        <w:ilvl w:val="12"/>
        <w:numId w:val="0"/>
      </w:numPr>
      <w:autoSpaceDE w:val="0"/>
      <w:autoSpaceDN w:val="0"/>
      <w:adjustRightInd w:val="0"/>
      <w:spacing w:line="240" w:lineRule="auto"/>
      <w:ind w:left="284" w:right="720" w:hanging="284"/>
      <w:jc w:val="center"/>
      <w:rPr>
        <w:rFonts w:cs="David"/>
        <w:b/>
        <w:bCs/>
        <w:sz w:val="22"/>
        <w:szCs w:val="2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EA0" w:rsidRDefault="009A2EA0">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0AF"/>
    <w:multiLevelType w:val="hybridMultilevel"/>
    <w:tmpl w:val="F112E8F0"/>
    <w:styleLink w:val="-322"/>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3D6297"/>
    <w:multiLevelType w:val="hybridMultilevel"/>
    <w:tmpl w:val="1EF0392E"/>
    <w:styleLink w:val="-431"/>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styleLink w:val="-41237"/>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styleLink w:val="-412322"/>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312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8F6783"/>
    <w:multiLevelType w:val="hybridMultilevel"/>
    <w:tmpl w:val="93582966"/>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2CB4F1A"/>
    <w:multiLevelType w:val="multilevel"/>
    <w:tmpl w:val="0409001F"/>
    <w:styleLink w:val="-11112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0" w15:restartNumberingAfterBreak="0">
    <w:nsid w:val="09C73AA9"/>
    <w:multiLevelType w:val="multilevel"/>
    <w:tmpl w:val="4446ABD8"/>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0"/>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F962281"/>
    <w:multiLevelType w:val="multilevel"/>
    <w:tmpl w:val="52C4AF98"/>
    <w:styleLink w:val="-1121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4" w15:restartNumberingAfterBreak="0">
    <w:nsid w:val="11B87F5A"/>
    <w:multiLevelType w:val="multilevel"/>
    <w:tmpl w:val="2C7611E6"/>
    <w:styleLink w:val="-113112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B11577"/>
    <w:multiLevelType w:val="hybridMultilevel"/>
    <w:tmpl w:val="48289450"/>
    <w:styleLink w:val="-122111"/>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7" w15:restartNumberingAfterBreak="0">
    <w:nsid w:val="14F6489D"/>
    <w:multiLevelType w:val="singleLevel"/>
    <w:tmpl w:val="E08E2D3A"/>
    <w:styleLink w:val="-54"/>
    <w:lvl w:ilvl="0">
      <w:start w:val="1"/>
      <w:numFmt w:val="decimal"/>
      <w:pStyle w:val="ListContinue3"/>
      <w:lvlText w:val="%1."/>
      <w:lvlJc w:val="left"/>
      <w:pPr>
        <w:tabs>
          <w:tab w:val="num" w:pos="794"/>
        </w:tabs>
        <w:ind w:left="794" w:hanging="397"/>
      </w:pPr>
      <w:rPr>
        <w:rFonts w:cs="Times New Roman" w:hint="default"/>
      </w:rPr>
    </w:lvl>
  </w:abstractNum>
  <w:abstractNum w:abstractNumId="18" w15:restartNumberingAfterBreak="0">
    <w:nsid w:val="19EF24A1"/>
    <w:multiLevelType w:val="hybridMultilevel"/>
    <w:tmpl w:val="2E362656"/>
    <w:lvl w:ilvl="0" w:tplc="21AC389E">
      <w:start w:val="1"/>
      <w:numFmt w:val="hebrew1"/>
      <w:pStyle w:val="ListHnumber4"/>
      <w:lvlText w:val="%1."/>
      <w:lvlJc w:val="center"/>
      <w:pPr>
        <w:tabs>
          <w:tab w:val="num" w:pos="1800"/>
        </w:tabs>
        <w:ind w:left="1800" w:hanging="360"/>
      </w:pPr>
      <w:rPr>
        <w:rFonts w:cs="Times New Roman"/>
        <w:szCs w:val="24"/>
      </w:rPr>
    </w:lvl>
    <w:lvl w:ilvl="1" w:tplc="040D0019">
      <w:start w:val="1"/>
      <w:numFmt w:val="lowerLetter"/>
      <w:lvlText w:val="%2."/>
      <w:lvlJc w:val="left"/>
      <w:pPr>
        <w:tabs>
          <w:tab w:val="num" w:pos="1520"/>
        </w:tabs>
        <w:ind w:left="1520" w:hanging="360"/>
      </w:pPr>
      <w:rPr>
        <w:rFonts w:cs="Times New Roman"/>
      </w:rPr>
    </w:lvl>
    <w:lvl w:ilvl="2" w:tplc="FDF2FB6E">
      <w:start w:val="1"/>
      <w:numFmt w:val="hebrew1"/>
      <w:lvlText w:val="%3."/>
      <w:lvlJc w:val="center"/>
      <w:pPr>
        <w:tabs>
          <w:tab w:val="num" w:pos="2420"/>
        </w:tabs>
        <w:ind w:left="2420" w:hanging="360"/>
      </w:pPr>
      <w:rPr>
        <w:rFonts w:cs="Times New Roman"/>
        <w:szCs w:val="24"/>
      </w:rPr>
    </w:lvl>
    <w:lvl w:ilvl="3" w:tplc="040D000F">
      <w:start w:val="1"/>
      <w:numFmt w:val="decimal"/>
      <w:lvlText w:val="%4."/>
      <w:lvlJc w:val="left"/>
      <w:pPr>
        <w:tabs>
          <w:tab w:val="num" w:pos="2960"/>
        </w:tabs>
        <w:ind w:left="2960" w:hanging="360"/>
      </w:pPr>
      <w:rPr>
        <w:rFonts w:cs="Times New Roman"/>
      </w:rPr>
    </w:lvl>
    <w:lvl w:ilvl="4" w:tplc="040D0019">
      <w:start w:val="1"/>
      <w:numFmt w:val="lowerLetter"/>
      <w:lvlText w:val="%5."/>
      <w:lvlJc w:val="left"/>
      <w:pPr>
        <w:tabs>
          <w:tab w:val="num" w:pos="3680"/>
        </w:tabs>
        <w:ind w:left="3680" w:hanging="360"/>
      </w:pPr>
      <w:rPr>
        <w:rFonts w:cs="Times New Roman"/>
      </w:rPr>
    </w:lvl>
    <w:lvl w:ilvl="5" w:tplc="040D001B">
      <w:start w:val="1"/>
      <w:numFmt w:val="lowerRoman"/>
      <w:lvlText w:val="%6."/>
      <w:lvlJc w:val="right"/>
      <w:pPr>
        <w:tabs>
          <w:tab w:val="num" w:pos="4400"/>
        </w:tabs>
        <w:ind w:left="4400" w:hanging="180"/>
      </w:pPr>
      <w:rPr>
        <w:rFonts w:cs="Times New Roman"/>
      </w:rPr>
    </w:lvl>
    <w:lvl w:ilvl="6" w:tplc="040D000F">
      <w:start w:val="1"/>
      <w:numFmt w:val="decimal"/>
      <w:lvlText w:val="%7."/>
      <w:lvlJc w:val="left"/>
      <w:pPr>
        <w:tabs>
          <w:tab w:val="num" w:pos="5120"/>
        </w:tabs>
        <w:ind w:left="5120" w:hanging="360"/>
      </w:pPr>
      <w:rPr>
        <w:rFonts w:cs="Times New Roman"/>
      </w:rPr>
    </w:lvl>
    <w:lvl w:ilvl="7" w:tplc="040D0019">
      <w:start w:val="1"/>
      <w:numFmt w:val="lowerLetter"/>
      <w:lvlText w:val="%8."/>
      <w:lvlJc w:val="left"/>
      <w:pPr>
        <w:tabs>
          <w:tab w:val="num" w:pos="5840"/>
        </w:tabs>
        <w:ind w:left="5840" w:hanging="360"/>
      </w:pPr>
      <w:rPr>
        <w:rFonts w:cs="Times New Roman"/>
      </w:rPr>
    </w:lvl>
    <w:lvl w:ilvl="8" w:tplc="040D001B">
      <w:start w:val="1"/>
      <w:numFmt w:val="lowerRoman"/>
      <w:lvlText w:val="%9."/>
      <w:lvlJc w:val="right"/>
      <w:pPr>
        <w:tabs>
          <w:tab w:val="num" w:pos="6560"/>
        </w:tabs>
        <w:ind w:left="6560" w:hanging="180"/>
      </w:pPr>
      <w:rPr>
        <w:rFonts w:cs="Times New Roman"/>
      </w:rPr>
    </w:lvl>
  </w:abstractNum>
  <w:abstractNum w:abstractNumId="19" w15:restartNumberingAfterBreak="0">
    <w:nsid w:val="1A625DFB"/>
    <w:multiLevelType w:val="multilevel"/>
    <w:tmpl w:val="E46CB374"/>
    <w:styleLink w:val="-2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15:restartNumberingAfterBreak="0">
    <w:nsid w:val="1B042F7D"/>
    <w:multiLevelType w:val="hybridMultilevel"/>
    <w:tmpl w:val="1BFC0CB2"/>
    <w:styleLink w:val="-1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B762DAC"/>
    <w:multiLevelType w:val="multilevel"/>
    <w:tmpl w:val="C9FE9B92"/>
    <w:lvl w:ilvl="0">
      <w:numFmt w:val="decimal"/>
      <w:pStyle w:val="10"/>
      <w:lvlText w:val="%1."/>
      <w:lvlJc w:val="left"/>
      <w:pPr>
        <w:ind w:left="360" w:hanging="360"/>
      </w:pPr>
      <w:rPr>
        <w:rFonts w:hint="default"/>
      </w:rPr>
    </w:lvl>
    <w:lvl w:ilvl="1">
      <w:start w:val="1"/>
      <w:numFmt w:val="decimal"/>
      <w:pStyle w:val="21"/>
      <w:lvlText w:val="%1.%2."/>
      <w:lvlJc w:val="left"/>
      <w:pPr>
        <w:ind w:left="999" w:hanging="432"/>
      </w:pPr>
      <w:rPr>
        <w:rFonts w:hint="default"/>
      </w:rPr>
    </w:lvl>
    <w:lvl w:ilvl="2">
      <w:start w:val="1"/>
      <w:numFmt w:val="decimal"/>
      <w:pStyle w:val="30"/>
      <w:lvlText w:val="%1.%2.%3."/>
      <w:lvlJc w:val="left"/>
      <w:pPr>
        <w:ind w:left="1224" w:hanging="504"/>
      </w:pPr>
      <w:rPr>
        <w:rFonts w:hint="default"/>
      </w:rPr>
    </w:lvl>
    <w:lvl w:ilvl="3">
      <w:start w:val="1"/>
      <w:numFmt w:val="hebrew1"/>
      <w:lvlText w:val="%4."/>
      <w:lvlJc w:val="center"/>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C686900"/>
    <w:multiLevelType w:val="multilevel"/>
    <w:tmpl w:val="1E528952"/>
    <w:lvl w:ilvl="0">
      <w:start w:val="1"/>
      <w:numFmt w:val="decimal"/>
      <w:lvlText w:val="%1."/>
      <w:lvlJc w:val="left"/>
      <w:pPr>
        <w:tabs>
          <w:tab w:val="num" w:pos="644"/>
        </w:tabs>
        <w:ind w:left="284" w:firstLine="0"/>
      </w:pPr>
      <w:rPr>
        <w:rFonts w:cs="Times New Roman"/>
        <w:b w:val="0"/>
        <w:bCs w:val="0"/>
        <w:i w:val="0"/>
        <w:iCs w:val="0"/>
        <w:caps w:val="0"/>
        <w:strike w:val="0"/>
        <w:dstrike w:val="0"/>
        <w:vanish w:val="0"/>
        <w:webHidden w:val="0"/>
        <w:u w:val="none"/>
        <w:effect w:val="none"/>
        <w:vertAlign w:val="baseline"/>
        <w:specVanish w:val="0"/>
      </w:rPr>
    </w:lvl>
    <w:lvl w:ilvl="1">
      <w:start w:val="1"/>
      <w:numFmt w:val="upperRoman"/>
      <w:lvlText w:val="%2."/>
      <w:lvlJc w:val="left"/>
      <w:pPr>
        <w:tabs>
          <w:tab w:val="num" w:pos="1304"/>
        </w:tabs>
        <w:ind w:left="1304" w:hanging="624"/>
      </w:pPr>
      <w:rPr>
        <w:rFonts w:cs="Times New Roman"/>
      </w:rPr>
    </w:lvl>
    <w:lvl w:ilvl="2">
      <w:start w:val="1"/>
      <w:numFmt w:val="decimal"/>
      <w:lvlText w:val="%3)"/>
      <w:lvlJc w:val="left"/>
      <w:pPr>
        <w:tabs>
          <w:tab w:val="num" w:pos="1701"/>
        </w:tabs>
        <w:ind w:left="1701" w:hanging="510"/>
      </w:pPr>
      <w:rPr>
        <w:rFonts w:cs="Times New Roman"/>
      </w:rPr>
    </w:lvl>
    <w:lvl w:ilvl="3">
      <w:start w:val="1"/>
      <w:numFmt w:val="upperRoman"/>
      <w:lvlText w:val="%4)"/>
      <w:lvlJc w:val="left"/>
      <w:pPr>
        <w:tabs>
          <w:tab w:val="num" w:pos="2155"/>
        </w:tabs>
        <w:ind w:left="2155" w:hanging="511"/>
      </w:pPr>
      <w:rPr>
        <w:rFonts w:cs="Times New Roman"/>
      </w:rPr>
    </w:lvl>
    <w:lvl w:ilvl="4">
      <w:start w:val="1"/>
      <w:numFmt w:val="decimal"/>
      <w:lvlText w:val="(%5)"/>
      <w:lvlJc w:val="left"/>
      <w:pPr>
        <w:tabs>
          <w:tab w:val="num" w:pos="2608"/>
        </w:tabs>
        <w:ind w:left="2608" w:hanging="567"/>
      </w:pPr>
      <w:rPr>
        <w:rFonts w:cs="Times New Roman"/>
      </w:rPr>
    </w:lvl>
    <w:lvl w:ilvl="5">
      <w:start w:val="1"/>
      <w:numFmt w:val="upperRoman"/>
      <w:lvlText w:val="(%6)"/>
      <w:lvlJc w:val="left"/>
      <w:pPr>
        <w:tabs>
          <w:tab w:val="num" w:pos="3119"/>
        </w:tabs>
        <w:ind w:left="3119" w:hanging="567"/>
      </w:pPr>
      <w:rPr>
        <w:rFonts w:cs="Times New Roman"/>
      </w:rPr>
    </w:lvl>
    <w:lvl w:ilvl="6">
      <w:start w:val="1"/>
      <w:numFmt w:val="lowerLetter"/>
      <w:pStyle w:val="7"/>
      <w:lvlText w:val="(%7)"/>
      <w:lvlJc w:val="left"/>
      <w:pPr>
        <w:tabs>
          <w:tab w:val="num" w:pos="3782"/>
        </w:tabs>
        <w:ind w:left="3459" w:hanging="397"/>
      </w:pPr>
      <w:rPr>
        <w:rFonts w:cs="Times New Roman"/>
      </w:rPr>
    </w:lvl>
    <w:lvl w:ilvl="7">
      <w:start w:val="1"/>
      <w:numFmt w:val="cardinalText"/>
      <w:lvlText w:val="(%8)"/>
      <w:lvlJc w:val="left"/>
      <w:pPr>
        <w:tabs>
          <w:tab w:val="num" w:pos="0"/>
        </w:tabs>
        <w:ind w:left="5664" w:hanging="708"/>
      </w:pPr>
      <w:rPr>
        <w:rFonts w:cs="Times New Roman"/>
      </w:rPr>
    </w:lvl>
    <w:lvl w:ilvl="8">
      <w:start w:val="1"/>
      <w:numFmt w:val="lowerLetter"/>
      <w:lvlText w:val="(%9)"/>
      <w:lvlJc w:val="left"/>
      <w:pPr>
        <w:tabs>
          <w:tab w:val="num" w:pos="0"/>
        </w:tabs>
        <w:ind w:left="6372" w:hanging="708"/>
      </w:pPr>
      <w:rPr>
        <w:rFonts w:cs="Times New Roman"/>
      </w:rPr>
    </w:lvl>
  </w:abstractNum>
  <w:abstractNum w:abstractNumId="23" w15:restartNumberingAfterBreak="0">
    <w:nsid w:val="1D0874D4"/>
    <w:multiLevelType w:val="hybridMultilevel"/>
    <w:tmpl w:val="84F41B10"/>
    <w:styleLink w:val="-53"/>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1DC94F6B"/>
    <w:multiLevelType w:val="multilevel"/>
    <w:tmpl w:val="57B63564"/>
    <w:styleLink w:val="-423"/>
    <w:lvl w:ilvl="0">
      <w:start w:val="1"/>
      <w:numFmt w:val="decimal"/>
      <w:pStyle w:val="11"/>
      <w:lvlText w:val="%1"/>
      <w:lvlJc w:val="left"/>
      <w:pPr>
        <w:tabs>
          <w:tab w:val="num" w:pos="454"/>
        </w:tabs>
        <w:ind w:left="454" w:right="454" w:hanging="454"/>
      </w:pPr>
      <w:rPr>
        <w:rFonts w:hint="default"/>
      </w:rPr>
    </w:lvl>
    <w:lvl w:ilvl="1">
      <w:start w:val="1"/>
      <w:numFmt w:val="decimal"/>
      <w:pStyle w:val="22"/>
      <w:lvlText w:val="%1.%2"/>
      <w:lvlJc w:val="left"/>
      <w:pPr>
        <w:tabs>
          <w:tab w:val="num" w:pos="576"/>
        </w:tabs>
        <w:ind w:left="576" w:right="576" w:hanging="576"/>
      </w:pPr>
      <w:rPr>
        <w:rFonts w:hint="default"/>
        <w:b w:val="0"/>
        <w:bCs/>
        <w:sz w:val="36"/>
        <w:szCs w:val="36"/>
      </w:rPr>
    </w:lvl>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5"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18B04A9"/>
    <w:multiLevelType w:val="hybridMultilevel"/>
    <w:tmpl w:val="4F5C0248"/>
    <w:lvl w:ilvl="0" w:tplc="64E63E74">
      <w:start w:val="1"/>
      <w:numFmt w:val="hebrew1"/>
      <w:pStyle w:val="List1"/>
      <w:lvlText w:val="%1."/>
      <w:lvlJc w:val="center"/>
      <w:pPr>
        <w:tabs>
          <w:tab w:val="num" w:pos="2231"/>
        </w:tabs>
        <w:ind w:left="2231" w:hanging="360"/>
      </w:pPr>
      <w:rPr>
        <w:rFonts w:cs="Times New Roman"/>
        <w:szCs w:val="24"/>
      </w:rPr>
    </w:lvl>
    <w:lvl w:ilvl="1" w:tplc="040D0019">
      <w:start w:val="1"/>
      <w:numFmt w:val="lowerLetter"/>
      <w:lvlText w:val="%2."/>
      <w:lvlJc w:val="left"/>
      <w:pPr>
        <w:tabs>
          <w:tab w:val="num" w:pos="1385"/>
        </w:tabs>
        <w:ind w:left="1385" w:hanging="360"/>
      </w:pPr>
      <w:rPr>
        <w:rFonts w:cs="Times New Roman"/>
      </w:rPr>
    </w:lvl>
    <w:lvl w:ilvl="2" w:tplc="040D001B">
      <w:start w:val="1"/>
      <w:numFmt w:val="lowerRoman"/>
      <w:lvlText w:val="%3."/>
      <w:lvlJc w:val="right"/>
      <w:pPr>
        <w:tabs>
          <w:tab w:val="num" w:pos="2105"/>
        </w:tabs>
        <w:ind w:left="2105" w:hanging="180"/>
      </w:pPr>
      <w:rPr>
        <w:rFonts w:cs="Times New Roman"/>
      </w:rPr>
    </w:lvl>
    <w:lvl w:ilvl="3" w:tplc="040D000F">
      <w:start w:val="1"/>
      <w:numFmt w:val="decimal"/>
      <w:lvlText w:val="%4."/>
      <w:lvlJc w:val="left"/>
      <w:pPr>
        <w:tabs>
          <w:tab w:val="num" w:pos="2825"/>
        </w:tabs>
        <w:ind w:left="2825" w:hanging="360"/>
      </w:pPr>
      <w:rPr>
        <w:rFonts w:cs="Times New Roman"/>
      </w:rPr>
    </w:lvl>
    <w:lvl w:ilvl="4" w:tplc="040D0019">
      <w:start w:val="1"/>
      <w:numFmt w:val="lowerLetter"/>
      <w:lvlText w:val="%5."/>
      <w:lvlJc w:val="left"/>
      <w:pPr>
        <w:tabs>
          <w:tab w:val="num" w:pos="3545"/>
        </w:tabs>
        <w:ind w:left="3545" w:hanging="360"/>
      </w:pPr>
      <w:rPr>
        <w:rFonts w:cs="Times New Roman"/>
      </w:rPr>
    </w:lvl>
    <w:lvl w:ilvl="5" w:tplc="040D001B">
      <w:start w:val="1"/>
      <w:numFmt w:val="lowerRoman"/>
      <w:lvlText w:val="%6."/>
      <w:lvlJc w:val="right"/>
      <w:pPr>
        <w:tabs>
          <w:tab w:val="num" w:pos="4265"/>
        </w:tabs>
        <w:ind w:left="4265" w:hanging="180"/>
      </w:pPr>
      <w:rPr>
        <w:rFonts w:cs="Times New Roman"/>
      </w:rPr>
    </w:lvl>
    <w:lvl w:ilvl="6" w:tplc="040D000F">
      <w:start w:val="1"/>
      <w:numFmt w:val="decimal"/>
      <w:lvlText w:val="%7."/>
      <w:lvlJc w:val="left"/>
      <w:pPr>
        <w:tabs>
          <w:tab w:val="num" w:pos="4985"/>
        </w:tabs>
        <w:ind w:left="4985" w:hanging="360"/>
      </w:pPr>
      <w:rPr>
        <w:rFonts w:cs="Times New Roman"/>
      </w:rPr>
    </w:lvl>
    <w:lvl w:ilvl="7" w:tplc="040D0019">
      <w:start w:val="1"/>
      <w:numFmt w:val="lowerLetter"/>
      <w:lvlText w:val="%8."/>
      <w:lvlJc w:val="left"/>
      <w:pPr>
        <w:tabs>
          <w:tab w:val="num" w:pos="5705"/>
        </w:tabs>
        <w:ind w:left="5705" w:hanging="360"/>
      </w:pPr>
      <w:rPr>
        <w:rFonts w:cs="Times New Roman"/>
      </w:rPr>
    </w:lvl>
    <w:lvl w:ilvl="8" w:tplc="040D001B">
      <w:start w:val="1"/>
      <w:numFmt w:val="lowerRoman"/>
      <w:lvlText w:val="%9."/>
      <w:lvlJc w:val="right"/>
      <w:pPr>
        <w:tabs>
          <w:tab w:val="num" w:pos="6425"/>
        </w:tabs>
        <w:ind w:left="6425" w:hanging="180"/>
      </w:pPr>
      <w:rPr>
        <w:rFonts w:cs="Times New Roman"/>
      </w:rPr>
    </w:lvl>
  </w:abstractNum>
  <w:abstractNum w:abstractNumId="27" w15:restartNumberingAfterBreak="0">
    <w:nsid w:val="21EA33CD"/>
    <w:multiLevelType w:val="hybridMultilevel"/>
    <w:tmpl w:val="77580FCE"/>
    <w:lvl w:ilvl="0" w:tplc="A10E4110">
      <w:numFmt w:val="bullet"/>
      <w:lvlText w:val="-"/>
      <w:lvlJc w:val="left"/>
      <w:pPr>
        <w:ind w:left="1800" w:hanging="360"/>
      </w:pPr>
      <w:rPr>
        <w:rFonts w:ascii="David" w:eastAsia="Calibri" w:hAnsi="David"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1"/>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2F004C9"/>
    <w:multiLevelType w:val="hybridMultilevel"/>
    <w:tmpl w:val="9CD41828"/>
    <w:styleLink w:val="-1132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A2E5F23"/>
    <w:multiLevelType w:val="hybridMultilevel"/>
    <w:tmpl w:val="3D82034E"/>
    <w:styleLink w:val="-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5" w15:restartNumberingAfterBreak="0">
    <w:nsid w:val="2C5B68AD"/>
    <w:multiLevelType w:val="multilevel"/>
    <w:tmpl w:val="0409001F"/>
    <w:styleLink w:val="111111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15:restartNumberingAfterBreak="0">
    <w:nsid w:val="2D4B5A88"/>
    <w:multiLevelType w:val="multilevel"/>
    <w:tmpl w:val="E8189876"/>
    <w:styleLink w:val="-12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E496CE7"/>
    <w:multiLevelType w:val="hybridMultilevel"/>
    <w:tmpl w:val="7D8E40CA"/>
    <w:styleLink w:val="-4311"/>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F5505B5"/>
    <w:multiLevelType w:val="hybridMultilevel"/>
    <w:tmpl w:val="32542186"/>
    <w:styleLink w:val="-62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309B61F4"/>
    <w:multiLevelType w:val="hybridMultilevel"/>
    <w:tmpl w:val="3F60AA36"/>
    <w:styleLink w:val="-10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3" w15:restartNumberingAfterBreak="0">
    <w:nsid w:val="343479CF"/>
    <w:multiLevelType w:val="hybridMultilevel"/>
    <w:tmpl w:val="AC188282"/>
    <w:styleLink w:val="-12112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34805AB4"/>
    <w:multiLevelType w:val="multilevel"/>
    <w:tmpl w:val="0D5A7350"/>
    <w:styleLink w:val="-131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5" w15:restartNumberingAfterBreak="0">
    <w:nsid w:val="34BA0EFD"/>
    <w:multiLevelType w:val="hybridMultilevel"/>
    <w:tmpl w:val="2578DBFE"/>
    <w:styleLink w:val="-63"/>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6" w15:restartNumberingAfterBreak="0">
    <w:nsid w:val="34E31F19"/>
    <w:multiLevelType w:val="multilevel"/>
    <w:tmpl w:val="EED89448"/>
    <w:styleLink w:val="-412310"/>
    <w:lvl w:ilvl="0">
      <w:numFmt w:val="decimal"/>
      <w:suff w:val="space"/>
      <w:lvlText w:val="%1."/>
      <w:lvlJc w:val="center"/>
      <w:pPr>
        <w:ind w:left="455" w:firstLine="3"/>
      </w:pPr>
      <w:rPr>
        <w:rFonts w:cs="Times New Roman"/>
        <w:b/>
        <w:bCs/>
        <w:i w:val="0"/>
        <w:iCs w:val="0"/>
        <w:color w:val="auto"/>
        <w:sz w:val="28"/>
        <w:szCs w:val="28"/>
      </w:rPr>
    </w:lvl>
    <w:lvl w:ilvl="1">
      <w:numFmt w:val="decimal"/>
      <w:suff w:val="space"/>
      <w:lvlText w:val="%1.%2."/>
      <w:lvlJc w:val="center"/>
      <w:pPr>
        <w:ind w:left="1191" w:hanging="454"/>
      </w:pPr>
      <w:rPr>
        <w:rFonts w:cs="Times New Roman"/>
      </w:rPr>
    </w:lvl>
    <w:lvl w:ilvl="2">
      <w:start w:val="1"/>
      <w:numFmt w:val="decimal"/>
      <w:suff w:val="space"/>
      <w:lvlText w:val="%1.%2.%3."/>
      <w:lvlJc w:val="left"/>
      <w:pPr>
        <w:ind w:left="1984" w:hanging="821"/>
      </w:pPr>
      <w:rPr>
        <w:rFonts w:cs="Arial"/>
        <w:bCs/>
        <w:iCs w:val="0"/>
        <w:sz w:val="24"/>
        <w:szCs w:val="24"/>
      </w:rPr>
    </w:lvl>
    <w:lvl w:ilvl="3">
      <w:start w:val="1"/>
      <w:numFmt w:val="decimal"/>
      <w:pStyle w:val="41"/>
      <w:suff w:val="space"/>
      <w:lvlText w:val="%1.%2.%3.%4."/>
      <w:lvlJc w:val="left"/>
      <w:pPr>
        <w:ind w:left="792" w:firstLine="1079"/>
      </w:pPr>
      <w:rPr>
        <w:rFonts w:cs="Times New Roman"/>
      </w:rPr>
    </w:lvl>
    <w:lvl w:ilvl="4">
      <w:start w:val="1"/>
      <w:numFmt w:val="decimal"/>
      <w:suff w:val="space"/>
      <w:lvlText w:val="%1.%2.%3.%4.%5."/>
      <w:lvlJc w:val="center"/>
      <w:pPr>
        <w:ind w:left="3287" w:hanging="708"/>
      </w:pPr>
      <w:rPr>
        <w:rFonts w:cs="Times New Roman"/>
      </w:rPr>
    </w:lvl>
    <w:lvl w:ilvl="5">
      <w:start w:val="1"/>
      <w:numFmt w:val="decimal"/>
      <w:lvlText w:val="%1.%2.%3.%4.%5.%6."/>
      <w:lvlJc w:val="center"/>
      <w:pPr>
        <w:tabs>
          <w:tab w:val="num" w:pos="-253"/>
        </w:tabs>
        <w:ind w:left="3995" w:hanging="708"/>
      </w:pPr>
      <w:rPr>
        <w:rFonts w:cs="Times New Roman"/>
      </w:rPr>
    </w:lvl>
    <w:lvl w:ilvl="6">
      <w:start w:val="1"/>
      <w:numFmt w:val="decimal"/>
      <w:lvlText w:val="%1.%2.%3.%4.%5.%6.%7."/>
      <w:lvlJc w:val="center"/>
      <w:pPr>
        <w:tabs>
          <w:tab w:val="num" w:pos="-253"/>
        </w:tabs>
        <w:ind w:left="4703" w:hanging="708"/>
      </w:pPr>
      <w:rPr>
        <w:rFonts w:cs="Times New Roman"/>
      </w:rPr>
    </w:lvl>
    <w:lvl w:ilvl="7">
      <w:start w:val="1"/>
      <w:numFmt w:val="decimal"/>
      <w:lvlText w:val="%1.%2.%3.%4.%5.%6.%7.%8."/>
      <w:lvlJc w:val="left"/>
      <w:pPr>
        <w:tabs>
          <w:tab w:val="num" w:pos="-253"/>
        </w:tabs>
        <w:ind w:left="5411" w:hanging="708"/>
      </w:pPr>
      <w:rPr>
        <w:rFonts w:cs="Times New Roman"/>
      </w:rPr>
    </w:lvl>
    <w:lvl w:ilvl="8">
      <w:start w:val="1"/>
      <w:numFmt w:val="decimal"/>
      <w:lvlText w:val="%1.%2.%3.%4.%5.%6.%7.%8.%9."/>
      <w:lvlJc w:val="center"/>
      <w:pPr>
        <w:tabs>
          <w:tab w:val="num" w:pos="-253"/>
        </w:tabs>
        <w:ind w:left="6119" w:hanging="708"/>
      </w:pPr>
      <w:rPr>
        <w:rFonts w:cs="Times New Roman"/>
      </w:rPr>
    </w:lvl>
  </w:abstractNum>
  <w:abstractNum w:abstractNumId="47" w15:restartNumberingAfterBreak="0">
    <w:nsid w:val="35302CB2"/>
    <w:multiLevelType w:val="hybridMultilevel"/>
    <w:tmpl w:val="F9FE3B80"/>
    <w:styleLink w:val="-313"/>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15:restartNumberingAfterBreak="0">
    <w:nsid w:val="355775EE"/>
    <w:multiLevelType w:val="hybridMultilevel"/>
    <w:tmpl w:val="E926D366"/>
    <w:styleLink w:val="-212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5EF5460"/>
    <w:multiLevelType w:val="multilevel"/>
    <w:tmpl w:val="EEB06BCE"/>
    <w:styleLink w:val="-1010"/>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0" w15:restartNumberingAfterBreak="0">
    <w:nsid w:val="389902AF"/>
    <w:multiLevelType w:val="hybridMultilevel"/>
    <w:tmpl w:val="2EBE94B4"/>
    <w:lvl w:ilvl="0" w:tplc="2F6A6192">
      <w:start w:val="1"/>
      <w:numFmt w:val="hebrew1"/>
      <w:lvlText w:val="%1."/>
      <w:lvlJc w:val="center"/>
      <w:pPr>
        <w:ind w:left="1080" w:hanging="360"/>
      </w:pPr>
      <w:rPr>
        <w:rFonts w:cs="David" w:hint="cs"/>
        <w:b w:val="0"/>
        <w:bCs w:val="0"/>
        <w:i w:val="0"/>
        <w:iCs w:val="0"/>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38F72A7E"/>
    <w:multiLevelType w:val="hybridMultilevel"/>
    <w:tmpl w:val="B882C7AC"/>
    <w:styleLink w:val="-412"/>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2" w15:restartNumberingAfterBreak="0">
    <w:nsid w:val="39193323"/>
    <w:multiLevelType w:val="hybridMultilevel"/>
    <w:tmpl w:val="5804EC26"/>
    <w:styleLink w:val="-1121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9500139"/>
    <w:multiLevelType w:val="hybridMultilevel"/>
    <w:tmpl w:val="346C8EC4"/>
    <w:styleLink w:val="-4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A2845B9"/>
    <w:multiLevelType w:val="hybridMultilevel"/>
    <w:tmpl w:val="3E209CEE"/>
    <w:lvl w:ilvl="0" w:tplc="04090011">
      <w:start w:val="1"/>
      <w:numFmt w:val="decimal"/>
      <w:lvlText w:val="%1)"/>
      <w:lvlJc w:val="left"/>
      <w:pPr>
        <w:ind w:left="2072" w:hanging="360"/>
      </w:pPr>
    </w:lvl>
    <w:lvl w:ilvl="1" w:tplc="04090019" w:tentative="1">
      <w:start w:val="1"/>
      <w:numFmt w:val="lowerLetter"/>
      <w:lvlText w:val="%2."/>
      <w:lvlJc w:val="left"/>
      <w:pPr>
        <w:ind w:left="2792" w:hanging="360"/>
      </w:pPr>
    </w:lvl>
    <w:lvl w:ilvl="2" w:tplc="0409001B" w:tentative="1">
      <w:start w:val="1"/>
      <w:numFmt w:val="lowerRoman"/>
      <w:lvlText w:val="%3."/>
      <w:lvlJc w:val="right"/>
      <w:pPr>
        <w:ind w:left="3512" w:hanging="180"/>
      </w:pPr>
    </w:lvl>
    <w:lvl w:ilvl="3" w:tplc="0409000F" w:tentative="1">
      <w:start w:val="1"/>
      <w:numFmt w:val="decimal"/>
      <w:lvlText w:val="%4."/>
      <w:lvlJc w:val="left"/>
      <w:pPr>
        <w:ind w:left="4232" w:hanging="360"/>
      </w:pPr>
    </w:lvl>
    <w:lvl w:ilvl="4" w:tplc="04090019" w:tentative="1">
      <w:start w:val="1"/>
      <w:numFmt w:val="lowerLetter"/>
      <w:lvlText w:val="%5."/>
      <w:lvlJc w:val="left"/>
      <w:pPr>
        <w:ind w:left="4952" w:hanging="360"/>
      </w:pPr>
    </w:lvl>
    <w:lvl w:ilvl="5" w:tplc="0409001B" w:tentative="1">
      <w:start w:val="1"/>
      <w:numFmt w:val="lowerRoman"/>
      <w:lvlText w:val="%6."/>
      <w:lvlJc w:val="right"/>
      <w:pPr>
        <w:ind w:left="5672" w:hanging="180"/>
      </w:pPr>
    </w:lvl>
    <w:lvl w:ilvl="6" w:tplc="0409000F" w:tentative="1">
      <w:start w:val="1"/>
      <w:numFmt w:val="decimal"/>
      <w:lvlText w:val="%7."/>
      <w:lvlJc w:val="left"/>
      <w:pPr>
        <w:ind w:left="6392" w:hanging="360"/>
      </w:pPr>
    </w:lvl>
    <w:lvl w:ilvl="7" w:tplc="04090019" w:tentative="1">
      <w:start w:val="1"/>
      <w:numFmt w:val="lowerLetter"/>
      <w:lvlText w:val="%8."/>
      <w:lvlJc w:val="left"/>
      <w:pPr>
        <w:ind w:left="7112" w:hanging="360"/>
      </w:pPr>
    </w:lvl>
    <w:lvl w:ilvl="8" w:tplc="0409001B" w:tentative="1">
      <w:start w:val="1"/>
      <w:numFmt w:val="lowerRoman"/>
      <w:lvlText w:val="%9."/>
      <w:lvlJc w:val="right"/>
      <w:pPr>
        <w:ind w:left="7832" w:hanging="180"/>
      </w:pPr>
    </w:lvl>
  </w:abstractNum>
  <w:abstractNum w:abstractNumId="55" w15:restartNumberingAfterBreak="0">
    <w:nsid w:val="3AB279FF"/>
    <w:multiLevelType w:val="hybridMultilevel"/>
    <w:tmpl w:val="DC321A32"/>
    <w:lvl w:ilvl="0" w:tplc="04090011">
      <w:start w:val="1"/>
      <w:numFmt w:val="decimal"/>
      <w:lvlText w:val="%1)"/>
      <w:lvlJc w:val="left"/>
      <w:pPr>
        <w:ind w:left="1080" w:hanging="360"/>
      </w:pPr>
      <w:rPr>
        <w:rFonts w:hint="cs"/>
        <w:b w:val="0"/>
        <w:bCs w:val="0"/>
        <w:i w:val="0"/>
        <w:iCs w:val="0"/>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3B101109"/>
    <w:multiLevelType w:val="hybridMultilevel"/>
    <w:tmpl w:val="41663CCE"/>
    <w:styleLink w:val="11111151"/>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B590053"/>
    <w:multiLevelType w:val="multilevel"/>
    <w:tmpl w:val="0409001F"/>
    <w:styleLink w:val="72"/>
    <w:lvl w:ilvl="0">
      <w:numFmt w:val="decimal"/>
      <w:pStyle w:val="8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8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9" w15:restartNumberingAfterBreak="0">
    <w:nsid w:val="3D3432B3"/>
    <w:multiLevelType w:val="multilevel"/>
    <w:tmpl w:val="C9BCC7F4"/>
    <w:styleLink w:val="1111113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0" w15:restartNumberingAfterBreak="0">
    <w:nsid w:val="3D680135"/>
    <w:multiLevelType w:val="hybridMultilevel"/>
    <w:tmpl w:val="006C85E6"/>
    <w:styleLink w:val="-12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E1C7151"/>
    <w:multiLevelType w:val="hybridMultilevel"/>
    <w:tmpl w:val="5D5020EC"/>
    <w:styleLink w:val="-3220"/>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pStyle w:val="L1"/>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2" w15:restartNumberingAfterBreak="0">
    <w:nsid w:val="3E835DB9"/>
    <w:multiLevelType w:val="multilevel"/>
    <w:tmpl w:val="6E3094FE"/>
    <w:styleLink w:val="-1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3FE56E6D"/>
    <w:multiLevelType w:val="hybridMultilevel"/>
    <w:tmpl w:val="17E89062"/>
    <w:styleLink w:val="-1131124"/>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1424927"/>
    <w:multiLevelType w:val="hybridMultilevel"/>
    <w:tmpl w:val="47200D28"/>
    <w:styleLink w:val="-1131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67"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8" w15:restartNumberingAfterBreak="0">
    <w:nsid w:val="456A29F1"/>
    <w:multiLevelType w:val="hybridMultilevel"/>
    <w:tmpl w:val="9EAA512E"/>
    <w:lvl w:ilvl="0" w:tplc="A51EE6E8">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69916B6"/>
    <w:multiLevelType w:val="hybridMultilevel"/>
    <w:tmpl w:val="9AD43DF8"/>
    <w:styleLink w:val="-2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0" w15:restartNumberingAfterBreak="0">
    <w:nsid w:val="47A66176"/>
    <w:multiLevelType w:val="singleLevel"/>
    <w:tmpl w:val="53CE6CBA"/>
    <w:styleLink w:val="-64"/>
    <w:lvl w:ilvl="0">
      <w:start w:val="1"/>
      <w:numFmt w:val="decimal"/>
      <w:pStyle w:val="ListContinue2"/>
      <w:lvlText w:val="%1."/>
      <w:lvlJc w:val="left"/>
      <w:pPr>
        <w:tabs>
          <w:tab w:val="num" w:pos="397"/>
        </w:tabs>
        <w:ind w:left="397" w:hanging="397"/>
      </w:pPr>
      <w:rPr>
        <w:rFonts w:cs="Times New Roman" w:hint="default"/>
      </w:rPr>
    </w:lvl>
  </w:abstractNum>
  <w:abstractNum w:abstractNumId="71" w15:restartNumberingAfterBreak="0">
    <w:nsid w:val="47A848F5"/>
    <w:multiLevelType w:val="hybridMultilevel"/>
    <w:tmpl w:val="AB9E5124"/>
    <w:styleLink w:val="111111321"/>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2" w15:restartNumberingAfterBreak="0">
    <w:nsid w:val="48DF5F27"/>
    <w:multiLevelType w:val="multilevel"/>
    <w:tmpl w:val="6E7849E8"/>
    <w:styleLink w:val="-112110"/>
    <w:lvl w:ilvl="0">
      <w:start w:val="1"/>
      <w:numFmt w:val="decimal"/>
      <w:lvlText w:val="%1."/>
      <w:lvlJc w:val="left"/>
      <w:pPr>
        <w:ind w:left="360" w:hanging="360"/>
      </w:pPr>
    </w:lvl>
    <w:lvl w:ilvl="1">
      <w:start w:val="1"/>
      <w:numFmt w:val="decimal"/>
      <w:pStyle w:val="24"/>
      <w:lvlText w:val="%1.%2."/>
      <w:lvlJc w:val="left"/>
      <w:pPr>
        <w:ind w:left="792" w:hanging="432"/>
      </w:pPr>
      <w:rPr>
        <w:b w:val="0"/>
        <w:bCs w:val="0"/>
      </w:rPr>
    </w:lvl>
    <w:lvl w:ilvl="2">
      <w:start w:val="1"/>
      <w:numFmt w:val="decimal"/>
      <w:pStyle w:val="33"/>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913205D"/>
    <w:multiLevelType w:val="hybridMultilevel"/>
    <w:tmpl w:val="7ED8B07A"/>
    <w:styleLink w:val="-1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98D5909"/>
    <w:multiLevelType w:val="hybridMultilevel"/>
    <w:tmpl w:val="0C92ADDC"/>
    <w:lvl w:ilvl="0" w:tplc="599C35F0">
      <w:start w:val="1"/>
      <w:numFmt w:val="hebrew1"/>
      <w:lvlText w:val="%1."/>
      <w:lvlJc w:val="center"/>
      <w:pPr>
        <w:ind w:left="1712" w:hanging="360"/>
      </w:pPr>
      <w:rPr>
        <w:rFonts w:cs="Narkisim" w:hint="cs"/>
        <w:b w:val="0"/>
        <w:bCs w:val="0"/>
        <w:i w:val="0"/>
        <w:iCs w:val="0"/>
        <w:szCs w:val="24"/>
      </w:rPr>
    </w:lvl>
    <w:lvl w:ilvl="1" w:tplc="04090019">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75" w15:restartNumberingAfterBreak="0">
    <w:nsid w:val="499528B1"/>
    <w:multiLevelType w:val="hybridMultilevel"/>
    <w:tmpl w:val="B7DAA862"/>
    <w:styleLink w:val="-3111"/>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6" w15:restartNumberingAfterBreak="0">
    <w:nsid w:val="4B65319E"/>
    <w:multiLevelType w:val="hybridMultilevel"/>
    <w:tmpl w:val="923EFB0A"/>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D520483"/>
    <w:multiLevelType w:val="multilevel"/>
    <w:tmpl w:val="C4EAC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pStyle w:val="61"/>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DC418ED"/>
    <w:multiLevelType w:val="hybridMultilevel"/>
    <w:tmpl w:val="9FA60BCE"/>
    <w:styleLink w:val="-31111"/>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0"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1" w15:restartNumberingAfterBreak="0">
    <w:nsid w:val="4F121F52"/>
    <w:multiLevelType w:val="hybridMultilevel"/>
    <w:tmpl w:val="7812E738"/>
    <w:styleLink w:val="-113210"/>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4"/>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3" w15:restartNumberingAfterBreak="0">
    <w:nsid w:val="502140EE"/>
    <w:multiLevelType w:val="hybridMultilevel"/>
    <w:tmpl w:val="79B821E2"/>
    <w:styleLink w:val="-11311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0504180"/>
    <w:multiLevelType w:val="hybridMultilevel"/>
    <w:tmpl w:val="243A4A84"/>
    <w:lvl w:ilvl="0" w:tplc="E96A4646">
      <w:start w:val="1"/>
      <w:numFmt w:val="bullet"/>
      <w:pStyle w:val="bullet10"/>
      <w:lvlText w:val=""/>
      <w:lvlJc w:val="left"/>
      <w:pPr>
        <w:tabs>
          <w:tab w:val="num" w:pos="4089"/>
        </w:tabs>
        <w:ind w:left="4089" w:hanging="454"/>
      </w:pPr>
      <w:rPr>
        <w:rFonts w:ascii="Wingdings" w:hAnsi="Wingdings" w:hint="default"/>
        <w:sz w:val="24"/>
      </w:rPr>
    </w:lvl>
    <w:lvl w:ilvl="1" w:tplc="04090003">
      <w:start w:val="1"/>
      <w:numFmt w:val="bullet"/>
      <w:lvlText w:val="o"/>
      <w:lvlJc w:val="left"/>
      <w:pPr>
        <w:tabs>
          <w:tab w:val="num" w:pos="3941"/>
        </w:tabs>
        <w:ind w:left="3941" w:hanging="360"/>
      </w:pPr>
      <w:rPr>
        <w:rFonts w:ascii="Courier New" w:hAnsi="Courier New" w:cs="Times New Roman" w:hint="default"/>
      </w:rPr>
    </w:lvl>
    <w:lvl w:ilvl="2" w:tplc="04090005">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start w:val="1"/>
      <w:numFmt w:val="bullet"/>
      <w:lvlText w:val="o"/>
      <w:lvlJc w:val="left"/>
      <w:pPr>
        <w:tabs>
          <w:tab w:val="num" w:pos="6101"/>
        </w:tabs>
        <w:ind w:left="6101" w:hanging="360"/>
      </w:pPr>
      <w:rPr>
        <w:rFonts w:ascii="Courier New" w:hAnsi="Courier New" w:cs="Times New Roman" w:hint="default"/>
      </w:rPr>
    </w:lvl>
    <w:lvl w:ilvl="5" w:tplc="04090005">
      <w:start w:val="1"/>
      <w:numFmt w:val="bullet"/>
      <w:lvlText w:val=""/>
      <w:lvlJc w:val="left"/>
      <w:pPr>
        <w:tabs>
          <w:tab w:val="num" w:pos="6821"/>
        </w:tabs>
        <w:ind w:left="6821" w:hanging="360"/>
      </w:pPr>
      <w:rPr>
        <w:rFonts w:ascii="Wingdings" w:hAnsi="Wingdings" w:hint="default"/>
      </w:rPr>
    </w:lvl>
    <w:lvl w:ilvl="6" w:tplc="04090001">
      <w:start w:val="1"/>
      <w:numFmt w:val="bullet"/>
      <w:lvlText w:val=""/>
      <w:lvlJc w:val="left"/>
      <w:pPr>
        <w:tabs>
          <w:tab w:val="num" w:pos="7541"/>
        </w:tabs>
        <w:ind w:left="7541" w:hanging="360"/>
      </w:pPr>
      <w:rPr>
        <w:rFonts w:ascii="Symbol" w:hAnsi="Symbol" w:hint="default"/>
      </w:rPr>
    </w:lvl>
    <w:lvl w:ilvl="7" w:tplc="04090003">
      <w:start w:val="1"/>
      <w:numFmt w:val="bullet"/>
      <w:lvlText w:val="o"/>
      <w:lvlJc w:val="left"/>
      <w:pPr>
        <w:tabs>
          <w:tab w:val="num" w:pos="8261"/>
        </w:tabs>
        <w:ind w:left="8261" w:hanging="360"/>
      </w:pPr>
      <w:rPr>
        <w:rFonts w:ascii="Courier New" w:hAnsi="Courier New" w:cs="Times New Roman" w:hint="default"/>
      </w:rPr>
    </w:lvl>
    <w:lvl w:ilvl="8" w:tplc="04090005">
      <w:start w:val="1"/>
      <w:numFmt w:val="bullet"/>
      <w:lvlText w:val=""/>
      <w:lvlJc w:val="left"/>
      <w:pPr>
        <w:tabs>
          <w:tab w:val="num" w:pos="8981"/>
        </w:tabs>
        <w:ind w:left="8981" w:hanging="360"/>
      </w:pPr>
      <w:rPr>
        <w:rFonts w:ascii="Wingdings" w:hAnsi="Wingdings" w:hint="default"/>
      </w:rPr>
    </w:lvl>
  </w:abstractNum>
  <w:abstractNum w:abstractNumId="85" w15:restartNumberingAfterBreak="0">
    <w:nsid w:val="50BA3AFD"/>
    <w:multiLevelType w:val="hybridMultilevel"/>
    <w:tmpl w:val="5724962A"/>
    <w:lvl w:ilvl="0" w:tplc="6F3CF280">
      <w:start w:val="1"/>
      <w:numFmt w:val="hebrew1"/>
      <w:lvlText w:val="%1."/>
      <w:lvlJc w:val="center"/>
      <w:pPr>
        <w:ind w:left="720" w:hanging="360"/>
      </w:pPr>
      <w:rPr>
        <w:rFonts w:cs="Narkisim" w:hint="cs"/>
        <w:b w:val="0"/>
        <w:bCs w:val="0"/>
        <w:i w:val="0"/>
        <w:iCs w:val="0"/>
        <w:szCs w:val="24"/>
      </w:rPr>
    </w:lvl>
    <w:lvl w:ilvl="1" w:tplc="04090011">
      <w:start w:val="1"/>
      <w:numFmt w:val="decimal"/>
      <w:lvlText w:val="%2)"/>
      <w:lvlJc w:val="left"/>
      <w:pPr>
        <w:ind w:left="1440" w:hanging="360"/>
      </w:pPr>
      <w:rPr>
        <w:rFonts w:hint="cs"/>
        <w:b w:val="0"/>
        <w:bCs w:val="0"/>
        <w:i w:val="0"/>
        <w:iCs w:val="0"/>
        <w:szCs w:val="24"/>
      </w:rPr>
    </w:lvl>
    <w:lvl w:ilvl="2" w:tplc="9E8CD1E4">
      <w:start w:val="1"/>
      <w:numFmt w:val="decimal"/>
      <w:lvlText w:val="%3)"/>
      <w:lvlJc w:val="left"/>
      <w:pPr>
        <w:ind w:left="2340" w:hanging="360"/>
      </w:pPr>
      <w:rPr>
        <w:rFonts w:hint="default"/>
      </w:rPr>
    </w:lvl>
    <w:lvl w:ilvl="3" w:tplc="3A403C24">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12123F7"/>
    <w:multiLevelType w:val="multilevel"/>
    <w:tmpl w:val="DEDE9B90"/>
    <w:styleLink w:val="-1131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7" w15:restartNumberingAfterBreak="0">
    <w:nsid w:val="52D44428"/>
    <w:multiLevelType w:val="hybridMultilevel"/>
    <w:tmpl w:val="C4349FC4"/>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32F6D35"/>
    <w:multiLevelType w:val="hybridMultilevel"/>
    <w:tmpl w:val="BBF673DC"/>
    <w:lvl w:ilvl="0" w:tplc="9F865E5A">
      <w:start w:val="1"/>
      <w:numFmt w:val="bullet"/>
      <w:pStyle w:val="a2"/>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53A950DD"/>
    <w:multiLevelType w:val="hybridMultilevel"/>
    <w:tmpl w:val="F544CA02"/>
    <w:styleLink w:val="-12111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5067E3B"/>
    <w:multiLevelType w:val="hybridMultilevel"/>
    <w:tmpl w:val="D0DC15F6"/>
    <w:styleLink w:val="-432"/>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5"/>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2" w15:restartNumberingAfterBreak="0">
    <w:nsid w:val="573B406D"/>
    <w:multiLevelType w:val="hybridMultilevel"/>
    <w:tmpl w:val="8C60B368"/>
    <w:styleLink w:val="-3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4" w15:restartNumberingAfterBreak="0">
    <w:nsid w:val="579D6266"/>
    <w:multiLevelType w:val="singleLevel"/>
    <w:tmpl w:val="D8A49DAA"/>
    <w:lvl w:ilvl="0">
      <w:start w:val="1"/>
      <w:numFmt w:val="none"/>
      <w:pStyle w:val="44"/>
      <w:lvlText w:val=" "/>
      <w:legacy w:legacy="1" w:legacySpace="0" w:legacyIndent="283"/>
      <w:lvlJc w:val="right"/>
      <w:pPr>
        <w:ind w:left="2097" w:hanging="283"/>
      </w:pPr>
      <w:rPr>
        <w:rFonts w:cs="Times New Roman"/>
      </w:rPr>
    </w:lvl>
  </w:abstractNum>
  <w:abstractNum w:abstractNumId="95" w15:restartNumberingAfterBreak="0">
    <w:nsid w:val="57A80C9D"/>
    <w:multiLevelType w:val="hybridMultilevel"/>
    <w:tmpl w:val="448AC370"/>
    <w:styleLink w:val="-412315"/>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8504CFA"/>
    <w:multiLevelType w:val="multilevel"/>
    <w:tmpl w:val="310C1C22"/>
    <w:styleLink w:val="-94"/>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8A44DB1"/>
    <w:multiLevelType w:val="hybridMultilevel"/>
    <w:tmpl w:val="8E6429A2"/>
    <w:styleLink w:val="-111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8FB671E"/>
    <w:multiLevelType w:val="multilevel"/>
    <w:tmpl w:val="E7D6B290"/>
    <w:styleLink w:val="-21111"/>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5B9E0B1A"/>
    <w:multiLevelType w:val="hybridMultilevel"/>
    <w:tmpl w:val="372873C6"/>
    <w:styleLink w:val="-121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C2D00DD"/>
    <w:multiLevelType w:val="multilevel"/>
    <w:tmpl w:val="CB2CFB36"/>
    <w:styleLink w:val="-42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1" w15:restartNumberingAfterBreak="0">
    <w:nsid w:val="5CEA45AA"/>
    <w:multiLevelType w:val="hybridMultilevel"/>
    <w:tmpl w:val="98569F56"/>
    <w:styleLink w:val="-1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DF26382"/>
    <w:multiLevelType w:val="hybridMultilevel"/>
    <w:tmpl w:val="32AAECC2"/>
    <w:styleLink w:val="-13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E3E33D0"/>
    <w:multiLevelType w:val="hybridMultilevel"/>
    <w:tmpl w:val="F780A0D0"/>
    <w:styleLink w:val="15"/>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5F697BC6"/>
    <w:multiLevelType w:val="hybridMultilevel"/>
    <w:tmpl w:val="F6EEA1A8"/>
    <w:styleLink w:val="-12221"/>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0107FC4"/>
    <w:multiLevelType w:val="hybridMultilevel"/>
    <w:tmpl w:val="9BCA2694"/>
    <w:styleLink w:val="-121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16E7CAD"/>
    <w:multiLevelType w:val="hybridMultilevel"/>
    <w:tmpl w:val="AE66F642"/>
    <w:styleLink w:val="-112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15:restartNumberingAfterBreak="0">
    <w:nsid w:val="625B17B3"/>
    <w:multiLevelType w:val="hybridMultilevel"/>
    <w:tmpl w:val="A1BACEE0"/>
    <w:styleLink w:val="-11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30334E4"/>
    <w:multiLevelType w:val="multilevel"/>
    <w:tmpl w:val="0409001F"/>
    <w:styleLink w:val="-32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09" w15:restartNumberingAfterBreak="0">
    <w:nsid w:val="63E92AB3"/>
    <w:multiLevelType w:val="multilevel"/>
    <w:tmpl w:val="F2CE47B6"/>
    <w:styleLink w:val="-313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0" w15:restartNumberingAfterBreak="0">
    <w:nsid w:val="648765F8"/>
    <w:multiLevelType w:val="multilevel"/>
    <w:tmpl w:val="409280E6"/>
    <w:styleLink w:val="-121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11" w15:restartNumberingAfterBreak="0">
    <w:nsid w:val="64C223F7"/>
    <w:multiLevelType w:val="singleLevel"/>
    <w:tmpl w:val="761CAADA"/>
    <w:lvl w:ilvl="0">
      <w:start w:val="1"/>
      <w:numFmt w:val="bullet"/>
      <w:pStyle w:val="16"/>
      <w:lvlText w:val=""/>
      <w:lvlJc w:val="center"/>
      <w:pPr>
        <w:tabs>
          <w:tab w:val="num" w:pos="648"/>
        </w:tabs>
        <w:ind w:left="360" w:hanging="72"/>
      </w:pPr>
      <w:rPr>
        <w:rFonts w:ascii="Symbol" w:hAnsi="Symbol" w:hint="default"/>
      </w:rPr>
    </w:lvl>
  </w:abstractNum>
  <w:abstractNum w:abstractNumId="112" w15:restartNumberingAfterBreak="0">
    <w:nsid w:val="6681213E"/>
    <w:multiLevelType w:val="hybridMultilevel"/>
    <w:tmpl w:val="DC2E7F1A"/>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68C55DE"/>
    <w:multiLevelType w:val="multilevel"/>
    <w:tmpl w:val="129E93D8"/>
    <w:lvl w:ilvl="0">
      <w:start w:val="1"/>
      <w:numFmt w:val="decimal"/>
      <w:pStyle w:val="17"/>
      <w:lvlText w:val="%1."/>
      <w:lvlJc w:val="left"/>
      <w:pPr>
        <w:ind w:left="360" w:hanging="360"/>
      </w:pPr>
      <w:rPr>
        <w:rFonts w:ascii="Arial" w:hAnsi="Arial" w:cs="David" w:hint="default"/>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7"/>
      <w:lvlText w:val="%1.%2."/>
      <w:lvlJc w:val="left"/>
      <w:pPr>
        <w:ind w:left="792" w:hanging="432"/>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6"/>
      <w:lvlText w:val="%1.%2.%3."/>
      <w:lvlJc w:val="left"/>
      <w:pPr>
        <w:ind w:left="1496" w:hanging="504"/>
      </w:pPr>
      <w:rPr>
        <w:rFonts w:hint="default"/>
        <w:b/>
        <w:bCs/>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5"/>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67C4077B"/>
    <w:multiLevelType w:val="multilevel"/>
    <w:tmpl w:val="ACAE18F8"/>
    <w:styleLink w:val="-1111111"/>
    <w:lvl w:ilvl="0">
      <w:numFmt w:val="none"/>
      <w:pStyle w:val="28"/>
      <w:lvlText w:val=""/>
      <w:lvlJc w:val="left"/>
      <w:pPr>
        <w:tabs>
          <w:tab w:val="num" w:pos="360"/>
        </w:tabs>
      </w:pPr>
    </w:lvl>
    <w:lvl w:ilvl="1">
      <w:start w:val="1"/>
      <w:numFmt w:val="decimal"/>
      <w:pStyle w:val="28"/>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7"/>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5" w15:restartNumberingAfterBreak="0">
    <w:nsid w:val="68B540BF"/>
    <w:multiLevelType w:val="hybridMultilevel"/>
    <w:tmpl w:val="2954E752"/>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AA63515"/>
    <w:multiLevelType w:val="multilevel"/>
    <w:tmpl w:val="C0ECA60A"/>
    <w:styleLink w:val="-1411"/>
    <w:lvl w:ilvl="0">
      <w:start w:val="1"/>
      <w:numFmt w:val="decimal"/>
      <w:pStyle w:val="a3"/>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7" w15:restartNumberingAfterBreak="0">
    <w:nsid w:val="6B2D6B18"/>
    <w:multiLevelType w:val="singleLevel"/>
    <w:tmpl w:val="D1764C9A"/>
    <w:lvl w:ilvl="0">
      <w:start w:val="1"/>
      <w:numFmt w:val="decimal"/>
      <w:pStyle w:val="18"/>
      <w:lvlText w:val="%1."/>
      <w:lvlJc w:val="left"/>
      <w:pPr>
        <w:tabs>
          <w:tab w:val="num" w:pos="0"/>
        </w:tabs>
        <w:ind w:left="0" w:firstLine="0"/>
      </w:pPr>
      <w:rPr>
        <w:rFonts w:hint="default"/>
      </w:rPr>
    </w:lvl>
  </w:abstractNum>
  <w:abstractNum w:abstractNumId="118" w15:restartNumberingAfterBreak="0">
    <w:nsid w:val="6B461C54"/>
    <w:multiLevelType w:val="hybridMultilevel"/>
    <w:tmpl w:val="1116CB26"/>
    <w:styleLink w:val="-32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B4F12DD"/>
    <w:multiLevelType w:val="hybridMultilevel"/>
    <w:tmpl w:val="E932D4D4"/>
    <w:lvl w:ilvl="0" w:tplc="68A6233C">
      <w:start w:val="1"/>
      <w:numFmt w:val="hebrew1"/>
      <w:pStyle w:val="a4"/>
      <w:lvlText w:val="%1."/>
      <w:lvlJc w:val="center"/>
      <w:pPr>
        <w:ind w:left="720" w:hanging="360"/>
      </w:pPr>
      <w:rPr>
        <w:rFonts w:cs="Narkisim" w:hint="cs"/>
        <w:b w:val="0"/>
        <w:bCs w:val="0"/>
        <w:i w:val="0"/>
        <w:iCs w:val="0"/>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FB00C4C"/>
    <w:multiLevelType w:val="hybridMultilevel"/>
    <w:tmpl w:val="DA046FBE"/>
    <w:lvl w:ilvl="0" w:tplc="3A403C24">
      <w:start w:val="1"/>
      <w:numFmt w:val="hebrew1"/>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0413E52"/>
    <w:multiLevelType w:val="hybridMultilevel"/>
    <w:tmpl w:val="2F040F30"/>
    <w:styleLink w:val="-42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606A2A"/>
    <w:multiLevelType w:val="hybridMultilevel"/>
    <w:tmpl w:val="27FC63DC"/>
    <w:styleLink w:val="-113121"/>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8" w15:restartNumberingAfterBreak="0">
    <w:nsid w:val="72311428"/>
    <w:multiLevelType w:val="hybridMultilevel"/>
    <w:tmpl w:val="D270CB08"/>
    <w:styleLink w:val="-1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422081E"/>
    <w:multiLevelType w:val="singleLevel"/>
    <w:tmpl w:val="1DCA17E0"/>
    <w:lvl w:ilvl="0">
      <w:start w:val="1"/>
      <w:numFmt w:val="chosung"/>
      <w:pStyle w:val="list6"/>
      <w:lvlText w:val=""/>
      <w:lvlJc w:val="center"/>
      <w:pPr>
        <w:tabs>
          <w:tab w:val="num" w:pos="648"/>
        </w:tabs>
        <w:ind w:left="360" w:hanging="72"/>
      </w:pPr>
      <w:rPr>
        <w:rFonts w:ascii="Symbol" w:hAnsi="Symbol" w:cs="Times New Roman" w:hint="default"/>
      </w:rPr>
    </w:lvl>
  </w:abstractNum>
  <w:abstractNum w:abstractNumId="130" w15:restartNumberingAfterBreak="0">
    <w:nsid w:val="74FD6A44"/>
    <w:multiLevelType w:val="multilevel"/>
    <w:tmpl w:val="0D641076"/>
    <w:styleLink w:val="-52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2" w15:restartNumberingAfterBreak="0">
    <w:nsid w:val="7E165D0E"/>
    <w:multiLevelType w:val="hybridMultilevel"/>
    <w:tmpl w:val="B4C69362"/>
    <w:styleLink w:val="-11311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3" w15:restartNumberingAfterBreak="0">
    <w:nsid w:val="7E81689E"/>
    <w:multiLevelType w:val="hybridMultilevel"/>
    <w:tmpl w:val="1806F3E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D58E3ACA">
      <w:start w:val="1"/>
      <w:numFmt w:val="bullet"/>
      <w:pStyle w:val="73"/>
      <w:lvlText w:val=""/>
      <w:lvlJc w:val="left"/>
      <w:pPr>
        <w:ind w:left="3240" w:hanging="360"/>
      </w:pPr>
      <w:rPr>
        <w:rFonts w:ascii="Symbol" w:hAnsi="Symbol"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0"/>
  </w:num>
  <w:num w:numId="2">
    <w:abstractNumId w:val="14"/>
  </w:num>
  <w:num w:numId="3">
    <w:abstractNumId w:val="24"/>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1852"/>
          </w:tabs>
          <w:ind w:left="1852"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3697"/>
          </w:tabs>
          <w:ind w:left="3697" w:right="720" w:hanging="720"/>
        </w:pPr>
        <w:rPr>
          <w:rFonts w:cs="Narkisim" w:hint="default"/>
          <w:b/>
          <w:bCs/>
          <w:sz w:val="32"/>
          <w:szCs w:val="32"/>
          <w:lang w:val="x-none" w:bidi="he-IL"/>
        </w:rPr>
      </w:lvl>
    </w:lvlOverride>
    <w:lvlOverride w:ilvl="3">
      <w:lvl w:ilvl="3">
        <w:start w:val="1"/>
        <w:numFmt w:val="decimal"/>
        <w:pStyle w:val="4"/>
        <w:lvlText w:val="%1.%2.%3.%4"/>
        <w:lvlJc w:val="left"/>
        <w:pPr>
          <w:tabs>
            <w:tab w:val="num" w:pos="2423"/>
          </w:tabs>
          <w:ind w:left="2423"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u w:val="none"/>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1"/>
  </w:num>
  <w:num w:numId="5">
    <w:abstractNumId w:val="52"/>
  </w:num>
  <w:num w:numId="6">
    <w:abstractNumId w:val="97"/>
  </w:num>
  <w:num w:numId="7">
    <w:abstractNumId w:val="6"/>
  </w:num>
  <w:num w:numId="8">
    <w:abstractNumId w:val="89"/>
  </w:num>
  <w:num w:numId="9">
    <w:abstractNumId w:val="99"/>
  </w:num>
  <w:num w:numId="10">
    <w:abstractNumId w:val="33"/>
  </w:num>
  <w:num w:numId="11">
    <w:abstractNumId w:val="48"/>
  </w:num>
  <w:num w:numId="12">
    <w:abstractNumId w:val="125"/>
  </w:num>
  <w:num w:numId="13">
    <w:abstractNumId w:val="83"/>
  </w:num>
  <w:num w:numId="14">
    <w:abstractNumId w:val="44"/>
  </w:num>
  <w:num w:numId="15">
    <w:abstractNumId w:val="13"/>
  </w:num>
  <w:num w:numId="16">
    <w:abstractNumId w:val="43"/>
  </w:num>
  <w:num w:numId="17">
    <w:abstractNumId w:val="60"/>
  </w:num>
  <w:num w:numId="18">
    <w:abstractNumId w:val="38"/>
  </w:num>
  <w:num w:numId="19">
    <w:abstractNumId w:val="130"/>
  </w:num>
  <w:num w:numId="20">
    <w:abstractNumId w:val="109"/>
  </w:num>
  <w:num w:numId="21">
    <w:abstractNumId w:val="47"/>
  </w:num>
  <w:num w:numId="22">
    <w:abstractNumId w:val="4"/>
  </w:num>
  <w:num w:numId="23">
    <w:abstractNumId w:val="102"/>
  </w:num>
  <w:num w:numId="2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1"/>
  </w:num>
  <w:num w:numId="26">
    <w:abstractNumId w:val="62"/>
  </w:num>
  <w:num w:numId="27">
    <w:abstractNumId w:val="107"/>
  </w:num>
  <w:num w:numId="28">
    <w:abstractNumId w:val="128"/>
  </w:num>
  <w:num w:numId="29">
    <w:abstractNumId w:val="36"/>
  </w:num>
  <w:num w:numId="30">
    <w:abstractNumId w:val="20"/>
  </w:num>
  <w:num w:numId="31">
    <w:abstractNumId w:val="114"/>
  </w:num>
  <w:num w:numId="32">
    <w:abstractNumId w:val="116"/>
  </w:num>
  <w:num w:numId="33">
    <w:abstractNumId w:val="105"/>
  </w:num>
  <w:num w:numId="34">
    <w:abstractNumId w:val="11"/>
  </w:num>
  <w:num w:numId="35">
    <w:abstractNumId w:val="30"/>
  </w:num>
  <w:num w:numId="36">
    <w:abstractNumId w:val="81"/>
  </w:num>
  <w:num w:numId="37">
    <w:abstractNumId w:val="104"/>
  </w:num>
  <w:num w:numId="38">
    <w:abstractNumId w:val="65"/>
  </w:num>
  <w:num w:numId="39">
    <w:abstractNumId w:val="126"/>
  </w:num>
  <w:num w:numId="40">
    <w:abstractNumId w:val="15"/>
  </w:num>
  <w:num w:numId="41">
    <w:abstractNumId w:val="131"/>
  </w:num>
  <w:num w:numId="42">
    <w:abstractNumId w:val="12"/>
  </w:num>
  <w:num w:numId="43">
    <w:abstractNumId w:val="78"/>
  </w:num>
  <w:num w:numId="44">
    <w:abstractNumId w:val="75"/>
  </w:num>
  <w:num w:numId="45">
    <w:abstractNumId w:val="64"/>
  </w:num>
  <w:num w:numId="46">
    <w:abstractNumId w:val="88"/>
  </w:num>
  <w:num w:numId="47">
    <w:abstractNumId w:val="8"/>
  </w:num>
  <w:num w:numId="48">
    <w:abstractNumId w:val="61"/>
  </w:num>
  <w:num w:numId="49">
    <w:abstractNumId w:val="2"/>
  </w:num>
  <w:num w:numId="50">
    <w:abstractNumId w:val="98"/>
  </w:num>
  <w:num w:numId="51">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23"/>
  </w:num>
  <w:num w:numId="53">
    <w:abstractNumId w:val="24"/>
  </w:num>
  <w:num w:numId="54">
    <w:abstractNumId w:val="73"/>
  </w:num>
  <w:num w:numId="55">
    <w:abstractNumId w:val="90"/>
  </w:num>
  <w:num w:numId="56">
    <w:abstractNumId w:val="0"/>
  </w:num>
  <w:num w:numId="57">
    <w:abstractNumId w:val="63"/>
  </w:num>
  <w:num w:numId="58">
    <w:abstractNumId w:val="42"/>
  </w:num>
  <w:num w:numId="59">
    <w:abstractNumId w:val="95"/>
  </w:num>
  <w:num w:numId="60">
    <w:abstractNumId w:val="70"/>
  </w:num>
  <w:num w:numId="61">
    <w:abstractNumId w:val="17"/>
  </w:num>
  <w:num w:numId="62">
    <w:abstractNumId w:val="66"/>
  </w:num>
  <w:num w:numId="63">
    <w:abstractNumId w:val="132"/>
  </w:num>
  <w:num w:numId="64">
    <w:abstractNumId w:val="122"/>
  </w:num>
  <w:num w:numId="65">
    <w:abstractNumId w:val="72"/>
  </w:num>
  <w:num w:numId="66">
    <w:abstractNumId w:val="37"/>
  </w:num>
  <w:num w:numId="67">
    <w:abstractNumId w:val="118"/>
  </w:num>
  <w:num w:numId="68">
    <w:abstractNumId w:val="120"/>
  </w:num>
  <w:num w:numId="69">
    <w:abstractNumId w:val="76"/>
  </w:num>
  <w:num w:numId="70">
    <w:abstractNumId w:val="53"/>
  </w:num>
  <w:num w:numId="71">
    <w:abstractNumId w:val="101"/>
  </w:num>
  <w:num w:numId="72">
    <w:abstractNumId w:val="1"/>
  </w:num>
  <w:num w:numId="73">
    <w:abstractNumId w:val="92"/>
  </w:num>
  <w:num w:numId="74">
    <w:abstractNumId w:val="134"/>
  </w:num>
  <w:num w:numId="75">
    <w:abstractNumId w:val="31"/>
  </w:num>
  <w:num w:numId="76">
    <w:abstractNumId w:val="45"/>
  </w:num>
  <w:num w:numId="77">
    <w:abstractNumId w:val="23"/>
  </w:num>
  <w:num w:numId="78">
    <w:abstractNumId w:val="127"/>
  </w:num>
  <w:num w:numId="79">
    <w:abstractNumId w:val="93"/>
  </w:num>
  <w:num w:numId="80">
    <w:abstractNumId w:val="80"/>
  </w:num>
  <w:num w:numId="81">
    <w:abstractNumId w:val="67"/>
  </w:num>
  <w:num w:numId="82">
    <w:abstractNumId w:val="16"/>
  </w:num>
  <w:num w:numId="83">
    <w:abstractNumId w:val="59"/>
  </w:num>
  <w:num w:numId="84">
    <w:abstractNumId w:val="28"/>
  </w:num>
  <w:num w:numId="85">
    <w:abstractNumId w:val="82"/>
  </w:num>
  <w:num w:numId="86">
    <w:abstractNumId w:val="91"/>
  </w:num>
  <w:num w:numId="87">
    <w:abstractNumId w:val="7"/>
  </w:num>
  <w:num w:numId="88">
    <w:abstractNumId w:val="3"/>
  </w:num>
  <w:num w:numId="89">
    <w:abstractNumId w:val="96"/>
  </w:num>
  <w:num w:numId="90">
    <w:abstractNumId w:val="56"/>
  </w:num>
  <w:num w:numId="91">
    <w:abstractNumId w:val="49"/>
  </w:num>
  <w:num w:numId="92">
    <w:abstractNumId w:val="106"/>
  </w:num>
  <w:num w:numId="93">
    <w:abstractNumId w:val="103"/>
  </w:num>
  <w:num w:numId="94">
    <w:abstractNumId w:val="19"/>
  </w:num>
  <w:num w:numId="95">
    <w:abstractNumId w:val="110"/>
  </w:num>
  <w:num w:numId="96">
    <w:abstractNumId w:val="121"/>
  </w:num>
  <w:num w:numId="97">
    <w:abstractNumId w:val="29"/>
  </w:num>
  <w:num w:numId="98">
    <w:abstractNumId w:val="25"/>
  </w:num>
  <w:num w:numId="99">
    <w:abstractNumId w:val="34"/>
  </w:num>
  <w:num w:numId="100">
    <w:abstractNumId w:val="86"/>
  </w:num>
  <w:num w:numId="101">
    <w:abstractNumId w:val="69"/>
  </w:num>
  <w:num w:numId="102">
    <w:abstractNumId w:val="117"/>
  </w:num>
  <w:num w:numId="103">
    <w:abstractNumId w:val="32"/>
  </w:num>
  <w:num w:numId="104">
    <w:abstractNumId w:val="108"/>
  </w:num>
  <w:num w:numId="10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29"/>
    <w:lvlOverride w:ilvl="0">
      <w:startOverride w:val="1"/>
    </w:lvlOverride>
  </w:num>
  <w:num w:numId="107">
    <w:abstractNumId w:val="111"/>
  </w:num>
  <w:num w:numId="108">
    <w:abstractNumId w:val="94"/>
    <w:lvlOverride w:ilvl="0">
      <w:startOverride w:val="1"/>
    </w:lvlOverride>
  </w:num>
  <w:num w:numId="10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84"/>
  </w:num>
  <w:num w:numId="111">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0"/>
  </w:num>
  <w:num w:numId="114">
    <w:abstractNumId w:val="57"/>
  </w:num>
  <w:num w:numId="115">
    <w:abstractNumId w:val="21"/>
  </w:num>
  <w:num w:numId="116">
    <w:abstractNumId w:val="71"/>
  </w:num>
  <w:num w:numId="117">
    <w:abstractNumId w:val="39"/>
  </w:num>
  <w:num w:numId="118">
    <w:abstractNumId w:val="35"/>
  </w:num>
  <w:num w:numId="119">
    <w:abstractNumId w:val="46"/>
  </w:num>
  <w:num w:numId="120">
    <w:abstractNumId w:val="113"/>
  </w:num>
  <w:num w:numId="121">
    <w:abstractNumId w:val="77"/>
  </w:num>
  <w:num w:numId="122">
    <w:abstractNumId w:val="133"/>
  </w:num>
  <w:num w:numId="123">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112"/>
  </w:num>
  <w:num w:numId="125">
    <w:abstractNumId w:val="50"/>
  </w:num>
  <w:num w:numId="126">
    <w:abstractNumId w:val="115"/>
  </w:num>
  <w:num w:numId="127">
    <w:abstractNumId w:val="119"/>
  </w:num>
  <w:num w:numId="128">
    <w:abstractNumId w:val="54"/>
  </w:num>
  <w:num w:numId="129">
    <w:abstractNumId w:val="87"/>
  </w:num>
  <w:num w:numId="130">
    <w:abstractNumId w:val="55"/>
  </w:num>
  <w:num w:numId="131">
    <w:abstractNumId w:val="74"/>
  </w:num>
  <w:num w:numId="132">
    <w:abstractNumId w:val="85"/>
  </w:num>
  <w:num w:numId="133">
    <w:abstractNumId w:val="113"/>
  </w:num>
  <w:num w:numId="134">
    <w:abstractNumId w:val="113"/>
  </w:num>
  <w:num w:numId="135">
    <w:abstractNumId w:val="113"/>
  </w:num>
  <w:num w:numId="136">
    <w:abstractNumId w:val="113"/>
  </w:num>
  <w:num w:numId="137">
    <w:abstractNumId w:val="113"/>
  </w:num>
  <w:num w:numId="138">
    <w:abstractNumId w:val="113"/>
  </w:num>
  <w:num w:numId="139">
    <w:abstractNumId w:val="113"/>
  </w:num>
  <w:num w:numId="140">
    <w:abstractNumId w:val="113"/>
  </w:num>
  <w:num w:numId="141">
    <w:abstractNumId w:val="113"/>
  </w:num>
  <w:num w:numId="142">
    <w:abstractNumId w:val="113"/>
  </w:num>
  <w:num w:numId="143">
    <w:abstractNumId w:val="113"/>
  </w:num>
  <w:num w:numId="144">
    <w:abstractNumId w:val="113"/>
  </w:num>
  <w:num w:numId="145">
    <w:abstractNumId w:val="113"/>
  </w:num>
  <w:num w:numId="146">
    <w:abstractNumId w:val="113"/>
  </w:num>
  <w:num w:numId="147">
    <w:abstractNumId w:val="113"/>
  </w:num>
  <w:num w:numId="148">
    <w:abstractNumId w:val="113"/>
  </w:num>
  <w:num w:numId="149">
    <w:abstractNumId w:val="113"/>
  </w:num>
  <w:num w:numId="150">
    <w:abstractNumId w:val="113"/>
  </w:num>
  <w:num w:numId="151">
    <w:abstractNumId w:val="113"/>
  </w:num>
  <w:num w:numId="152">
    <w:abstractNumId w:val="113"/>
  </w:num>
  <w:num w:numId="153">
    <w:abstractNumId w:val="113"/>
  </w:num>
  <w:num w:numId="154">
    <w:abstractNumId w:val="113"/>
  </w:num>
  <w:num w:numId="155">
    <w:abstractNumId w:val="113"/>
  </w:num>
  <w:num w:numId="156">
    <w:abstractNumId w:val="113"/>
  </w:num>
  <w:num w:numId="157">
    <w:abstractNumId w:val="113"/>
  </w:num>
  <w:num w:numId="158">
    <w:abstractNumId w:val="113"/>
  </w:num>
  <w:num w:numId="159">
    <w:abstractNumId w:val="113"/>
  </w:num>
  <w:num w:numId="160">
    <w:abstractNumId w:val="113"/>
  </w:num>
  <w:num w:numId="161">
    <w:abstractNumId w:val="113"/>
  </w:num>
  <w:num w:numId="162">
    <w:abstractNumId w:val="113"/>
  </w:num>
  <w:num w:numId="163">
    <w:abstractNumId w:val="113"/>
  </w:num>
  <w:num w:numId="164">
    <w:abstractNumId w:val="113"/>
  </w:num>
  <w:num w:numId="165">
    <w:abstractNumId w:val="113"/>
  </w:num>
  <w:num w:numId="166">
    <w:abstractNumId w:val="113"/>
  </w:num>
  <w:num w:numId="167">
    <w:abstractNumId w:val="113"/>
  </w:num>
  <w:num w:numId="168">
    <w:abstractNumId w:val="113"/>
  </w:num>
  <w:num w:numId="169">
    <w:abstractNumId w:val="113"/>
  </w:num>
  <w:num w:numId="170">
    <w:abstractNumId w:val="113"/>
  </w:num>
  <w:num w:numId="171">
    <w:abstractNumId w:val="113"/>
  </w:num>
  <w:num w:numId="172">
    <w:abstractNumId w:val="113"/>
  </w:num>
  <w:num w:numId="173">
    <w:abstractNumId w:val="113"/>
  </w:num>
  <w:num w:numId="174">
    <w:abstractNumId w:val="113"/>
  </w:num>
  <w:num w:numId="175">
    <w:abstractNumId w:val="113"/>
  </w:num>
  <w:num w:numId="176">
    <w:abstractNumId w:val="113"/>
  </w:num>
  <w:num w:numId="177">
    <w:abstractNumId w:val="113"/>
  </w:num>
  <w:num w:numId="178">
    <w:abstractNumId w:val="113"/>
  </w:num>
  <w:num w:numId="179">
    <w:abstractNumId w:val="113"/>
  </w:num>
  <w:num w:numId="180">
    <w:abstractNumId w:val="113"/>
  </w:num>
  <w:num w:numId="181">
    <w:abstractNumId w:val="113"/>
  </w:num>
  <w:num w:numId="182">
    <w:abstractNumId w:val="113"/>
  </w:num>
  <w:num w:numId="183">
    <w:abstractNumId w:val="113"/>
  </w:num>
  <w:num w:numId="184">
    <w:abstractNumId w:val="113"/>
  </w:num>
  <w:num w:numId="185">
    <w:abstractNumId w:val="113"/>
  </w:num>
  <w:num w:numId="186">
    <w:abstractNumId w:val="113"/>
  </w:num>
  <w:num w:numId="187">
    <w:abstractNumId w:val="113"/>
  </w:num>
  <w:num w:numId="188">
    <w:abstractNumId w:val="113"/>
  </w:num>
  <w:num w:numId="189">
    <w:abstractNumId w:val="113"/>
  </w:num>
  <w:num w:numId="190">
    <w:abstractNumId w:val="113"/>
  </w:num>
  <w:num w:numId="191">
    <w:abstractNumId w:val="113"/>
  </w:num>
  <w:num w:numId="192">
    <w:abstractNumId w:val="113"/>
  </w:num>
  <w:num w:numId="193">
    <w:abstractNumId w:val="113"/>
  </w:num>
  <w:num w:numId="194">
    <w:abstractNumId w:val="113"/>
  </w:num>
  <w:num w:numId="195">
    <w:abstractNumId w:val="113"/>
  </w:num>
  <w:num w:numId="196">
    <w:abstractNumId w:val="113"/>
  </w:num>
  <w:num w:numId="197">
    <w:abstractNumId w:val="113"/>
  </w:num>
  <w:num w:numId="198">
    <w:abstractNumId w:val="113"/>
  </w:num>
  <w:num w:numId="199">
    <w:abstractNumId w:val="113"/>
  </w:num>
  <w:num w:numId="200">
    <w:abstractNumId w:val="113"/>
  </w:num>
  <w:num w:numId="201">
    <w:abstractNumId w:val="113"/>
  </w:num>
  <w:num w:numId="202">
    <w:abstractNumId w:val="113"/>
  </w:num>
  <w:num w:numId="203">
    <w:abstractNumId w:val="113"/>
  </w:num>
  <w:num w:numId="204">
    <w:abstractNumId w:val="113"/>
  </w:num>
  <w:num w:numId="205">
    <w:abstractNumId w:val="113"/>
  </w:num>
  <w:num w:numId="206">
    <w:abstractNumId w:val="113"/>
  </w:num>
  <w:num w:numId="207">
    <w:abstractNumId w:val="113"/>
  </w:num>
  <w:num w:numId="208">
    <w:abstractNumId w:val="113"/>
  </w:num>
  <w:num w:numId="209">
    <w:abstractNumId w:val="113"/>
  </w:num>
  <w:num w:numId="210">
    <w:abstractNumId w:val="113"/>
  </w:num>
  <w:num w:numId="211">
    <w:abstractNumId w:val="113"/>
  </w:num>
  <w:num w:numId="212">
    <w:abstractNumId w:val="113"/>
  </w:num>
  <w:num w:numId="213">
    <w:abstractNumId w:val="113"/>
  </w:num>
  <w:num w:numId="214">
    <w:abstractNumId w:val="113"/>
  </w:num>
  <w:num w:numId="215">
    <w:abstractNumId w:val="113"/>
  </w:num>
  <w:num w:numId="216">
    <w:abstractNumId w:val="113"/>
  </w:num>
  <w:num w:numId="217">
    <w:abstractNumId w:val="113"/>
  </w:num>
  <w:num w:numId="218">
    <w:abstractNumId w:val="113"/>
  </w:num>
  <w:num w:numId="219">
    <w:abstractNumId w:val="113"/>
  </w:num>
  <w:num w:numId="220">
    <w:abstractNumId w:val="113"/>
  </w:num>
  <w:num w:numId="221">
    <w:abstractNumId w:val="113"/>
  </w:num>
  <w:num w:numId="222">
    <w:abstractNumId w:val="113"/>
  </w:num>
  <w:num w:numId="223">
    <w:abstractNumId w:val="113"/>
  </w:num>
  <w:num w:numId="224">
    <w:abstractNumId w:val="113"/>
  </w:num>
  <w:num w:numId="225">
    <w:abstractNumId w:val="113"/>
  </w:num>
  <w:num w:numId="226">
    <w:abstractNumId w:val="113"/>
  </w:num>
  <w:num w:numId="227">
    <w:abstractNumId w:val="113"/>
  </w:num>
  <w:num w:numId="228">
    <w:abstractNumId w:val="113"/>
  </w:num>
  <w:num w:numId="229">
    <w:abstractNumId w:val="113"/>
  </w:num>
  <w:num w:numId="230">
    <w:abstractNumId w:val="113"/>
  </w:num>
  <w:num w:numId="231">
    <w:abstractNumId w:val="113"/>
  </w:num>
  <w:num w:numId="232">
    <w:abstractNumId w:val="113"/>
  </w:num>
  <w:num w:numId="233">
    <w:abstractNumId w:val="113"/>
  </w:num>
  <w:num w:numId="234">
    <w:abstractNumId w:val="113"/>
  </w:num>
  <w:num w:numId="235">
    <w:abstractNumId w:val="113"/>
  </w:num>
  <w:num w:numId="236">
    <w:abstractNumId w:val="113"/>
  </w:num>
  <w:num w:numId="237">
    <w:abstractNumId w:val="113"/>
  </w:num>
  <w:num w:numId="238">
    <w:abstractNumId w:val="113"/>
  </w:num>
  <w:num w:numId="239">
    <w:abstractNumId w:val="113"/>
  </w:num>
  <w:num w:numId="240">
    <w:abstractNumId w:val="113"/>
  </w:num>
  <w:num w:numId="241">
    <w:abstractNumId w:val="113"/>
  </w:num>
  <w:num w:numId="242">
    <w:abstractNumId w:val="113"/>
  </w:num>
  <w:num w:numId="243">
    <w:abstractNumId w:val="113"/>
  </w:num>
  <w:num w:numId="244">
    <w:abstractNumId w:val="113"/>
  </w:num>
  <w:num w:numId="245">
    <w:abstractNumId w:val="113"/>
  </w:num>
  <w:num w:numId="246">
    <w:abstractNumId w:val="113"/>
  </w:num>
  <w:num w:numId="247">
    <w:abstractNumId w:val="113"/>
  </w:num>
  <w:num w:numId="248">
    <w:abstractNumId w:val="113"/>
  </w:num>
  <w:num w:numId="249">
    <w:abstractNumId w:val="113"/>
  </w:num>
  <w:num w:numId="250">
    <w:abstractNumId w:val="113"/>
  </w:num>
  <w:num w:numId="251">
    <w:abstractNumId w:val="113"/>
  </w:num>
  <w:num w:numId="252">
    <w:abstractNumId w:val="113"/>
  </w:num>
  <w:num w:numId="253">
    <w:abstractNumId w:val="113"/>
  </w:num>
  <w:num w:numId="254">
    <w:abstractNumId w:val="113"/>
  </w:num>
  <w:num w:numId="255">
    <w:abstractNumId w:val="113"/>
  </w:num>
  <w:num w:numId="256">
    <w:abstractNumId w:val="113"/>
  </w:num>
  <w:num w:numId="257">
    <w:abstractNumId w:val="113"/>
  </w:num>
  <w:num w:numId="258">
    <w:abstractNumId w:val="113"/>
  </w:num>
  <w:num w:numId="259">
    <w:abstractNumId w:val="113"/>
  </w:num>
  <w:num w:numId="260">
    <w:abstractNumId w:val="113"/>
  </w:num>
  <w:num w:numId="261">
    <w:abstractNumId w:val="113"/>
  </w:num>
  <w:num w:numId="262">
    <w:abstractNumId w:val="113"/>
  </w:num>
  <w:num w:numId="263">
    <w:abstractNumId w:val="113"/>
  </w:num>
  <w:num w:numId="264">
    <w:abstractNumId w:val="113"/>
  </w:num>
  <w:num w:numId="265">
    <w:abstractNumId w:val="113"/>
  </w:num>
  <w:num w:numId="266">
    <w:abstractNumId w:val="113"/>
  </w:num>
  <w:num w:numId="267">
    <w:abstractNumId w:val="113"/>
  </w:num>
  <w:num w:numId="268">
    <w:abstractNumId w:val="113"/>
  </w:num>
  <w:num w:numId="269">
    <w:abstractNumId w:val="113"/>
  </w:num>
  <w:num w:numId="270">
    <w:abstractNumId w:val="113"/>
  </w:num>
  <w:num w:numId="271">
    <w:abstractNumId w:val="113"/>
  </w:num>
  <w:num w:numId="272">
    <w:abstractNumId w:val="113"/>
  </w:num>
  <w:num w:numId="273">
    <w:abstractNumId w:val="113"/>
  </w:num>
  <w:num w:numId="274">
    <w:abstractNumId w:val="113"/>
  </w:num>
  <w:num w:numId="275">
    <w:abstractNumId w:val="113"/>
  </w:num>
  <w:num w:numId="276">
    <w:abstractNumId w:val="113"/>
  </w:num>
  <w:num w:numId="277">
    <w:abstractNumId w:val="113"/>
  </w:num>
  <w:num w:numId="278">
    <w:abstractNumId w:val="113"/>
  </w:num>
  <w:num w:numId="279">
    <w:abstractNumId w:val="113"/>
  </w:num>
  <w:num w:numId="280">
    <w:abstractNumId w:val="113"/>
  </w:num>
  <w:num w:numId="281">
    <w:abstractNumId w:val="113"/>
  </w:num>
  <w:num w:numId="282">
    <w:abstractNumId w:val="113"/>
  </w:num>
  <w:num w:numId="283">
    <w:abstractNumId w:val="113"/>
  </w:num>
  <w:num w:numId="284">
    <w:abstractNumId w:val="113"/>
  </w:num>
  <w:num w:numId="285">
    <w:abstractNumId w:val="113"/>
  </w:num>
  <w:num w:numId="286">
    <w:abstractNumId w:val="113"/>
  </w:num>
  <w:num w:numId="287">
    <w:abstractNumId w:val="113"/>
  </w:num>
  <w:num w:numId="288">
    <w:abstractNumId w:val="113"/>
  </w:num>
  <w:num w:numId="289">
    <w:abstractNumId w:val="113"/>
  </w:num>
  <w:num w:numId="290">
    <w:abstractNumId w:val="113"/>
  </w:num>
  <w:num w:numId="291">
    <w:abstractNumId w:val="113"/>
  </w:num>
  <w:num w:numId="292">
    <w:abstractNumId w:val="113"/>
  </w:num>
  <w:num w:numId="293">
    <w:abstractNumId w:val="113"/>
  </w:num>
  <w:num w:numId="294">
    <w:abstractNumId w:val="113"/>
  </w:num>
  <w:num w:numId="295">
    <w:abstractNumId w:val="113"/>
  </w:num>
  <w:num w:numId="296">
    <w:abstractNumId w:val="113"/>
  </w:num>
  <w:num w:numId="297">
    <w:abstractNumId w:val="113"/>
  </w:num>
  <w:num w:numId="298">
    <w:abstractNumId w:val="113"/>
  </w:num>
  <w:num w:numId="299">
    <w:abstractNumId w:val="113"/>
  </w:num>
  <w:num w:numId="300">
    <w:abstractNumId w:val="113"/>
  </w:num>
  <w:num w:numId="301">
    <w:abstractNumId w:val="113"/>
  </w:num>
  <w:num w:numId="302">
    <w:abstractNumId w:val="113"/>
  </w:num>
  <w:num w:numId="303">
    <w:abstractNumId w:val="113"/>
  </w:num>
  <w:num w:numId="304">
    <w:abstractNumId w:val="113"/>
  </w:num>
  <w:num w:numId="305">
    <w:abstractNumId w:val="113"/>
  </w:num>
  <w:num w:numId="306">
    <w:abstractNumId w:val="113"/>
  </w:num>
  <w:num w:numId="307">
    <w:abstractNumId w:val="113"/>
  </w:num>
  <w:num w:numId="308">
    <w:abstractNumId w:val="113"/>
  </w:num>
  <w:num w:numId="309">
    <w:abstractNumId w:val="113"/>
  </w:num>
  <w:num w:numId="310">
    <w:abstractNumId w:val="113"/>
  </w:num>
  <w:num w:numId="311">
    <w:abstractNumId w:val="113"/>
  </w:num>
  <w:num w:numId="312">
    <w:abstractNumId w:val="113"/>
  </w:num>
  <w:num w:numId="313">
    <w:abstractNumId w:val="113"/>
  </w:num>
  <w:num w:numId="314">
    <w:abstractNumId w:val="113"/>
  </w:num>
  <w:num w:numId="315">
    <w:abstractNumId w:val="113"/>
  </w:num>
  <w:num w:numId="316">
    <w:abstractNumId w:val="113"/>
  </w:num>
  <w:num w:numId="317">
    <w:abstractNumId w:val="113"/>
  </w:num>
  <w:num w:numId="318">
    <w:abstractNumId w:val="113"/>
  </w:num>
  <w:num w:numId="319">
    <w:abstractNumId w:val="113"/>
  </w:num>
  <w:num w:numId="320">
    <w:abstractNumId w:val="113"/>
  </w:num>
  <w:num w:numId="321">
    <w:abstractNumId w:val="113"/>
  </w:num>
  <w:num w:numId="322">
    <w:abstractNumId w:val="113"/>
  </w:num>
  <w:num w:numId="323">
    <w:abstractNumId w:val="113"/>
  </w:num>
  <w:num w:numId="324">
    <w:abstractNumId w:val="113"/>
  </w:num>
  <w:num w:numId="325">
    <w:abstractNumId w:val="113"/>
  </w:num>
  <w:num w:numId="326">
    <w:abstractNumId w:val="113"/>
  </w:num>
  <w:num w:numId="327">
    <w:abstractNumId w:val="113"/>
  </w:num>
  <w:num w:numId="328">
    <w:abstractNumId w:val="113"/>
  </w:num>
  <w:num w:numId="329">
    <w:abstractNumId w:val="113"/>
  </w:num>
  <w:num w:numId="330">
    <w:abstractNumId w:val="113"/>
  </w:num>
  <w:num w:numId="331">
    <w:abstractNumId w:val="113"/>
  </w:num>
  <w:num w:numId="332">
    <w:abstractNumId w:val="113"/>
  </w:num>
  <w:num w:numId="333">
    <w:abstractNumId w:val="113"/>
  </w:num>
  <w:num w:numId="334">
    <w:abstractNumId w:val="113"/>
  </w:num>
  <w:num w:numId="335">
    <w:abstractNumId w:val="113"/>
  </w:num>
  <w:num w:numId="336">
    <w:abstractNumId w:val="113"/>
  </w:num>
  <w:num w:numId="337">
    <w:abstractNumId w:val="113"/>
  </w:num>
  <w:num w:numId="338">
    <w:abstractNumId w:val="113"/>
  </w:num>
  <w:num w:numId="339">
    <w:abstractNumId w:val="113"/>
  </w:num>
  <w:num w:numId="340">
    <w:abstractNumId w:val="113"/>
  </w:num>
  <w:num w:numId="341">
    <w:abstractNumId w:val="113"/>
  </w:num>
  <w:num w:numId="342">
    <w:abstractNumId w:val="113"/>
  </w:num>
  <w:num w:numId="343">
    <w:abstractNumId w:val="113"/>
  </w:num>
  <w:num w:numId="344">
    <w:abstractNumId w:val="113"/>
  </w:num>
  <w:num w:numId="345">
    <w:abstractNumId w:val="113"/>
  </w:num>
  <w:num w:numId="346">
    <w:abstractNumId w:val="113"/>
  </w:num>
  <w:num w:numId="347">
    <w:abstractNumId w:val="113"/>
  </w:num>
  <w:num w:numId="348">
    <w:abstractNumId w:val="113"/>
  </w:num>
  <w:num w:numId="349">
    <w:abstractNumId w:val="113"/>
  </w:num>
  <w:num w:numId="350">
    <w:abstractNumId w:val="113"/>
  </w:num>
  <w:num w:numId="351">
    <w:abstractNumId w:val="113"/>
  </w:num>
  <w:num w:numId="352">
    <w:abstractNumId w:val="113"/>
  </w:num>
  <w:num w:numId="353">
    <w:abstractNumId w:val="113"/>
  </w:num>
  <w:num w:numId="354">
    <w:abstractNumId w:val="113"/>
  </w:num>
  <w:num w:numId="355">
    <w:abstractNumId w:val="113"/>
  </w:num>
  <w:num w:numId="356">
    <w:abstractNumId w:val="113"/>
  </w:num>
  <w:num w:numId="357">
    <w:abstractNumId w:val="113"/>
  </w:num>
  <w:num w:numId="358">
    <w:abstractNumId w:val="113"/>
  </w:num>
  <w:num w:numId="359">
    <w:abstractNumId w:val="113"/>
  </w:num>
  <w:num w:numId="360">
    <w:abstractNumId w:val="113"/>
  </w:num>
  <w:num w:numId="361">
    <w:abstractNumId w:val="113"/>
  </w:num>
  <w:num w:numId="362">
    <w:abstractNumId w:val="113"/>
  </w:num>
  <w:num w:numId="363">
    <w:abstractNumId w:val="113"/>
  </w:num>
  <w:num w:numId="364">
    <w:abstractNumId w:val="113"/>
  </w:num>
  <w:num w:numId="365">
    <w:abstractNumId w:val="113"/>
  </w:num>
  <w:num w:numId="366">
    <w:abstractNumId w:val="113"/>
  </w:num>
  <w:num w:numId="367">
    <w:abstractNumId w:val="113"/>
  </w:num>
  <w:num w:numId="368">
    <w:abstractNumId w:val="113"/>
  </w:num>
  <w:num w:numId="369">
    <w:abstractNumId w:val="113"/>
  </w:num>
  <w:num w:numId="370">
    <w:abstractNumId w:val="113"/>
  </w:num>
  <w:num w:numId="371">
    <w:abstractNumId w:val="113"/>
  </w:num>
  <w:num w:numId="372">
    <w:abstractNumId w:val="113"/>
  </w:num>
  <w:num w:numId="373">
    <w:abstractNumId w:val="113"/>
  </w:num>
  <w:num w:numId="374">
    <w:abstractNumId w:val="113"/>
  </w:num>
  <w:num w:numId="375">
    <w:abstractNumId w:val="113"/>
  </w:num>
  <w:num w:numId="376">
    <w:abstractNumId w:val="113"/>
  </w:num>
  <w:num w:numId="377">
    <w:abstractNumId w:val="113"/>
  </w:num>
  <w:num w:numId="378">
    <w:abstractNumId w:val="113"/>
  </w:num>
  <w:num w:numId="379">
    <w:abstractNumId w:val="113"/>
  </w:num>
  <w:num w:numId="380">
    <w:abstractNumId w:val="113"/>
  </w:num>
  <w:num w:numId="381">
    <w:abstractNumId w:val="113"/>
  </w:num>
  <w:num w:numId="382">
    <w:abstractNumId w:val="113"/>
  </w:num>
  <w:num w:numId="383">
    <w:abstractNumId w:val="113"/>
  </w:num>
  <w:num w:numId="384">
    <w:abstractNumId w:val="113"/>
  </w:num>
  <w:num w:numId="385">
    <w:abstractNumId w:val="113"/>
  </w:num>
  <w:num w:numId="386">
    <w:abstractNumId w:val="113"/>
  </w:num>
  <w:num w:numId="387">
    <w:abstractNumId w:val="113"/>
  </w:num>
  <w:num w:numId="388">
    <w:abstractNumId w:val="113"/>
  </w:num>
  <w:num w:numId="389">
    <w:abstractNumId w:val="113"/>
  </w:num>
  <w:num w:numId="390">
    <w:abstractNumId w:val="113"/>
  </w:num>
  <w:num w:numId="391">
    <w:abstractNumId w:val="113"/>
  </w:num>
  <w:num w:numId="392">
    <w:abstractNumId w:val="113"/>
  </w:num>
  <w:num w:numId="393">
    <w:abstractNumId w:val="113"/>
  </w:num>
  <w:num w:numId="394">
    <w:abstractNumId w:val="113"/>
  </w:num>
  <w:num w:numId="395">
    <w:abstractNumId w:val="113"/>
  </w:num>
  <w:num w:numId="396">
    <w:abstractNumId w:val="113"/>
  </w:num>
  <w:num w:numId="397">
    <w:abstractNumId w:val="113"/>
  </w:num>
  <w:num w:numId="398">
    <w:abstractNumId w:val="113"/>
  </w:num>
  <w:num w:numId="399">
    <w:abstractNumId w:val="113"/>
  </w:num>
  <w:num w:numId="400">
    <w:abstractNumId w:val="113"/>
  </w:num>
  <w:num w:numId="401">
    <w:abstractNumId w:val="113"/>
  </w:num>
  <w:num w:numId="402">
    <w:abstractNumId w:val="113"/>
  </w:num>
  <w:num w:numId="403">
    <w:abstractNumId w:val="113"/>
  </w:num>
  <w:num w:numId="404">
    <w:abstractNumId w:val="113"/>
  </w:num>
  <w:num w:numId="405">
    <w:abstractNumId w:val="113"/>
  </w:num>
  <w:num w:numId="406">
    <w:abstractNumId w:val="113"/>
  </w:num>
  <w:num w:numId="407">
    <w:abstractNumId w:val="113"/>
  </w:num>
  <w:num w:numId="408">
    <w:abstractNumId w:val="113"/>
  </w:num>
  <w:num w:numId="409">
    <w:abstractNumId w:val="113"/>
  </w:num>
  <w:num w:numId="410">
    <w:abstractNumId w:val="113"/>
  </w:num>
  <w:num w:numId="411">
    <w:abstractNumId w:val="113"/>
  </w:num>
  <w:num w:numId="412">
    <w:abstractNumId w:val="113"/>
  </w:num>
  <w:num w:numId="413">
    <w:abstractNumId w:val="113"/>
  </w:num>
  <w:num w:numId="414">
    <w:abstractNumId w:val="113"/>
  </w:num>
  <w:num w:numId="415">
    <w:abstractNumId w:val="113"/>
  </w:num>
  <w:num w:numId="416">
    <w:abstractNumId w:val="113"/>
  </w:num>
  <w:num w:numId="417">
    <w:abstractNumId w:val="113"/>
  </w:num>
  <w:num w:numId="418">
    <w:abstractNumId w:val="113"/>
  </w:num>
  <w:num w:numId="419">
    <w:abstractNumId w:val="113"/>
  </w:num>
  <w:num w:numId="420">
    <w:abstractNumId w:val="113"/>
  </w:num>
  <w:num w:numId="421">
    <w:abstractNumId w:val="113"/>
  </w:num>
  <w:num w:numId="422">
    <w:abstractNumId w:val="113"/>
  </w:num>
  <w:num w:numId="423">
    <w:abstractNumId w:val="113"/>
  </w:num>
  <w:num w:numId="424">
    <w:abstractNumId w:val="113"/>
  </w:num>
  <w:num w:numId="425">
    <w:abstractNumId w:val="113"/>
  </w:num>
  <w:num w:numId="426">
    <w:abstractNumId w:val="113"/>
  </w:num>
  <w:num w:numId="427">
    <w:abstractNumId w:val="113"/>
  </w:num>
  <w:num w:numId="428">
    <w:abstractNumId w:val="113"/>
  </w:num>
  <w:num w:numId="429">
    <w:abstractNumId w:val="113"/>
  </w:num>
  <w:num w:numId="430">
    <w:abstractNumId w:val="113"/>
  </w:num>
  <w:num w:numId="431">
    <w:abstractNumId w:val="113"/>
  </w:num>
  <w:num w:numId="432">
    <w:abstractNumId w:val="27"/>
  </w:num>
  <w:num w:numId="433">
    <w:abstractNumId w:val="113"/>
  </w:num>
  <w:num w:numId="434">
    <w:abstractNumId w:val="113"/>
  </w:num>
  <w:num w:numId="435">
    <w:abstractNumId w:val="113"/>
  </w:num>
  <w:num w:numId="436">
    <w:abstractNumId w:val="124"/>
  </w:num>
  <w:num w:numId="437">
    <w:abstractNumId w:val="113"/>
  </w:num>
  <w:num w:numId="438">
    <w:abstractNumId w:val="113"/>
  </w:num>
  <w:num w:numId="439">
    <w:abstractNumId w:val="113"/>
  </w:num>
  <w:num w:numId="440">
    <w:abstractNumId w:val="113"/>
  </w:num>
  <w:num w:numId="441">
    <w:abstractNumId w:val="113"/>
  </w:num>
  <w:num w:numId="442">
    <w:abstractNumId w:val="113"/>
  </w:num>
  <w:num w:numId="443">
    <w:abstractNumId w:val="113"/>
  </w:num>
  <w:num w:numId="444">
    <w:abstractNumId w:val="113"/>
  </w:num>
  <w:num w:numId="445">
    <w:abstractNumId w:val="113"/>
  </w:num>
  <w:num w:numId="446">
    <w:abstractNumId w:val="113"/>
  </w:num>
  <w:num w:numId="447">
    <w:abstractNumId w:val="113"/>
  </w:num>
  <w:num w:numId="448">
    <w:abstractNumId w:val="113"/>
  </w:num>
  <w:num w:numId="449">
    <w:abstractNumId w:val="113"/>
  </w:num>
  <w:num w:numId="450">
    <w:abstractNumId w:val="113"/>
  </w:num>
  <w:num w:numId="451">
    <w:abstractNumId w:val="113"/>
  </w:num>
  <w:num w:numId="452">
    <w:abstractNumId w:val="113"/>
  </w:num>
  <w:num w:numId="453">
    <w:abstractNumId w:val="113"/>
  </w:num>
  <w:num w:numId="454">
    <w:abstractNumId w:val="113"/>
  </w:num>
  <w:num w:numId="455">
    <w:abstractNumId w:val="113"/>
  </w:num>
  <w:num w:numId="456">
    <w:abstractNumId w:val="113"/>
  </w:num>
  <w:num w:numId="457">
    <w:abstractNumId w:val="113"/>
  </w:num>
  <w:num w:numId="458">
    <w:abstractNumId w:val="113"/>
  </w:num>
  <w:num w:numId="459">
    <w:abstractNumId w:val="113"/>
  </w:num>
  <w:num w:numId="460">
    <w:abstractNumId w:val="113"/>
  </w:num>
  <w:num w:numId="461">
    <w:abstractNumId w:val="113"/>
  </w:num>
  <w:num w:numId="462">
    <w:abstractNumId w:val="113"/>
  </w:num>
  <w:num w:numId="463">
    <w:abstractNumId w:val="113"/>
  </w:num>
  <w:num w:numId="464">
    <w:abstractNumId w:val="113"/>
  </w:num>
  <w:num w:numId="465">
    <w:abstractNumId w:val="113"/>
  </w:num>
  <w:num w:numId="466">
    <w:abstractNumId w:val="113"/>
  </w:num>
  <w:num w:numId="467">
    <w:abstractNumId w:val="113"/>
  </w:num>
  <w:num w:numId="468">
    <w:abstractNumId w:val="113"/>
  </w:num>
  <w:num w:numId="469">
    <w:abstractNumId w:val="113"/>
  </w:num>
  <w:num w:numId="470">
    <w:abstractNumId w:val="113"/>
  </w:num>
  <w:num w:numId="471">
    <w:abstractNumId w:val="113"/>
  </w:num>
  <w:num w:numId="472">
    <w:abstractNumId w:val="113"/>
  </w:num>
  <w:num w:numId="473">
    <w:abstractNumId w:val="113"/>
  </w:num>
  <w:num w:numId="474">
    <w:abstractNumId w:val="113"/>
  </w:num>
  <w:num w:numId="475">
    <w:abstractNumId w:val="113"/>
  </w:num>
  <w:num w:numId="476">
    <w:abstractNumId w:val="113"/>
  </w:num>
  <w:num w:numId="477">
    <w:abstractNumId w:val="113"/>
  </w:num>
  <w:num w:numId="478">
    <w:abstractNumId w:val="113"/>
  </w:num>
  <w:num w:numId="479">
    <w:abstractNumId w:val="113"/>
  </w:num>
  <w:num w:numId="480">
    <w:abstractNumId w:val="113"/>
  </w:num>
  <w:num w:numId="481">
    <w:abstractNumId w:val="113"/>
  </w:num>
  <w:num w:numId="482">
    <w:abstractNumId w:val="113"/>
  </w:num>
  <w:num w:numId="483">
    <w:abstractNumId w:val="113"/>
  </w:num>
  <w:num w:numId="484">
    <w:abstractNumId w:val="113"/>
  </w:num>
  <w:num w:numId="485">
    <w:abstractNumId w:val="113"/>
  </w:num>
  <w:num w:numId="486">
    <w:abstractNumId w:val="113"/>
  </w:num>
  <w:num w:numId="487">
    <w:abstractNumId w:val="113"/>
  </w:num>
  <w:num w:numId="488">
    <w:abstractNumId w:val="113"/>
  </w:num>
  <w:num w:numId="489">
    <w:abstractNumId w:val="113"/>
  </w:num>
  <w:num w:numId="490">
    <w:abstractNumId w:val="113"/>
  </w:num>
  <w:num w:numId="491">
    <w:abstractNumId w:val="113"/>
  </w:num>
  <w:num w:numId="492">
    <w:abstractNumId w:val="113"/>
  </w:num>
  <w:num w:numId="493">
    <w:abstractNumId w:val="113"/>
  </w:num>
  <w:num w:numId="494">
    <w:abstractNumId w:val="113"/>
  </w:num>
  <w:num w:numId="495">
    <w:abstractNumId w:val="113"/>
  </w:num>
  <w:num w:numId="496">
    <w:abstractNumId w:val="113"/>
  </w:num>
  <w:num w:numId="497">
    <w:abstractNumId w:val="113"/>
  </w:num>
  <w:num w:numId="498">
    <w:abstractNumId w:val="113"/>
  </w:num>
  <w:num w:numId="499">
    <w:abstractNumId w:val="113"/>
  </w:num>
  <w:num w:numId="500">
    <w:abstractNumId w:val="113"/>
  </w:num>
  <w:num w:numId="501">
    <w:abstractNumId w:val="119"/>
  </w:num>
  <w:num w:numId="502">
    <w:abstractNumId w:val="68"/>
  </w:num>
  <w:num w:numId="503">
    <w:abstractNumId w:val="5"/>
  </w:num>
  <w:numIdMacAtCleanup w:val="5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FF6"/>
    <w:rsid w:val="000011A8"/>
    <w:rsid w:val="0000131C"/>
    <w:rsid w:val="00001B0A"/>
    <w:rsid w:val="00002412"/>
    <w:rsid w:val="000036B0"/>
    <w:rsid w:val="00003CEF"/>
    <w:rsid w:val="00003D6B"/>
    <w:rsid w:val="00004220"/>
    <w:rsid w:val="00004815"/>
    <w:rsid w:val="00004C22"/>
    <w:rsid w:val="00005088"/>
    <w:rsid w:val="00005D9C"/>
    <w:rsid w:val="00005DE4"/>
    <w:rsid w:val="0000600B"/>
    <w:rsid w:val="00007020"/>
    <w:rsid w:val="00007127"/>
    <w:rsid w:val="000074F1"/>
    <w:rsid w:val="000075C2"/>
    <w:rsid w:val="000077EF"/>
    <w:rsid w:val="00007B34"/>
    <w:rsid w:val="00007F81"/>
    <w:rsid w:val="00010B35"/>
    <w:rsid w:val="000112B3"/>
    <w:rsid w:val="00011316"/>
    <w:rsid w:val="00011942"/>
    <w:rsid w:val="0001197D"/>
    <w:rsid w:val="00011B95"/>
    <w:rsid w:val="0001234E"/>
    <w:rsid w:val="0001351A"/>
    <w:rsid w:val="00014182"/>
    <w:rsid w:val="0001432F"/>
    <w:rsid w:val="0001444F"/>
    <w:rsid w:val="00014609"/>
    <w:rsid w:val="00014C55"/>
    <w:rsid w:val="0001503B"/>
    <w:rsid w:val="00015240"/>
    <w:rsid w:val="00015717"/>
    <w:rsid w:val="00015CD5"/>
    <w:rsid w:val="00015F16"/>
    <w:rsid w:val="00016761"/>
    <w:rsid w:val="000167EE"/>
    <w:rsid w:val="0001706E"/>
    <w:rsid w:val="00017DA1"/>
    <w:rsid w:val="00020449"/>
    <w:rsid w:val="0002122F"/>
    <w:rsid w:val="000219E6"/>
    <w:rsid w:val="0002216E"/>
    <w:rsid w:val="0002227E"/>
    <w:rsid w:val="000223B8"/>
    <w:rsid w:val="00022DD2"/>
    <w:rsid w:val="00022EB2"/>
    <w:rsid w:val="000230B4"/>
    <w:rsid w:val="00023EE8"/>
    <w:rsid w:val="0002428A"/>
    <w:rsid w:val="0002568D"/>
    <w:rsid w:val="00025BD8"/>
    <w:rsid w:val="00025CB5"/>
    <w:rsid w:val="00025EF1"/>
    <w:rsid w:val="000264D5"/>
    <w:rsid w:val="0002688D"/>
    <w:rsid w:val="00027A88"/>
    <w:rsid w:val="00032636"/>
    <w:rsid w:val="000328B2"/>
    <w:rsid w:val="00032E4D"/>
    <w:rsid w:val="0003321A"/>
    <w:rsid w:val="00034179"/>
    <w:rsid w:val="0003419F"/>
    <w:rsid w:val="00034F34"/>
    <w:rsid w:val="000356B9"/>
    <w:rsid w:val="000364EE"/>
    <w:rsid w:val="000366E3"/>
    <w:rsid w:val="00036F6F"/>
    <w:rsid w:val="0003707B"/>
    <w:rsid w:val="000371CC"/>
    <w:rsid w:val="00037238"/>
    <w:rsid w:val="000373AC"/>
    <w:rsid w:val="000378C3"/>
    <w:rsid w:val="00037ADC"/>
    <w:rsid w:val="00037E00"/>
    <w:rsid w:val="0004078B"/>
    <w:rsid w:val="00040870"/>
    <w:rsid w:val="00041CC2"/>
    <w:rsid w:val="0004442C"/>
    <w:rsid w:val="00044585"/>
    <w:rsid w:val="00044653"/>
    <w:rsid w:val="00044FDB"/>
    <w:rsid w:val="0004560A"/>
    <w:rsid w:val="00045666"/>
    <w:rsid w:val="00045A38"/>
    <w:rsid w:val="00046116"/>
    <w:rsid w:val="0004666C"/>
    <w:rsid w:val="00046F43"/>
    <w:rsid w:val="000471DD"/>
    <w:rsid w:val="0004777D"/>
    <w:rsid w:val="00047C97"/>
    <w:rsid w:val="000505F9"/>
    <w:rsid w:val="000506F8"/>
    <w:rsid w:val="00050B99"/>
    <w:rsid w:val="0005134C"/>
    <w:rsid w:val="000520B7"/>
    <w:rsid w:val="00052876"/>
    <w:rsid w:val="00052B30"/>
    <w:rsid w:val="000538D6"/>
    <w:rsid w:val="00053CB2"/>
    <w:rsid w:val="00054C8F"/>
    <w:rsid w:val="000554B0"/>
    <w:rsid w:val="00056877"/>
    <w:rsid w:val="000568CE"/>
    <w:rsid w:val="00057AAE"/>
    <w:rsid w:val="000601BC"/>
    <w:rsid w:val="000609A7"/>
    <w:rsid w:val="00060B6D"/>
    <w:rsid w:val="00060E73"/>
    <w:rsid w:val="0006149C"/>
    <w:rsid w:val="00061E3E"/>
    <w:rsid w:val="000621A6"/>
    <w:rsid w:val="00063A99"/>
    <w:rsid w:val="00063FE2"/>
    <w:rsid w:val="0006404D"/>
    <w:rsid w:val="0006486E"/>
    <w:rsid w:val="00064BD9"/>
    <w:rsid w:val="00064F43"/>
    <w:rsid w:val="000657DF"/>
    <w:rsid w:val="00065810"/>
    <w:rsid w:val="00066383"/>
    <w:rsid w:val="0006649F"/>
    <w:rsid w:val="00066A80"/>
    <w:rsid w:val="00066A92"/>
    <w:rsid w:val="00066CA0"/>
    <w:rsid w:val="00066D31"/>
    <w:rsid w:val="000676C5"/>
    <w:rsid w:val="0007059A"/>
    <w:rsid w:val="000706A6"/>
    <w:rsid w:val="00070BFE"/>
    <w:rsid w:val="00071687"/>
    <w:rsid w:val="00071CFC"/>
    <w:rsid w:val="00071F25"/>
    <w:rsid w:val="000720DE"/>
    <w:rsid w:val="00072186"/>
    <w:rsid w:val="000727AE"/>
    <w:rsid w:val="00072E6B"/>
    <w:rsid w:val="00073A04"/>
    <w:rsid w:val="00074071"/>
    <w:rsid w:val="0007481E"/>
    <w:rsid w:val="000750EF"/>
    <w:rsid w:val="00075EE8"/>
    <w:rsid w:val="00076501"/>
    <w:rsid w:val="00076831"/>
    <w:rsid w:val="00076B8C"/>
    <w:rsid w:val="00076FBF"/>
    <w:rsid w:val="00077B56"/>
    <w:rsid w:val="00077EC0"/>
    <w:rsid w:val="00080272"/>
    <w:rsid w:val="0008030F"/>
    <w:rsid w:val="000806C9"/>
    <w:rsid w:val="000806D9"/>
    <w:rsid w:val="0008087E"/>
    <w:rsid w:val="00080D23"/>
    <w:rsid w:val="00080DCC"/>
    <w:rsid w:val="0008103B"/>
    <w:rsid w:val="0008189F"/>
    <w:rsid w:val="00081F82"/>
    <w:rsid w:val="00082704"/>
    <w:rsid w:val="00082C5C"/>
    <w:rsid w:val="00082DC9"/>
    <w:rsid w:val="00082E03"/>
    <w:rsid w:val="0008345A"/>
    <w:rsid w:val="000834C5"/>
    <w:rsid w:val="0008367F"/>
    <w:rsid w:val="00083A40"/>
    <w:rsid w:val="00083BC8"/>
    <w:rsid w:val="0008409A"/>
    <w:rsid w:val="000852F6"/>
    <w:rsid w:val="000854DC"/>
    <w:rsid w:val="00090386"/>
    <w:rsid w:val="00090842"/>
    <w:rsid w:val="000936A4"/>
    <w:rsid w:val="00093B9D"/>
    <w:rsid w:val="0009451C"/>
    <w:rsid w:val="00095AB9"/>
    <w:rsid w:val="00095C92"/>
    <w:rsid w:val="000962EF"/>
    <w:rsid w:val="000965B9"/>
    <w:rsid w:val="00097117"/>
    <w:rsid w:val="0009711D"/>
    <w:rsid w:val="0009734E"/>
    <w:rsid w:val="000A06A0"/>
    <w:rsid w:val="000A102E"/>
    <w:rsid w:val="000A11CF"/>
    <w:rsid w:val="000A1BB4"/>
    <w:rsid w:val="000A2349"/>
    <w:rsid w:val="000A2779"/>
    <w:rsid w:val="000A27F5"/>
    <w:rsid w:val="000A379E"/>
    <w:rsid w:val="000A3F45"/>
    <w:rsid w:val="000A5653"/>
    <w:rsid w:val="000A574B"/>
    <w:rsid w:val="000A5774"/>
    <w:rsid w:val="000A5885"/>
    <w:rsid w:val="000A73AC"/>
    <w:rsid w:val="000B0737"/>
    <w:rsid w:val="000B1362"/>
    <w:rsid w:val="000B1D9F"/>
    <w:rsid w:val="000B3114"/>
    <w:rsid w:val="000B38E2"/>
    <w:rsid w:val="000B3DFE"/>
    <w:rsid w:val="000B4191"/>
    <w:rsid w:val="000B501B"/>
    <w:rsid w:val="000B6A4A"/>
    <w:rsid w:val="000B6FE0"/>
    <w:rsid w:val="000B7867"/>
    <w:rsid w:val="000B7AD0"/>
    <w:rsid w:val="000C04AE"/>
    <w:rsid w:val="000C05FD"/>
    <w:rsid w:val="000C086F"/>
    <w:rsid w:val="000C1481"/>
    <w:rsid w:val="000C1884"/>
    <w:rsid w:val="000C2505"/>
    <w:rsid w:val="000C3093"/>
    <w:rsid w:val="000C5107"/>
    <w:rsid w:val="000C6CB7"/>
    <w:rsid w:val="000C71CB"/>
    <w:rsid w:val="000C75A8"/>
    <w:rsid w:val="000C795F"/>
    <w:rsid w:val="000C7B98"/>
    <w:rsid w:val="000D02F7"/>
    <w:rsid w:val="000D0673"/>
    <w:rsid w:val="000D0CD1"/>
    <w:rsid w:val="000D10DA"/>
    <w:rsid w:val="000D13FF"/>
    <w:rsid w:val="000D1413"/>
    <w:rsid w:val="000D18CF"/>
    <w:rsid w:val="000D2359"/>
    <w:rsid w:val="000D260F"/>
    <w:rsid w:val="000D2DFD"/>
    <w:rsid w:val="000D3824"/>
    <w:rsid w:val="000D4034"/>
    <w:rsid w:val="000D43D5"/>
    <w:rsid w:val="000D4749"/>
    <w:rsid w:val="000D4AF3"/>
    <w:rsid w:val="000D5390"/>
    <w:rsid w:val="000D548A"/>
    <w:rsid w:val="000D7763"/>
    <w:rsid w:val="000E0246"/>
    <w:rsid w:val="000E0443"/>
    <w:rsid w:val="000E0EBC"/>
    <w:rsid w:val="000E19A7"/>
    <w:rsid w:val="000E2091"/>
    <w:rsid w:val="000E20EF"/>
    <w:rsid w:val="000E2A03"/>
    <w:rsid w:val="000E2A96"/>
    <w:rsid w:val="000E34B4"/>
    <w:rsid w:val="000E391A"/>
    <w:rsid w:val="000E545A"/>
    <w:rsid w:val="000E6098"/>
    <w:rsid w:val="000E632C"/>
    <w:rsid w:val="000E6EE3"/>
    <w:rsid w:val="000E73E2"/>
    <w:rsid w:val="000E7A7E"/>
    <w:rsid w:val="000F00D7"/>
    <w:rsid w:val="000F0590"/>
    <w:rsid w:val="000F0737"/>
    <w:rsid w:val="000F1185"/>
    <w:rsid w:val="000F1784"/>
    <w:rsid w:val="000F187A"/>
    <w:rsid w:val="000F1F83"/>
    <w:rsid w:val="000F20B4"/>
    <w:rsid w:val="000F268C"/>
    <w:rsid w:val="000F291F"/>
    <w:rsid w:val="000F3186"/>
    <w:rsid w:val="000F36A4"/>
    <w:rsid w:val="000F4BED"/>
    <w:rsid w:val="000F51CD"/>
    <w:rsid w:val="000F5D73"/>
    <w:rsid w:val="000F6A18"/>
    <w:rsid w:val="000F7593"/>
    <w:rsid w:val="00100149"/>
    <w:rsid w:val="001002E2"/>
    <w:rsid w:val="0010063C"/>
    <w:rsid w:val="00101BAD"/>
    <w:rsid w:val="00101DE4"/>
    <w:rsid w:val="001020C7"/>
    <w:rsid w:val="001024D7"/>
    <w:rsid w:val="001025D1"/>
    <w:rsid w:val="00102988"/>
    <w:rsid w:val="00102B73"/>
    <w:rsid w:val="00102B8F"/>
    <w:rsid w:val="0010326C"/>
    <w:rsid w:val="00103613"/>
    <w:rsid w:val="00104F6A"/>
    <w:rsid w:val="00107E10"/>
    <w:rsid w:val="00107E27"/>
    <w:rsid w:val="00110B06"/>
    <w:rsid w:val="00110D7B"/>
    <w:rsid w:val="0011104E"/>
    <w:rsid w:val="001111BA"/>
    <w:rsid w:val="00111BCD"/>
    <w:rsid w:val="001128A6"/>
    <w:rsid w:val="00112F65"/>
    <w:rsid w:val="00116068"/>
    <w:rsid w:val="001176CC"/>
    <w:rsid w:val="00121495"/>
    <w:rsid w:val="0012299F"/>
    <w:rsid w:val="00123731"/>
    <w:rsid w:val="00123798"/>
    <w:rsid w:val="00123CE3"/>
    <w:rsid w:val="00124974"/>
    <w:rsid w:val="00124FD3"/>
    <w:rsid w:val="0012536B"/>
    <w:rsid w:val="001255DC"/>
    <w:rsid w:val="00126480"/>
    <w:rsid w:val="001267EE"/>
    <w:rsid w:val="0012715B"/>
    <w:rsid w:val="001275D4"/>
    <w:rsid w:val="001278BF"/>
    <w:rsid w:val="00130230"/>
    <w:rsid w:val="00130538"/>
    <w:rsid w:val="001309E7"/>
    <w:rsid w:val="00130A64"/>
    <w:rsid w:val="00130B3B"/>
    <w:rsid w:val="00131857"/>
    <w:rsid w:val="00131FDC"/>
    <w:rsid w:val="00132FAF"/>
    <w:rsid w:val="00133A07"/>
    <w:rsid w:val="00133A0D"/>
    <w:rsid w:val="00133BF1"/>
    <w:rsid w:val="00134A6F"/>
    <w:rsid w:val="00134BED"/>
    <w:rsid w:val="00135D37"/>
    <w:rsid w:val="00136069"/>
    <w:rsid w:val="00136FCE"/>
    <w:rsid w:val="001373E0"/>
    <w:rsid w:val="001401BA"/>
    <w:rsid w:val="00140334"/>
    <w:rsid w:val="00140DA0"/>
    <w:rsid w:val="001428B0"/>
    <w:rsid w:val="00143392"/>
    <w:rsid w:val="00144CDF"/>
    <w:rsid w:val="001452C2"/>
    <w:rsid w:val="00145358"/>
    <w:rsid w:val="001454E4"/>
    <w:rsid w:val="001455CA"/>
    <w:rsid w:val="001470E5"/>
    <w:rsid w:val="00147407"/>
    <w:rsid w:val="0014749B"/>
    <w:rsid w:val="00147BCA"/>
    <w:rsid w:val="00147CD2"/>
    <w:rsid w:val="001507B5"/>
    <w:rsid w:val="00150A51"/>
    <w:rsid w:val="00150ACD"/>
    <w:rsid w:val="00150BBB"/>
    <w:rsid w:val="00150EB1"/>
    <w:rsid w:val="00150EBF"/>
    <w:rsid w:val="001518FC"/>
    <w:rsid w:val="00151F8C"/>
    <w:rsid w:val="00152542"/>
    <w:rsid w:val="001529BB"/>
    <w:rsid w:val="00152F34"/>
    <w:rsid w:val="00153450"/>
    <w:rsid w:val="00153546"/>
    <w:rsid w:val="00153793"/>
    <w:rsid w:val="00153E5F"/>
    <w:rsid w:val="00154104"/>
    <w:rsid w:val="001541B4"/>
    <w:rsid w:val="0015423C"/>
    <w:rsid w:val="0015482E"/>
    <w:rsid w:val="00154A22"/>
    <w:rsid w:val="00154B55"/>
    <w:rsid w:val="00154CF1"/>
    <w:rsid w:val="00157D51"/>
    <w:rsid w:val="00157D8C"/>
    <w:rsid w:val="0016036E"/>
    <w:rsid w:val="001606D0"/>
    <w:rsid w:val="00160DBA"/>
    <w:rsid w:val="001610EE"/>
    <w:rsid w:val="0016110D"/>
    <w:rsid w:val="001611C6"/>
    <w:rsid w:val="00161367"/>
    <w:rsid w:val="00161C59"/>
    <w:rsid w:val="00162860"/>
    <w:rsid w:val="00162E38"/>
    <w:rsid w:val="0016305F"/>
    <w:rsid w:val="001630A0"/>
    <w:rsid w:val="001645A1"/>
    <w:rsid w:val="001645B5"/>
    <w:rsid w:val="00164B30"/>
    <w:rsid w:val="00165E75"/>
    <w:rsid w:val="0016612C"/>
    <w:rsid w:val="00166237"/>
    <w:rsid w:val="00166ED0"/>
    <w:rsid w:val="00167065"/>
    <w:rsid w:val="001677B4"/>
    <w:rsid w:val="0016782E"/>
    <w:rsid w:val="00170625"/>
    <w:rsid w:val="00170C1E"/>
    <w:rsid w:val="00170D42"/>
    <w:rsid w:val="0017204A"/>
    <w:rsid w:val="001722F2"/>
    <w:rsid w:val="0017287C"/>
    <w:rsid w:val="00172AFD"/>
    <w:rsid w:val="00172E40"/>
    <w:rsid w:val="00173118"/>
    <w:rsid w:val="00173E04"/>
    <w:rsid w:val="001747BC"/>
    <w:rsid w:val="00174B4A"/>
    <w:rsid w:val="00175A4C"/>
    <w:rsid w:val="00176638"/>
    <w:rsid w:val="001774C8"/>
    <w:rsid w:val="00177AA5"/>
    <w:rsid w:val="001800FE"/>
    <w:rsid w:val="0018215D"/>
    <w:rsid w:val="00182648"/>
    <w:rsid w:val="0018292D"/>
    <w:rsid w:val="00182A46"/>
    <w:rsid w:val="00183043"/>
    <w:rsid w:val="0018321C"/>
    <w:rsid w:val="001837A1"/>
    <w:rsid w:val="00183943"/>
    <w:rsid w:val="00184A30"/>
    <w:rsid w:val="00184DCF"/>
    <w:rsid w:val="00185181"/>
    <w:rsid w:val="0018598D"/>
    <w:rsid w:val="00186366"/>
    <w:rsid w:val="0019080E"/>
    <w:rsid w:val="00190D68"/>
    <w:rsid w:val="00190FB0"/>
    <w:rsid w:val="00191A3C"/>
    <w:rsid w:val="00192DFB"/>
    <w:rsid w:val="00193968"/>
    <w:rsid w:val="001941EF"/>
    <w:rsid w:val="00194CE0"/>
    <w:rsid w:val="00195EC6"/>
    <w:rsid w:val="00195EF1"/>
    <w:rsid w:val="00196DE0"/>
    <w:rsid w:val="00197428"/>
    <w:rsid w:val="00197FA5"/>
    <w:rsid w:val="00197FE2"/>
    <w:rsid w:val="001A00A8"/>
    <w:rsid w:val="001A0122"/>
    <w:rsid w:val="001A01D9"/>
    <w:rsid w:val="001A1893"/>
    <w:rsid w:val="001A1C7E"/>
    <w:rsid w:val="001A2858"/>
    <w:rsid w:val="001A344C"/>
    <w:rsid w:val="001A3472"/>
    <w:rsid w:val="001A40F2"/>
    <w:rsid w:val="001A4F15"/>
    <w:rsid w:val="001A601D"/>
    <w:rsid w:val="001A627D"/>
    <w:rsid w:val="001A6659"/>
    <w:rsid w:val="001A7B91"/>
    <w:rsid w:val="001A7C42"/>
    <w:rsid w:val="001A7F0B"/>
    <w:rsid w:val="001B0394"/>
    <w:rsid w:val="001B07D1"/>
    <w:rsid w:val="001B0CF3"/>
    <w:rsid w:val="001B16DF"/>
    <w:rsid w:val="001B18CC"/>
    <w:rsid w:val="001B1C34"/>
    <w:rsid w:val="001B215E"/>
    <w:rsid w:val="001B3656"/>
    <w:rsid w:val="001B4B55"/>
    <w:rsid w:val="001B5B1B"/>
    <w:rsid w:val="001B5B22"/>
    <w:rsid w:val="001B6897"/>
    <w:rsid w:val="001B68A8"/>
    <w:rsid w:val="001B69AA"/>
    <w:rsid w:val="001B6F39"/>
    <w:rsid w:val="001B7625"/>
    <w:rsid w:val="001B7779"/>
    <w:rsid w:val="001B7908"/>
    <w:rsid w:val="001B7AE0"/>
    <w:rsid w:val="001C0494"/>
    <w:rsid w:val="001C1311"/>
    <w:rsid w:val="001C155C"/>
    <w:rsid w:val="001C34CB"/>
    <w:rsid w:val="001C4988"/>
    <w:rsid w:val="001C4DE3"/>
    <w:rsid w:val="001C4F6D"/>
    <w:rsid w:val="001C5188"/>
    <w:rsid w:val="001C588B"/>
    <w:rsid w:val="001C5B3A"/>
    <w:rsid w:val="001C74B8"/>
    <w:rsid w:val="001C7B41"/>
    <w:rsid w:val="001D0950"/>
    <w:rsid w:val="001D33C1"/>
    <w:rsid w:val="001D33F5"/>
    <w:rsid w:val="001D3598"/>
    <w:rsid w:val="001D4485"/>
    <w:rsid w:val="001D524D"/>
    <w:rsid w:val="001D55DD"/>
    <w:rsid w:val="001D56CB"/>
    <w:rsid w:val="001D707F"/>
    <w:rsid w:val="001D7080"/>
    <w:rsid w:val="001D710B"/>
    <w:rsid w:val="001E062C"/>
    <w:rsid w:val="001E099A"/>
    <w:rsid w:val="001E0EDE"/>
    <w:rsid w:val="001E1131"/>
    <w:rsid w:val="001E2C07"/>
    <w:rsid w:val="001E32C5"/>
    <w:rsid w:val="001E3AFA"/>
    <w:rsid w:val="001E3BBA"/>
    <w:rsid w:val="001E4024"/>
    <w:rsid w:val="001E4047"/>
    <w:rsid w:val="001E514C"/>
    <w:rsid w:val="001E548A"/>
    <w:rsid w:val="001E54C1"/>
    <w:rsid w:val="001E59A3"/>
    <w:rsid w:val="001E5A20"/>
    <w:rsid w:val="001E5BA2"/>
    <w:rsid w:val="001E5F35"/>
    <w:rsid w:val="001E6C46"/>
    <w:rsid w:val="001E6F19"/>
    <w:rsid w:val="001F0579"/>
    <w:rsid w:val="001F0674"/>
    <w:rsid w:val="001F09DF"/>
    <w:rsid w:val="001F2818"/>
    <w:rsid w:val="001F28F7"/>
    <w:rsid w:val="001F2C8A"/>
    <w:rsid w:val="001F3272"/>
    <w:rsid w:val="001F48F7"/>
    <w:rsid w:val="001F5AEA"/>
    <w:rsid w:val="001F5E40"/>
    <w:rsid w:val="001F6271"/>
    <w:rsid w:val="001F70C6"/>
    <w:rsid w:val="001F7C3A"/>
    <w:rsid w:val="002006C8"/>
    <w:rsid w:val="00200E70"/>
    <w:rsid w:val="002015FD"/>
    <w:rsid w:val="002023F2"/>
    <w:rsid w:val="002024ED"/>
    <w:rsid w:val="00202DBD"/>
    <w:rsid w:val="00203799"/>
    <w:rsid w:val="002038C1"/>
    <w:rsid w:val="00203929"/>
    <w:rsid w:val="002046B9"/>
    <w:rsid w:val="00204B68"/>
    <w:rsid w:val="00205366"/>
    <w:rsid w:val="00205949"/>
    <w:rsid w:val="00205D71"/>
    <w:rsid w:val="00206202"/>
    <w:rsid w:val="00206BA3"/>
    <w:rsid w:val="00207333"/>
    <w:rsid w:val="00207588"/>
    <w:rsid w:val="00210091"/>
    <w:rsid w:val="002102CD"/>
    <w:rsid w:val="002113DC"/>
    <w:rsid w:val="00211735"/>
    <w:rsid w:val="00212148"/>
    <w:rsid w:val="00212DAE"/>
    <w:rsid w:val="0021441C"/>
    <w:rsid w:val="002145A4"/>
    <w:rsid w:val="0021537B"/>
    <w:rsid w:val="00215559"/>
    <w:rsid w:val="00216974"/>
    <w:rsid w:val="002174A9"/>
    <w:rsid w:val="002179E5"/>
    <w:rsid w:val="00217E6D"/>
    <w:rsid w:val="00220809"/>
    <w:rsid w:val="00221483"/>
    <w:rsid w:val="00221937"/>
    <w:rsid w:val="00222925"/>
    <w:rsid w:val="00222CDC"/>
    <w:rsid w:val="0022323F"/>
    <w:rsid w:val="00224CE7"/>
    <w:rsid w:val="002258CB"/>
    <w:rsid w:val="0022592B"/>
    <w:rsid w:val="00225B49"/>
    <w:rsid w:val="00225E44"/>
    <w:rsid w:val="00226244"/>
    <w:rsid w:val="002268B5"/>
    <w:rsid w:val="002269AA"/>
    <w:rsid w:val="002275B2"/>
    <w:rsid w:val="00230033"/>
    <w:rsid w:val="00230D56"/>
    <w:rsid w:val="0023120E"/>
    <w:rsid w:val="00231270"/>
    <w:rsid w:val="002314DE"/>
    <w:rsid w:val="0023274D"/>
    <w:rsid w:val="0023293E"/>
    <w:rsid w:val="002329C1"/>
    <w:rsid w:val="00233584"/>
    <w:rsid w:val="0023399E"/>
    <w:rsid w:val="00235158"/>
    <w:rsid w:val="00235B6C"/>
    <w:rsid w:val="0023686A"/>
    <w:rsid w:val="00237BA4"/>
    <w:rsid w:val="0024028B"/>
    <w:rsid w:val="00241A08"/>
    <w:rsid w:val="002421C6"/>
    <w:rsid w:val="0024456C"/>
    <w:rsid w:val="00244A6C"/>
    <w:rsid w:val="002454D5"/>
    <w:rsid w:val="0024560D"/>
    <w:rsid w:val="00246D2F"/>
    <w:rsid w:val="00246F7D"/>
    <w:rsid w:val="00247733"/>
    <w:rsid w:val="002477EE"/>
    <w:rsid w:val="002479CC"/>
    <w:rsid w:val="00250956"/>
    <w:rsid w:val="002511CA"/>
    <w:rsid w:val="002513C1"/>
    <w:rsid w:val="00251B74"/>
    <w:rsid w:val="00251C45"/>
    <w:rsid w:val="00253105"/>
    <w:rsid w:val="00253442"/>
    <w:rsid w:val="00253C5C"/>
    <w:rsid w:val="0025488E"/>
    <w:rsid w:val="00256AFB"/>
    <w:rsid w:val="0025725A"/>
    <w:rsid w:val="00257672"/>
    <w:rsid w:val="00257C6D"/>
    <w:rsid w:val="00261D2C"/>
    <w:rsid w:val="002626FC"/>
    <w:rsid w:val="0026342A"/>
    <w:rsid w:val="002641E6"/>
    <w:rsid w:val="002647C6"/>
    <w:rsid w:val="00264F0B"/>
    <w:rsid w:val="002652C1"/>
    <w:rsid w:val="00265A09"/>
    <w:rsid w:val="00266E58"/>
    <w:rsid w:val="002702D9"/>
    <w:rsid w:val="00270ACA"/>
    <w:rsid w:val="00270BA6"/>
    <w:rsid w:val="002710D5"/>
    <w:rsid w:val="002713D9"/>
    <w:rsid w:val="00271F75"/>
    <w:rsid w:val="002727F6"/>
    <w:rsid w:val="00273D64"/>
    <w:rsid w:val="00274114"/>
    <w:rsid w:val="00274CA4"/>
    <w:rsid w:val="00275204"/>
    <w:rsid w:val="00275276"/>
    <w:rsid w:val="00275887"/>
    <w:rsid w:val="00275B7B"/>
    <w:rsid w:val="002778B2"/>
    <w:rsid w:val="002801C7"/>
    <w:rsid w:val="0028065C"/>
    <w:rsid w:val="00280B52"/>
    <w:rsid w:val="00281BB1"/>
    <w:rsid w:val="0028208A"/>
    <w:rsid w:val="0028264F"/>
    <w:rsid w:val="00282CED"/>
    <w:rsid w:val="0028578E"/>
    <w:rsid w:val="00285C2A"/>
    <w:rsid w:val="002877BE"/>
    <w:rsid w:val="002877F5"/>
    <w:rsid w:val="00290237"/>
    <w:rsid w:val="00290EA8"/>
    <w:rsid w:val="002912D3"/>
    <w:rsid w:val="002913B5"/>
    <w:rsid w:val="00291BAA"/>
    <w:rsid w:val="00291CBA"/>
    <w:rsid w:val="00291D28"/>
    <w:rsid w:val="002920C0"/>
    <w:rsid w:val="00292BBD"/>
    <w:rsid w:val="00292DA6"/>
    <w:rsid w:val="0029355B"/>
    <w:rsid w:val="00293E71"/>
    <w:rsid w:val="002945CA"/>
    <w:rsid w:val="002955ED"/>
    <w:rsid w:val="00295806"/>
    <w:rsid w:val="00296592"/>
    <w:rsid w:val="00296CEC"/>
    <w:rsid w:val="002971D3"/>
    <w:rsid w:val="002975A8"/>
    <w:rsid w:val="0029773C"/>
    <w:rsid w:val="002A048A"/>
    <w:rsid w:val="002A1353"/>
    <w:rsid w:val="002A1520"/>
    <w:rsid w:val="002A15C3"/>
    <w:rsid w:val="002A1D59"/>
    <w:rsid w:val="002A20A2"/>
    <w:rsid w:val="002A2429"/>
    <w:rsid w:val="002A297C"/>
    <w:rsid w:val="002A2B6D"/>
    <w:rsid w:val="002A36AC"/>
    <w:rsid w:val="002A4A95"/>
    <w:rsid w:val="002A4B8B"/>
    <w:rsid w:val="002A4CFD"/>
    <w:rsid w:val="002A54A3"/>
    <w:rsid w:val="002A5CA9"/>
    <w:rsid w:val="002A6462"/>
    <w:rsid w:val="002A67B8"/>
    <w:rsid w:val="002A67DE"/>
    <w:rsid w:val="002A6B58"/>
    <w:rsid w:val="002A70A4"/>
    <w:rsid w:val="002A730D"/>
    <w:rsid w:val="002A73EF"/>
    <w:rsid w:val="002A77D2"/>
    <w:rsid w:val="002A7FEA"/>
    <w:rsid w:val="002B07F1"/>
    <w:rsid w:val="002B10FF"/>
    <w:rsid w:val="002B1465"/>
    <w:rsid w:val="002B1D56"/>
    <w:rsid w:val="002B21B8"/>
    <w:rsid w:val="002B2941"/>
    <w:rsid w:val="002B2D67"/>
    <w:rsid w:val="002B32AC"/>
    <w:rsid w:val="002B4B4E"/>
    <w:rsid w:val="002B4E21"/>
    <w:rsid w:val="002B4FCF"/>
    <w:rsid w:val="002B50F0"/>
    <w:rsid w:val="002B56A4"/>
    <w:rsid w:val="002B5F2B"/>
    <w:rsid w:val="002B69D3"/>
    <w:rsid w:val="002B79E5"/>
    <w:rsid w:val="002B7C86"/>
    <w:rsid w:val="002C0A0B"/>
    <w:rsid w:val="002C14D3"/>
    <w:rsid w:val="002C1573"/>
    <w:rsid w:val="002C28CD"/>
    <w:rsid w:val="002C36C6"/>
    <w:rsid w:val="002C42EE"/>
    <w:rsid w:val="002C433B"/>
    <w:rsid w:val="002C461F"/>
    <w:rsid w:val="002C4F5F"/>
    <w:rsid w:val="002C531F"/>
    <w:rsid w:val="002C5F45"/>
    <w:rsid w:val="002C6346"/>
    <w:rsid w:val="002C6A50"/>
    <w:rsid w:val="002C6BFD"/>
    <w:rsid w:val="002C6D1F"/>
    <w:rsid w:val="002C7130"/>
    <w:rsid w:val="002C726B"/>
    <w:rsid w:val="002C7394"/>
    <w:rsid w:val="002C75E9"/>
    <w:rsid w:val="002C7C97"/>
    <w:rsid w:val="002D0639"/>
    <w:rsid w:val="002D1198"/>
    <w:rsid w:val="002D11B8"/>
    <w:rsid w:val="002D16EA"/>
    <w:rsid w:val="002D18CC"/>
    <w:rsid w:val="002D1F1D"/>
    <w:rsid w:val="002D2923"/>
    <w:rsid w:val="002D2F0B"/>
    <w:rsid w:val="002D3DFC"/>
    <w:rsid w:val="002D4597"/>
    <w:rsid w:val="002D4752"/>
    <w:rsid w:val="002D48E1"/>
    <w:rsid w:val="002D4C4A"/>
    <w:rsid w:val="002D5B94"/>
    <w:rsid w:val="002D630C"/>
    <w:rsid w:val="002D67EF"/>
    <w:rsid w:val="002D6D7B"/>
    <w:rsid w:val="002D6DA4"/>
    <w:rsid w:val="002E0875"/>
    <w:rsid w:val="002E0B14"/>
    <w:rsid w:val="002E1522"/>
    <w:rsid w:val="002E1565"/>
    <w:rsid w:val="002E1943"/>
    <w:rsid w:val="002E1B8B"/>
    <w:rsid w:val="002E317D"/>
    <w:rsid w:val="002E38F4"/>
    <w:rsid w:val="002E46DF"/>
    <w:rsid w:val="002E49A2"/>
    <w:rsid w:val="002E6775"/>
    <w:rsid w:val="002E6880"/>
    <w:rsid w:val="002E6E37"/>
    <w:rsid w:val="002E701B"/>
    <w:rsid w:val="002E71FC"/>
    <w:rsid w:val="002E7D4F"/>
    <w:rsid w:val="002E7EF8"/>
    <w:rsid w:val="002F0596"/>
    <w:rsid w:val="002F07DB"/>
    <w:rsid w:val="002F0D18"/>
    <w:rsid w:val="002F1073"/>
    <w:rsid w:val="002F12D7"/>
    <w:rsid w:val="002F15B9"/>
    <w:rsid w:val="002F15F8"/>
    <w:rsid w:val="002F189D"/>
    <w:rsid w:val="002F197C"/>
    <w:rsid w:val="002F1B96"/>
    <w:rsid w:val="002F1E1C"/>
    <w:rsid w:val="002F2271"/>
    <w:rsid w:val="002F26A1"/>
    <w:rsid w:val="002F2E81"/>
    <w:rsid w:val="002F32A0"/>
    <w:rsid w:val="002F3834"/>
    <w:rsid w:val="002F3835"/>
    <w:rsid w:val="002F457E"/>
    <w:rsid w:val="002F46FE"/>
    <w:rsid w:val="002F6786"/>
    <w:rsid w:val="002F6ABC"/>
    <w:rsid w:val="002F6CA4"/>
    <w:rsid w:val="002F7047"/>
    <w:rsid w:val="002F70B3"/>
    <w:rsid w:val="002F7B3F"/>
    <w:rsid w:val="00301C2A"/>
    <w:rsid w:val="00301D7D"/>
    <w:rsid w:val="00303918"/>
    <w:rsid w:val="00304435"/>
    <w:rsid w:val="003055AA"/>
    <w:rsid w:val="00305A55"/>
    <w:rsid w:val="00305E15"/>
    <w:rsid w:val="00306BCB"/>
    <w:rsid w:val="00306D1C"/>
    <w:rsid w:val="003075CC"/>
    <w:rsid w:val="00307D0D"/>
    <w:rsid w:val="00310273"/>
    <w:rsid w:val="003106E2"/>
    <w:rsid w:val="003111D0"/>
    <w:rsid w:val="00311F87"/>
    <w:rsid w:val="00311FFD"/>
    <w:rsid w:val="00312E38"/>
    <w:rsid w:val="003153B1"/>
    <w:rsid w:val="00315C67"/>
    <w:rsid w:val="003172E7"/>
    <w:rsid w:val="0031765A"/>
    <w:rsid w:val="00317B9B"/>
    <w:rsid w:val="003207B2"/>
    <w:rsid w:val="00320C08"/>
    <w:rsid w:val="00320DD3"/>
    <w:rsid w:val="00321184"/>
    <w:rsid w:val="00321DA2"/>
    <w:rsid w:val="00321F81"/>
    <w:rsid w:val="0032313F"/>
    <w:rsid w:val="003256E1"/>
    <w:rsid w:val="00325955"/>
    <w:rsid w:val="00325A9B"/>
    <w:rsid w:val="00325C0F"/>
    <w:rsid w:val="00325E01"/>
    <w:rsid w:val="00326598"/>
    <w:rsid w:val="00326E28"/>
    <w:rsid w:val="00327706"/>
    <w:rsid w:val="00330A49"/>
    <w:rsid w:val="00330EB4"/>
    <w:rsid w:val="00330FF3"/>
    <w:rsid w:val="003317EA"/>
    <w:rsid w:val="00332465"/>
    <w:rsid w:val="003337AF"/>
    <w:rsid w:val="00333FC7"/>
    <w:rsid w:val="00334891"/>
    <w:rsid w:val="003362D8"/>
    <w:rsid w:val="00336316"/>
    <w:rsid w:val="0033750C"/>
    <w:rsid w:val="003375FB"/>
    <w:rsid w:val="00337724"/>
    <w:rsid w:val="00340C70"/>
    <w:rsid w:val="00340C8A"/>
    <w:rsid w:val="0034165B"/>
    <w:rsid w:val="003418B1"/>
    <w:rsid w:val="00341F0E"/>
    <w:rsid w:val="00342726"/>
    <w:rsid w:val="00342817"/>
    <w:rsid w:val="00342850"/>
    <w:rsid w:val="003441C9"/>
    <w:rsid w:val="003441F5"/>
    <w:rsid w:val="00344E48"/>
    <w:rsid w:val="00344F4B"/>
    <w:rsid w:val="0034561A"/>
    <w:rsid w:val="00345B22"/>
    <w:rsid w:val="003462FF"/>
    <w:rsid w:val="00346F87"/>
    <w:rsid w:val="0034707E"/>
    <w:rsid w:val="00347514"/>
    <w:rsid w:val="00347B12"/>
    <w:rsid w:val="00347C10"/>
    <w:rsid w:val="00350180"/>
    <w:rsid w:val="003503B8"/>
    <w:rsid w:val="0035090F"/>
    <w:rsid w:val="00351538"/>
    <w:rsid w:val="00351685"/>
    <w:rsid w:val="0035193E"/>
    <w:rsid w:val="0035349E"/>
    <w:rsid w:val="00353A67"/>
    <w:rsid w:val="0035437A"/>
    <w:rsid w:val="003546A7"/>
    <w:rsid w:val="00354ABA"/>
    <w:rsid w:val="00354DE4"/>
    <w:rsid w:val="003562F8"/>
    <w:rsid w:val="00356465"/>
    <w:rsid w:val="0035669A"/>
    <w:rsid w:val="00356937"/>
    <w:rsid w:val="00357C2C"/>
    <w:rsid w:val="00357CD6"/>
    <w:rsid w:val="00357F7B"/>
    <w:rsid w:val="00361114"/>
    <w:rsid w:val="00361A4B"/>
    <w:rsid w:val="00363850"/>
    <w:rsid w:val="0036409E"/>
    <w:rsid w:val="00364FE5"/>
    <w:rsid w:val="00365180"/>
    <w:rsid w:val="003658B4"/>
    <w:rsid w:val="00365A6C"/>
    <w:rsid w:val="00366510"/>
    <w:rsid w:val="00366CFD"/>
    <w:rsid w:val="00366F2A"/>
    <w:rsid w:val="00367F64"/>
    <w:rsid w:val="0037030D"/>
    <w:rsid w:val="003706F3"/>
    <w:rsid w:val="00370786"/>
    <w:rsid w:val="00370BDE"/>
    <w:rsid w:val="003711B0"/>
    <w:rsid w:val="00372963"/>
    <w:rsid w:val="00373033"/>
    <w:rsid w:val="00373610"/>
    <w:rsid w:val="00373671"/>
    <w:rsid w:val="0037404A"/>
    <w:rsid w:val="00374196"/>
    <w:rsid w:val="00374A9C"/>
    <w:rsid w:val="00374E70"/>
    <w:rsid w:val="003753F4"/>
    <w:rsid w:val="003756C6"/>
    <w:rsid w:val="00375ACB"/>
    <w:rsid w:val="00375E8A"/>
    <w:rsid w:val="00376570"/>
    <w:rsid w:val="00376804"/>
    <w:rsid w:val="00376B3F"/>
    <w:rsid w:val="003777FA"/>
    <w:rsid w:val="00380418"/>
    <w:rsid w:val="003804E6"/>
    <w:rsid w:val="0038070B"/>
    <w:rsid w:val="00380B2C"/>
    <w:rsid w:val="00381FF0"/>
    <w:rsid w:val="003821AF"/>
    <w:rsid w:val="00383336"/>
    <w:rsid w:val="0038354E"/>
    <w:rsid w:val="003835CE"/>
    <w:rsid w:val="003835EF"/>
    <w:rsid w:val="003840FE"/>
    <w:rsid w:val="003847A5"/>
    <w:rsid w:val="00386407"/>
    <w:rsid w:val="0038731C"/>
    <w:rsid w:val="00387A11"/>
    <w:rsid w:val="00387AE3"/>
    <w:rsid w:val="00387CCD"/>
    <w:rsid w:val="003903CA"/>
    <w:rsid w:val="00390509"/>
    <w:rsid w:val="00390DE0"/>
    <w:rsid w:val="003918E4"/>
    <w:rsid w:val="00392A65"/>
    <w:rsid w:val="0039300A"/>
    <w:rsid w:val="0039307B"/>
    <w:rsid w:val="00393ADE"/>
    <w:rsid w:val="00393C6A"/>
    <w:rsid w:val="003958F0"/>
    <w:rsid w:val="00396994"/>
    <w:rsid w:val="00396A0B"/>
    <w:rsid w:val="00396E7B"/>
    <w:rsid w:val="0039751D"/>
    <w:rsid w:val="003975C4"/>
    <w:rsid w:val="00397C83"/>
    <w:rsid w:val="00397E06"/>
    <w:rsid w:val="00397F1A"/>
    <w:rsid w:val="003A178E"/>
    <w:rsid w:val="003A1D7A"/>
    <w:rsid w:val="003A1F6C"/>
    <w:rsid w:val="003A2C93"/>
    <w:rsid w:val="003A3029"/>
    <w:rsid w:val="003A3608"/>
    <w:rsid w:val="003A378D"/>
    <w:rsid w:val="003A455A"/>
    <w:rsid w:val="003A4A2C"/>
    <w:rsid w:val="003A4CA3"/>
    <w:rsid w:val="003A4DC7"/>
    <w:rsid w:val="003A6532"/>
    <w:rsid w:val="003A662B"/>
    <w:rsid w:val="003A6C52"/>
    <w:rsid w:val="003A757D"/>
    <w:rsid w:val="003B02C7"/>
    <w:rsid w:val="003B0781"/>
    <w:rsid w:val="003B1797"/>
    <w:rsid w:val="003B1E4A"/>
    <w:rsid w:val="003B264E"/>
    <w:rsid w:val="003B2F24"/>
    <w:rsid w:val="003B4376"/>
    <w:rsid w:val="003B488E"/>
    <w:rsid w:val="003B6805"/>
    <w:rsid w:val="003B7495"/>
    <w:rsid w:val="003C01EF"/>
    <w:rsid w:val="003C0C52"/>
    <w:rsid w:val="003C133F"/>
    <w:rsid w:val="003C17F9"/>
    <w:rsid w:val="003C1809"/>
    <w:rsid w:val="003C1D06"/>
    <w:rsid w:val="003C1F3A"/>
    <w:rsid w:val="003C3675"/>
    <w:rsid w:val="003C3945"/>
    <w:rsid w:val="003C3A5C"/>
    <w:rsid w:val="003C3C0C"/>
    <w:rsid w:val="003C3DD9"/>
    <w:rsid w:val="003C403B"/>
    <w:rsid w:val="003C42A2"/>
    <w:rsid w:val="003C4B23"/>
    <w:rsid w:val="003C6645"/>
    <w:rsid w:val="003C7044"/>
    <w:rsid w:val="003D00F1"/>
    <w:rsid w:val="003D0B12"/>
    <w:rsid w:val="003D0FCD"/>
    <w:rsid w:val="003D101B"/>
    <w:rsid w:val="003D11BB"/>
    <w:rsid w:val="003D208D"/>
    <w:rsid w:val="003D25A3"/>
    <w:rsid w:val="003D374F"/>
    <w:rsid w:val="003D4178"/>
    <w:rsid w:val="003D4A25"/>
    <w:rsid w:val="003D4F26"/>
    <w:rsid w:val="003D5158"/>
    <w:rsid w:val="003D66E1"/>
    <w:rsid w:val="003D6862"/>
    <w:rsid w:val="003D6C4F"/>
    <w:rsid w:val="003D6D8B"/>
    <w:rsid w:val="003D6F25"/>
    <w:rsid w:val="003D71E4"/>
    <w:rsid w:val="003D73F9"/>
    <w:rsid w:val="003D7AE5"/>
    <w:rsid w:val="003E0355"/>
    <w:rsid w:val="003E0422"/>
    <w:rsid w:val="003E0D7F"/>
    <w:rsid w:val="003E0DB1"/>
    <w:rsid w:val="003E0F3E"/>
    <w:rsid w:val="003E10FB"/>
    <w:rsid w:val="003E1316"/>
    <w:rsid w:val="003E15BC"/>
    <w:rsid w:val="003E196A"/>
    <w:rsid w:val="003E311A"/>
    <w:rsid w:val="003E37E6"/>
    <w:rsid w:val="003E4716"/>
    <w:rsid w:val="003E5352"/>
    <w:rsid w:val="003E5AB6"/>
    <w:rsid w:val="003E6BFC"/>
    <w:rsid w:val="003F1396"/>
    <w:rsid w:val="003F1912"/>
    <w:rsid w:val="003F1A73"/>
    <w:rsid w:val="003F1D0E"/>
    <w:rsid w:val="003F3279"/>
    <w:rsid w:val="003F3DDE"/>
    <w:rsid w:val="003F3F3A"/>
    <w:rsid w:val="003F3FD9"/>
    <w:rsid w:val="003F4181"/>
    <w:rsid w:val="003F4493"/>
    <w:rsid w:val="003F45B2"/>
    <w:rsid w:val="003F476F"/>
    <w:rsid w:val="003F5D87"/>
    <w:rsid w:val="003F6239"/>
    <w:rsid w:val="003F6670"/>
    <w:rsid w:val="003F7442"/>
    <w:rsid w:val="0040055E"/>
    <w:rsid w:val="00400891"/>
    <w:rsid w:val="00400C8E"/>
    <w:rsid w:val="00400EF3"/>
    <w:rsid w:val="00400EFF"/>
    <w:rsid w:val="00401778"/>
    <w:rsid w:val="0040198E"/>
    <w:rsid w:val="004020D8"/>
    <w:rsid w:val="004025AC"/>
    <w:rsid w:val="00402748"/>
    <w:rsid w:val="00402782"/>
    <w:rsid w:val="0040283D"/>
    <w:rsid w:val="00402A69"/>
    <w:rsid w:val="00402DBC"/>
    <w:rsid w:val="00402DCA"/>
    <w:rsid w:val="004038EE"/>
    <w:rsid w:val="004039D3"/>
    <w:rsid w:val="00404997"/>
    <w:rsid w:val="00404F08"/>
    <w:rsid w:val="00404FD8"/>
    <w:rsid w:val="004050B4"/>
    <w:rsid w:val="0040539B"/>
    <w:rsid w:val="004065C7"/>
    <w:rsid w:val="004068CD"/>
    <w:rsid w:val="00407133"/>
    <w:rsid w:val="0041049F"/>
    <w:rsid w:val="004106F0"/>
    <w:rsid w:val="00410E9D"/>
    <w:rsid w:val="00410FA7"/>
    <w:rsid w:val="004115EE"/>
    <w:rsid w:val="004119F2"/>
    <w:rsid w:val="00411B2E"/>
    <w:rsid w:val="00412526"/>
    <w:rsid w:val="00412826"/>
    <w:rsid w:val="00412C20"/>
    <w:rsid w:val="00412F73"/>
    <w:rsid w:val="004134A1"/>
    <w:rsid w:val="00413964"/>
    <w:rsid w:val="00413C86"/>
    <w:rsid w:val="00414BCF"/>
    <w:rsid w:val="00415277"/>
    <w:rsid w:val="00415439"/>
    <w:rsid w:val="0041577B"/>
    <w:rsid w:val="00415A64"/>
    <w:rsid w:val="00415EED"/>
    <w:rsid w:val="004168BD"/>
    <w:rsid w:val="004169B9"/>
    <w:rsid w:val="00416BA7"/>
    <w:rsid w:val="0042021F"/>
    <w:rsid w:val="004214C0"/>
    <w:rsid w:val="00421502"/>
    <w:rsid w:val="00421F87"/>
    <w:rsid w:val="00422EE6"/>
    <w:rsid w:val="0042374D"/>
    <w:rsid w:val="00423D6A"/>
    <w:rsid w:val="00424189"/>
    <w:rsid w:val="0042451D"/>
    <w:rsid w:val="00426667"/>
    <w:rsid w:val="004269E4"/>
    <w:rsid w:val="00426A34"/>
    <w:rsid w:val="00426E0E"/>
    <w:rsid w:val="00427384"/>
    <w:rsid w:val="004274F0"/>
    <w:rsid w:val="004307E2"/>
    <w:rsid w:val="00430B93"/>
    <w:rsid w:val="00430D3D"/>
    <w:rsid w:val="00431768"/>
    <w:rsid w:val="0043219C"/>
    <w:rsid w:val="00432289"/>
    <w:rsid w:val="004323EF"/>
    <w:rsid w:val="00432BC4"/>
    <w:rsid w:val="004338E5"/>
    <w:rsid w:val="00433934"/>
    <w:rsid w:val="00433EC1"/>
    <w:rsid w:val="00434CC0"/>
    <w:rsid w:val="00436110"/>
    <w:rsid w:val="00436A06"/>
    <w:rsid w:val="004375B7"/>
    <w:rsid w:val="00440214"/>
    <w:rsid w:val="00440B6D"/>
    <w:rsid w:val="00440C08"/>
    <w:rsid w:val="00440C3C"/>
    <w:rsid w:val="004410DE"/>
    <w:rsid w:val="0044127B"/>
    <w:rsid w:val="004412F2"/>
    <w:rsid w:val="00441A28"/>
    <w:rsid w:val="004445B3"/>
    <w:rsid w:val="004445C4"/>
    <w:rsid w:val="00444F21"/>
    <w:rsid w:val="00445023"/>
    <w:rsid w:val="00445110"/>
    <w:rsid w:val="00445960"/>
    <w:rsid w:val="00445BD1"/>
    <w:rsid w:val="0044663B"/>
    <w:rsid w:val="00446DF3"/>
    <w:rsid w:val="00447641"/>
    <w:rsid w:val="00450265"/>
    <w:rsid w:val="004503A6"/>
    <w:rsid w:val="00451423"/>
    <w:rsid w:val="0045147F"/>
    <w:rsid w:val="004514D6"/>
    <w:rsid w:val="00451BFE"/>
    <w:rsid w:val="00451F2E"/>
    <w:rsid w:val="00452292"/>
    <w:rsid w:val="0045232F"/>
    <w:rsid w:val="004523EB"/>
    <w:rsid w:val="00452708"/>
    <w:rsid w:val="0045295D"/>
    <w:rsid w:val="00452A50"/>
    <w:rsid w:val="00452D7A"/>
    <w:rsid w:val="00452D92"/>
    <w:rsid w:val="004532F4"/>
    <w:rsid w:val="00453802"/>
    <w:rsid w:val="00453831"/>
    <w:rsid w:val="00453B67"/>
    <w:rsid w:val="0045428D"/>
    <w:rsid w:val="00454606"/>
    <w:rsid w:val="00454FE2"/>
    <w:rsid w:val="00455DC9"/>
    <w:rsid w:val="00456C47"/>
    <w:rsid w:val="00456F6E"/>
    <w:rsid w:val="004577B1"/>
    <w:rsid w:val="0046222E"/>
    <w:rsid w:val="004627B9"/>
    <w:rsid w:val="00462831"/>
    <w:rsid w:val="00463594"/>
    <w:rsid w:val="004638C6"/>
    <w:rsid w:val="00464ADC"/>
    <w:rsid w:val="00464AFE"/>
    <w:rsid w:val="00464EB9"/>
    <w:rsid w:val="00465614"/>
    <w:rsid w:val="00465B8C"/>
    <w:rsid w:val="00466B3B"/>
    <w:rsid w:val="0046745E"/>
    <w:rsid w:val="00467B17"/>
    <w:rsid w:val="004700B5"/>
    <w:rsid w:val="00470CD8"/>
    <w:rsid w:val="00470DA5"/>
    <w:rsid w:val="00470E33"/>
    <w:rsid w:val="004712C1"/>
    <w:rsid w:val="004713B9"/>
    <w:rsid w:val="00471EC7"/>
    <w:rsid w:val="00471F6D"/>
    <w:rsid w:val="00472D13"/>
    <w:rsid w:val="004730A6"/>
    <w:rsid w:val="004736E3"/>
    <w:rsid w:val="00473A23"/>
    <w:rsid w:val="00473F57"/>
    <w:rsid w:val="0047488E"/>
    <w:rsid w:val="00476528"/>
    <w:rsid w:val="004766B3"/>
    <w:rsid w:val="00476AFF"/>
    <w:rsid w:val="00476B2A"/>
    <w:rsid w:val="00476BD3"/>
    <w:rsid w:val="00481136"/>
    <w:rsid w:val="00481A29"/>
    <w:rsid w:val="00481F83"/>
    <w:rsid w:val="00482504"/>
    <w:rsid w:val="0048387A"/>
    <w:rsid w:val="00483A6D"/>
    <w:rsid w:val="004844BF"/>
    <w:rsid w:val="004849C8"/>
    <w:rsid w:val="00485BE5"/>
    <w:rsid w:val="00485CA3"/>
    <w:rsid w:val="00486EAC"/>
    <w:rsid w:val="004874DF"/>
    <w:rsid w:val="00487B14"/>
    <w:rsid w:val="00487B70"/>
    <w:rsid w:val="00490EC0"/>
    <w:rsid w:val="0049154D"/>
    <w:rsid w:val="004917EB"/>
    <w:rsid w:val="00491F2F"/>
    <w:rsid w:val="00492833"/>
    <w:rsid w:val="00493101"/>
    <w:rsid w:val="0049357D"/>
    <w:rsid w:val="00494056"/>
    <w:rsid w:val="00494934"/>
    <w:rsid w:val="00495190"/>
    <w:rsid w:val="00496427"/>
    <w:rsid w:val="00496EB8"/>
    <w:rsid w:val="00497BCB"/>
    <w:rsid w:val="00497C91"/>
    <w:rsid w:val="00497D34"/>
    <w:rsid w:val="004A0BFB"/>
    <w:rsid w:val="004A0D3A"/>
    <w:rsid w:val="004A1E97"/>
    <w:rsid w:val="004A295B"/>
    <w:rsid w:val="004A2D84"/>
    <w:rsid w:val="004A36D1"/>
    <w:rsid w:val="004A3AAE"/>
    <w:rsid w:val="004A3FF7"/>
    <w:rsid w:val="004A6AA0"/>
    <w:rsid w:val="004A76E9"/>
    <w:rsid w:val="004A7AA0"/>
    <w:rsid w:val="004A7FFD"/>
    <w:rsid w:val="004B0547"/>
    <w:rsid w:val="004B1463"/>
    <w:rsid w:val="004B15DD"/>
    <w:rsid w:val="004B1A7D"/>
    <w:rsid w:val="004B245D"/>
    <w:rsid w:val="004B36B3"/>
    <w:rsid w:val="004B377B"/>
    <w:rsid w:val="004B3885"/>
    <w:rsid w:val="004B4097"/>
    <w:rsid w:val="004B481E"/>
    <w:rsid w:val="004B5154"/>
    <w:rsid w:val="004B5206"/>
    <w:rsid w:val="004B5447"/>
    <w:rsid w:val="004B54E4"/>
    <w:rsid w:val="004B62BA"/>
    <w:rsid w:val="004B6317"/>
    <w:rsid w:val="004B6C7E"/>
    <w:rsid w:val="004B7407"/>
    <w:rsid w:val="004B79FB"/>
    <w:rsid w:val="004C03F0"/>
    <w:rsid w:val="004C0EFF"/>
    <w:rsid w:val="004C127D"/>
    <w:rsid w:val="004C132A"/>
    <w:rsid w:val="004C2AF0"/>
    <w:rsid w:val="004C2BDD"/>
    <w:rsid w:val="004C2DD4"/>
    <w:rsid w:val="004C32D9"/>
    <w:rsid w:val="004C33AD"/>
    <w:rsid w:val="004C3938"/>
    <w:rsid w:val="004C40C1"/>
    <w:rsid w:val="004C415C"/>
    <w:rsid w:val="004C4189"/>
    <w:rsid w:val="004C49FC"/>
    <w:rsid w:val="004C517A"/>
    <w:rsid w:val="004C5538"/>
    <w:rsid w:val="004C58C3"/>
    <w:rsid w:val="004C5C9A"/>
    <w:rsid w:val="004C7503"/>
    <w:rsid w:val="004C763C"/>
    <w:rsid w:val="004D0028"/>
    <w:rsid w:val="004D0479"/>
    <w:rsid w:val="004D064B"/>
    <w:rsid w:val="004D0DBA"/>
    <w:rsid w:val="004D0FBD"/>
    <w:rsid w:val="004D1A04"/>
    <w:rsid w:val="004D1BEC"/>
    <w:rsid w:val="004D1E2C"/>
    <w:rsid w:val="004D2CB3"/>
    <w:rsid w:val="004D48A1"/>
    <w:rsid w:val="004D4AC7"/>
    <w:rsid w:val="004D4E4E"/>
    <w:rsid w:val="004D59B5"/>
    <w:rsid w:val="004D5E8E"/>
    <w:rsid w:val="004D6230"/>
    <w:rsid w:val="004D65A1"/>
    <w:rsid w:val="004D6B2E"/>
    <w:rsid w:val="004D72E0"/>
    <w:rsid w:val="004E106E"/>
    <w:rsid w:val="004E117D"/>
    <w:rsid w:val="004E12E0"/>
    <w:rsid w:val="004E16BF"/>
    <w:rsid w:val="004E170E"/>
    <w:rsid w:val="004E1DD4"/>
    <w:rsid w:val="004E24F4"/>
    <w:rsid w:val="004E2791"/>
    <w:rsid w:val="004E2D28"/>
    <w:rsid w:val="004E3C0B"/>
    <w:rsid w:val="004E479D"/>
    <w:rsid w:val="004E4B84"/>
    <w:rsid w:val="004E503B"/>
    <w:rsid w:val="004E506E"/>
    <w:rsid w:val="004E5203"/>
    <w:rsid w:val="004E55CB"/>
    <w:rsid w:val="004E5AD4"/>
    <w:rsid w:val="004E5FE0"/>
    <w:rsid w:val="004E640D"/>
    <w:rsid w:val="004E6669"/>
    <w:rsid w:val="004E7029"/>
    <w:rsid w:val="004E7143"/>
    <w:rsid w:val="004F02CC"/>
    <w:rsid w:val="004F1C14"/>
    <w:rsid w:val="004F2B41"/>
    <w:rsid w:val="004F2CBD"/>
    <w:rsid w:val="004F3773"/>
    <w:rsid w:val="004F3908"/>
    <w:rsid w:val="004F3DC7"/>
    <w:rsid w:val="004F4076"/>
    <w:rsid w:val="004F460D"/>
    <w:rsid w:val="004F4E5C"/>
    <w:rsid w:val="004F51F2"/>
    <w:rsid w:val="004F54ED"/>
    <w:rsid w:val="004F5C95"/>
    <w:rsid w:val="004F5F21"/>
    <w:rsid w:val="004F6B8C"/>
    <w:rsid w:val="00500C8F"/>
    <w:rsid w:val="005018DA"/>
    <w:rsid w:val="00501BA1"/>
    <w:rsid w:val="00502191"/>
    <w:rsid w:val="005028F9"/>
    <w:rsid w:val="00502B4B"/>
    <w:rsid w:val="00502E21"/>
    <w:rsid w:val="0050321C"/>
    <w:rsid w:val="00504284"/>
    <w:rsid w:val="00504726"/>
    <w:rsid w:val="00504B45"/>
    <w:rsid w:val="00505D36"/>
    <w:rsid w:val="0050687A"/>
    <w:rsid w:val="00506E75"/>
    <w:rsid w:val="00507786"/>
    <w:rsid w:val="00507BD7"/>
    <w:rsid w:val="00507FDB"/>
    <w:rsid w:val="00510052"/>
    <w:rsid w:val="005111D5"/>
    <w:rsid w:val="005118CD"/>
    <w:rsid w:val="00511E0A"/>
    <w:rsid w:val="00511F10"/>
    <w:rsid w:val="005121B7"/>
    <w:rsid w:val="00513B95"/>
    <w:rsid w:val="00514407"/>
    <w:rsid w:val="00515057"/>
    <w:rsid w:val="00515321"/>
    <w:rsid w:val="00515DE5"/>
    <w:rsid w:val="00515E5C"/>
    <w:rsid w:val="005160C7"/>
    <w:rsid w:val="0051720A"/>
    <w:rsid w:val="00517238"/>
    <w:rsid w:val="00517AE0"/>
    <w:rsid w:val="00520005"/>
    <w:rsid w:val="005213ED"/>
    <w:rsid w:val="00521596"/>
    <w:rsid w:val="00521868"/>
    <w:rsid w:val="0052249F"/>
    <w:rsid w:val="0052307B"/>
    <w:rsid w:val="005234E9"/>
    <w:rsid w:val="005236C9"/>
    <w:rsid w:val="005246AA"/>
    <w:rsid w:val="00524BA2"/>
    <w:rsid w:val="00524D23"/>
    <w:rsid w:val="005250AE"/>
    <w:rsid w:val="00525CD3"/>
    <w:rsid w:val="00525DCF"/>
    <w:rsid w:val="005260AC"/>
    <w:rsid w:val="00526459"/>
    <w:rsid w:val="00526551"/>
    <w:rsid w:val="00526A9B"/>
    <w:rsid w:val="00526E2F"/>
    <w:rsid w:val="00527324"/>
    <w:rsid w:val="00527476"/>
    <w:rsid w:val="00530085"/>
    <w:rsid w:val="005303C1"/>
    <w:rsid w:val="00531331"/>
    <w:rsid w:val="005315DB"/>
    <w:rsid w:val="00531D84"/>
    <w:rsid w:val="0053238E"/>
    <w:rsid w:val="00532AAF"/>
    <w:rsid w:val="00532AE1"/>
    <w:rsid w:val="00532DDD"/>
    <w:rsid w:val="00533B9F"/>
    <w:rsid w:val="00533EFB"/>
    <w:rsid w:val="00533FEC"/>
    <w:rsid w:val="00534452"/>
    <w:rsid w:val="00534556"/>
    <w:rsid w:val="005349EE"/>
    <w:rsid w:val="00535378"/>
    <w:rsid w:val="00535C94"/>
    <w:rsid w:val="00535DCF"/>
    <w:rsid w:val="00536001"/>
    <w:rsid w:val="0053630E"/>
    <w:rsid w:val="005371D8"/>
    <w:rsid w:val="005404B4"/>
    <w:rsid w:val="005407D6"/>
    <w:rsid w:val="00540915"/>
    <w:rsid w:val="00541E8A"/>
    <w:rsid w:val="005423F1"/>
    <w:rsid w:val="005439F3"/>
    <w:rsid w:val="00543E02"/>
    <w:rsid w:val="00544AB1"/>
    <w:rsid w:val="0054588F"/>
    <w:rsid w:val="00546257"/>
    <w:rsid w:val="005466E9"/>
    <w:rsid w:val="0054691D"/>
    <w:rsid w:val="00547762"/>
    <w:rsid w:val="0054781B"/>
    <w:rsid w:val="00550D18"/>
    <w:rsid w:val="00551388"/>
    <w:rsid w:val="00551559"/>
    <w:rsid w:val="005518F9"/>
    <w:rsid w:val="00551915"/>
    <w:rsid w:val="00551A3A"/>
    <w:rsid w:val="00551C5B"/>
    <w:rsid w:val="00551CA4"/>
    <w:rsid w:val="0055367A"/>
    <w:rsid w:val="00554359"/>
    <w:rsid w:val="00554B55"/>
    <w:rsid w:val="0055535F"/>
    <w:rsid w:val="00555ABC"/>
    <w:rsid w:val="00556A07"/>
    <w:rsid w:val="00556BE2"/>
    <w:rsid w:val="00560011"/>
    <w:rsid w:val="005603AB"/>
    <w:rsid w:val="0056074D"/>
    <w:rsid w:val="00560811"/>
    <w:rsid w:val="00561493"/>
    <w:rsid w:val="00561C3C"/>
    <w:rsid w:val="00562237"/>
    <w:rsid w:val="005633AA"/>
    <w:rsid w:val="00563700"/>
    <w:rsid w:val="00563B17"/>
    <w:rsid w:val="00563E4F"/>
    <w:rsid w:val="00563EB3"/>
    <w:rsid w:val="00563F60"/>
    <w:rsid w:val="005648EF"/>
    <w:rsid w:val="00565100"/>
    <w:rsid w:val="00565E7C"/>
    <w:rsid w:val="00566206"/>
    <w:rsid w:val="00566AC4"/>
    <w:rsid w:val="00566ADC"/>
    <w:rsid w:val="00566B5B"/>
    <w:rsid w:val="00566DE9"/>
    <w:rsid w:val="00567A96"/>
    <w:rsid w:val="00570B71"/>
    <w:rsid w:val="005710B9"/>
    <w:rsid w:val="0057129D"/>
    <w:rsid w:val="005712C8"/>
    <w:rsid w:val="00573470"/>
    <w:rsid w:val="005736FE"/>
    <w:rsid w:val="0057372F"/>
    <w:rsid w:val="00573A79"/>
    <w:rsid w:val="00573B9D"/>
    <w:rsid w:val="00573BD8"/>
    <w:rsid w:val="00573C70"/>
    <w:rsid w:val="00574CE5"/>
    <w:rsid w:val="00575EF5"/>
    <w:rsid w:val="005774FD"/>
    <w:rsid w:val="005777C4"/>
    <w:rsid w:val="00580956"/>
    <w:rsid w:val="00580B6F"/>
    <w:rsid w:val="00580BF5"/>
    <w:rsid w:val="005814ED"/>
    <w:rsid w:val="00581C17"/>
    <w:rsid w:val="00581CB2"/>
    <w:rsid w:val="00582C13"/>
    <w:rsid w:val="005832E0"/>
    <w:rsid w:val="00584424"/>
    <w:rsid w:val="00584B1C"/>
    <w:rsid w:val="00584CD1"/>
    <w:rsid w:val="00584D75"/>
    <w:rsid w:val="005858ED"/>
    <w:rsid w:val="005865B2"/>
    <w:rsid w:val="005865C1"/>
    <w:rsid w:val="00586753"/>
    <w:rsid w:val="00586C44"/>
    <w:rsid w:val="00586EC3"/>
    <w:rsid w:val="00587668"/>
    <w:rsid w:val="00587A7F"/>
    <w:rsid w:val="00587DB2"/>
    <w:rsid w:val="005914A8"/>
    <w:rsid w:val="005915FA"/>
    <w:rsid w:val="00591799"/>
    <w:rsid w:val="00591D4D"/>
    <w:rsid w:val="005930A3"/>
    <w:rsid w:val="00593205"/>
    <w:rsid w:val="00594C5F"/>
    <w:rsid w:val="00595CDF"/>
    <w:rsid w:val="005963C0"/>
    <w:rsid w:val="0059713B"/>
    <w:rsid w:val="005A0074"/>
    <w:rsid w:val="005A09A0"/>
    <w:rsid w:val="005A0F20"/>
    <w:rsid w:val="005A1F96"/>
    <w:rsid w:val="005A247F"/>
    <w:rsid w:val="005A3A50"/>
    <w:rsid w:val="005A3BA6"/>
    <w:rsid w:val="005A40A0"/>
    <w:rsid w:val="005A45E8"/>
    <w:rsid w:val="005A53C4"/>
    <w:rsid w:val="005A6B82"/>
    <w:rsid w:val="005A7BA9"/>
    <w:rsid w:val="005B022A"/>
    <w:rsid w:val="005B041F"/>
    <w:rsid w:val="005B064B"/>
    <w:rsid w:val="005B1231"/>
    <w:rsid w:val="005B20C2"/>
    <w:rsid w:val="005B2232"/>
    <w:rsid w:val="005B2286"/>
    <w:rsid w:val="005B6248"/>
    <w:rsid w:val="005B6A01"/>
    <w:rsid w:val="005B6BED"/>
    <w:rsid w:val="005B731D"/>
    <w:rsid w:val="005C06D2"/>
    <w:rsid w:val="005C091B"/>
    <w:rsid w:val="005C0C0C"/>
    <w:rsid w:val="005C0E11"/>
    <w:rsid w:val="005C1380"/>
    <w:rsid w:val="005C17D5"/>
    <w:rsid w:val="005C1B49"/>
    <w:rsid w:val="005C1D21"/>
    <w:rsid w:val="005C283A"/>
    <w:rsid w:val="005C2C87"/>
    <w:rsid w:val="005C32FD"/>
    <w:rsid w:val="005C3806"/>
    <w:rsid w:val="005C3C4F"/>
    <w:rsid w:val="005C4770"/>
    <w:rsid w:val="005C4809"/>
    <w:rsid w:val="005C4EE2"/>
    <w:rsid w:val="005C4F92"/>
    <w:rsid w:val="005C6AC2"/>
    <w:rsid w:val="005C6B6B"/>
    <w:rsid w:val="005C7981"/>
    <w:rsid w:val="005C7FB9"/>
    <w:rsid w:val="005D102D"/>
    <w:rsid w:val="005D2092"/>
    <w:rsid w:val="005D21C1"/>
    <w:rsid w:val="005D2496"/>
    <w:rsid w:val="005D2BDF"/>
    <w:rsid w:val="005D42E4"/>
    <w:rsid w:val="005D4924"/>
    <w:rsid w:val="005D557C"/>
    <w:rsid w:val="005D58CD"/>
    <w:rsid w:val="005D63D8"/>
    <w:rsid w:val="005D6708"/>
    <w:rsid w:val="005D6897"/>
    <w:rsid w:val="005D6D1C"/>
    <w:rsid w:val="005D7C70"/>
    <w:rsid w:val="005E024B"/>
    <w:rsid w:val="005E04CC"/>
    <w:rsid w:val="005E0508"/>
    <w:rsid w:val="005E0841"/>
    <w:rsid w:val="005E0A98"/>
    <w:rsid w:val="005E0AC8"/>
    <w:rsid w:val="005E0DAB"/>
    <w:rsid w:val="005E10D5"/>
    <w:rsid w:val="005E1376"/>
    <w:rsid w:val="005E243E"/>
    <w:rsid w:val="005E26D6"/>
    <w:rsid w:val="005E2834"/>
    <w:rsid w:val="005E293D"/>
    <w:rsid w:val="005E2A09"/>
    <w:rsid w:val="005E3DA3"/>
    <w:rsid w:val="005E3FA2"/>
    <w:rsid w:val="005E4AAF"/>
    <w:rsid w:val="005E52D6"/>
    <w:rsid w:val="005E52F7"/>
    <w:rsid w:val="005E58B2"/>
    <w:rsid w:val="005E5EDF"/>
    <w:rsid w:val="005E659D"/>
    <w:rsid w:val="005E74DB"/>
    <w:rsid w:val="005F0141"/>
    <w:rsid w:val="005F03BD"/>
    <w:rsid w:val="005F0C7D"/>
    <w:rsid w:val="005F1403"/>
    <w:rsid w:val="005F1F5B"/>
    <w:rsid w:val="005F34CD"/>
    <w:rsid w:val="005F3547"/>
    <w:rsid w:val="005F3FA7"/>
    <w:rsid w:val="005F454A"/>
    <w:rsid w:val="005F5208"/>
    <w:rsid w:val="005F6592"/>
    <w:rsid w:val="005F65CD"/>
    <w:rsid w:val="005F6CC0"/>
    <w:rsid w:val="005F7C3A"/>
    <w:rsid w:val="005F7F51"/>
    <w:rsid w:val="006003D4"/>
    <w:rsid w:val="00600BFA"/>
    <w:rsid w:val="00600F1F"/>
    <w:rsid w:val="00600FD2"/>
    <w:rsid w:val="00601000"/>
    <w:rsid w:val="00601573"/>
    <w:rsid w:val="006020DF"/>
    <w:rsid w:val="00602DAD"/>
    <w:rsid w:val="006032CA"/>
    <w:rsid w:val="00604884"/>
    <w:rsid w:val="00604922"/>
    <w:rsid w:val="006050CF"/>
    <w:rsid w:val="006054BE"/>
    <w:rsid w:val="006056CD"/>
    <w:rsid w:val="00605CFA"/>
    <w:rsid w:val="00605E43"/>
    <w:rsid w:val="00607490"/>
    <w:rsid w:val="006074A3"/>
    <w:rsid w:val="006074AB"/>
    <w:rsid w:val="00610AD0"/>
    <w:rsid w:val="0061103B"/>
    <w:rsid w:val="00611B71"/>
    <w:rsid w:val="006135D5"/>
    <w:rsid w:val="00614DCC"/>
    <w:rsid w:val="00615C8A"/>
    <w:rsid w:val="00615CFB"/>
    <w:rsid w:val="00616F44"/>
    <w:rsid w:val="0061763C"/>
    <w:rsid w:val="006177DF"/>
    <w:rsid w:val="00617CF6"/>
    <w:rsid w:val="006201F9"/>
    <w:rsid w:val="00620430"/>
    <w:rsid w:val="006230B1"/>
    <w:rsid w:val="0062317B"/>
    <w:rsid w:val="00623854"/>
    <w:rsid w:val="00624F4E"/>
    <w:rsid w:val="00625677"/>
    <w:rsid w:val="00626431"/>
    <w:rsid w:val="0062739B"/>
    <w:rsid w:val="006279B8"/>
    <w:rsid w:val="00627BDB"/>
    <w:rsid w:val="00627FAC"/>
    <w:rsid w:val="00630156"/>
    <w:rsid w:val="00630240"/>
    <w:rsid w:val="00630471"/>
    <w:rsid w:val="006304F3"/>
    <w:rsid w:val="006309B0"/>
    <w:rsid w:val="00630CE0"/>
    <w:rsid w:val="00631DD8"/>
    <w:rsid w:val="0063217B"/>
    <w:rsid w:val="006322F4"/>
    <w:rsid w:val="00632705"/>
    <w:rsid w:val="006328A2"/>
    <w:rsid w:val="00632DFE"/>
    <w:rsid w:val="00633229"/>
    <w:rsid w:val="006338DD"/>
    <w:rsid w:val="00634156"/>
    <w:rsid w:val="006343C7"/>
    <w:rsid w:val="00634C2A"/>
    <w:rsid w:val="00634C3A"/>
    <w:rsid w:val="00635EA4"/>
    <w:rsid w:val="00636D04"/>
    <w:rsid w:val="0063729E"/>
    <w:rsid w:val="00637FEE"/>
    <w:rsid w:val="00640EEF"/>
    <w:rsid w:val="0064129E"/>
    <w:rsid w:val="00642A0A"/>
    <w:rsid w:val="0064327A"/>
    <w:rsid w:val="006435F3"/>
    <w:rsid w:val="006436D3"/>
    <w:rsid w:val="0064371F"/>
    <w:rsid w:val="00643939"/>
    <w:rsid w:val="00643AAC"/>
    <w:rsid w:val="006457EC"/>
    <w:rsid w:val="00646002"/>
    <w:rsid w:val="00646ACF"/>
    <w:rsid w:val="00646C64"/>
    <w:rsid w:val="006477AD"/>
    <w:rsid w:val="00647944"/>
    <w:rsid w:val="00647A46"/>
    <w:rsid w:val="00650E37"/>
    <w:rsid w:val="006522F5"/>
    <w:rsid w:val="0065270C"/>
    <w:rsid w:val="00653152"/>
    <w:rsid w:val="0065334E"/>
    <w:rsid w:val="00653572"/>
    <w:rsid w:val="006541E8"/>
    <w:rsid w:val="0065482F"/>
    <w:rsid w:val="00655911"/>
    <w:rsid w:val="00655B31"/>
    <w:rsid w:val="00655DA1"/>
    <w:rsid w:val="0065628A"/>
    <w:rsid w:val="0065792E"/>
    <w:rsid w:val="00657C1C"/>
    <w:rsid w:val="00657C75"/>
    <w:rsid w:val="0066012F"/>
    <w:rsid w:val="00660894"/>
    <w:rsid w:val="00660B2E"/>
    <w:rsid w:val="00660E24"/>
    <w:rsid w:val="006625F1"/>
    <w:rsid w:val="00662A0B"/>
    <w:rsid w:val="006633BB"/>
    <w:rsid w:val="006640AD"/>
    <w:rsid w:val="00664364"/>
    <w:rsid w:val="0066449C"/>
    <w:rsid w:val="00664595"/>
    <w:rsid w:val="006649F2"/>
    <w:rsid w:val="0066664E"/>
    <w:rsid w:val="0066694C"/>
    <w:rsid w:val="00666C1D"/>
    <w:rsid w:val="00666F14"/>
    <w:rsid w:val="00667290"/>
    <w:rsid w:val="0066747E"/>
    <w:rsid w:val="006700BC"/>
    <w:rsid w:val="0067087F"/>
    <w:rsid w:val="00670ADF"/>
    <w:rsid w:val="00671298"/>
    <w:rsid w:val="006715F0"/>
    <w:rsid w:val="00672E71"/>
    <w:rsid w:val="006742CD"/>
    <w:rsid w:val="00675394"/>
    <w:rsid w:val="00675E03"/>
    <w:rsid w:val="00676079"/>
    <w:rsid w:val="00676714"/>
    <w:rsid w:val="00676C45"/>
    <w:rsid w:val="00676E70"/>
    <w:rsid w:val="006770FA"/>
    <w:rsid w:val="006771CE"/>
    <w:rsid w:val="006778CC"/>
    <w:rsid w:val="006779D3"/>
    <w:rsid w:val="00680726"/>
    <w:rsid w:val="00680DA1"/>
    <w:rsid w:val="00681AE5"/>
    <w:rsid w:val="0068214D"/>
    <w:rsid w:val="006825B2"/>
    <w:rsid w:val="00683186"/>
    <w:rsid w:val="00683DEF"/>
    <w:rsid w:val="00684010"/>
    <w:rsid w:val="006840F4"/>
    <w:rsid w:val="0068426D"/>
    <w:rsid w:val="00684E54"/>
    <w:rsid w:val="0068535E"/>
    <w:rsid w:val="00685775"/>
    <w:rsid w:val="00685DC5"/>
    <w:rsid w:val="006876C4"/>
    <w:rsid w:val="0068778D"/>
    <w:rsid w:val="00690440"/>
    <w:rsid w:val="00690532"/>
    <w:rsid w:val="00690D11"/>
    <w:rsid w:val="00691056"/>
    <w:rsid w:val="006915ED"/>
    <w:rsid w:val="00692060"/>
    <w:rsid w:val="006922B3"/>
    <w:rsid w:val="00692C69"/>
    <w:rsid w:val="00693028"/>
    <w:rsid w:val="006933B0"/>
    <w:rsid w:val="00693785"/>
    <w:rsid w:val="00693F43"/>
    <w:rsid w:val="0069415E"/>
    <w:rsid w:val="006941B1"/>
    <w:rsid w:val="006942F9"/>
    <w:rsid w:val="006944A3"/>
    <w:rsid w:val="006950E1"/>
    <w:rsid w:val="006952CA"/>
    <w:rsid w:val="006960E2"/>
    <w:rsid w:val="00697680"/>
    <w:rsid w:val="00697AE9"/>
    <w:rsid w:val="006A0088"/>
    <w:rsid w:val="006A1106"/>
    <w:rsid w:val="006A127E"/>
    <w:rsid w:val="006A13C9"/>
    <w:rsid w:val="006A17C3"/>
    <w:rsid w:val="006A1957"/>
    <w:rsid w:val="006A20A4"/>
    <w:rsid w:val="006A2304"/>
    <w:rsid w:val="006A2503"/>
    <w:rsid w:val="006A30A1"/>
    <w:rsid w:val="006A3721"/>
    <w:rsid w:val="006A38F3"/>
    <w:rsid w:val="006A40B5"/>
    <w:rsid w:val="006A49FA"/>
    <w:rsid w:val="006A5446"/>
    <w:rsid w:val="006A5EAF"/>
    <w:rsid w:val="006A6002"/>
    <w:rsid w:val="006A67EB"/>
    <w:rsid w:val="006A6E67"/>
    <w:rsid w:val="006A7701"/>
    <w:rsid w:val="006A7C2B"/>
    <w:rsid w:val="006B01A5"/>
    <w:rsid w:val="006B06BB"/>
    <w:rsid w:val="006B0900"/>
    <w:rsid w:val="006B0C69"/>
    <w:rsid w:val="006B10E9"/>
    <w:rsid w:val="006B1DAF"/>
    <w:rsid w:val="006B2111"/>
    <w:rsid w:val="006B244E"/>
    <w:rsid w:val="006B315C"/>
    <w:rsid w:val="006B32FA"/>
    <w:rsid w:val="006B352E"/>
    <w:rsid w:val="006B3591"/>
    <w:rsid w:val="006B427E"/>
    <w:rsid w:val="006B4384"/>
    <w:rsid w:val="006B455C"/>
    <w:rsid w:val="006B45A4"/>
    <w:rsid w:val="006B50D8"/>
    <w:rsid w:val="006B5BD6"/>
    <w:rsid w:val="006B6B08"/>
    <w:rsid w:val="006B6E18"/>
    <w:rsid w:val="006B71AB"/>
    <w:rsid w:val="006B76DA"/>
    <w:rsid w:val="006B799D"/>
    <w:rsid w:val="006B7A96"/>
    <w:rsid w:val="006C0228"/>
    <w:rsid w:val="006C02E8"/>
    <w:rsid w:val="006C0306"/>
    <w:rsid w:val="006C0EF7"/>
    <w:rsid w:val="006C122D"/>
    <w:rsid w:val="006C1A1E"/>
    <w:rsid w:val="006C253D"/>
    <w:rsid w:val="006C26C3"/>
    <w:rsid w:val="006C2A41"/>
    <w:rsid w:val="006C3F99"/>
    <w:rsid w:val="006C4264"/>
    <w:rsid w:val="006C43FD"/>
    <w:rsid w:val="006C51E5"/>
    <w:rsid w:val="006C55AF"/>
    <w:rsid w:val="006C58F1"/>
    <w:rsid w:val="006C5965"/>
    <w:rsid w:val="006C5B77"/>
    <w:rsid w:val="006C64B6"/>
    <w:rsid w:val="006C64F4"/>
    <w:rsid w:val="006C6DB5"/>
    <w:rsid w:val="006C710C"/>
    <w:rsid w:val="006C72B8"/>
    <w:rsid w:val="006C760E"/>
    <w:rsid w:val="006D0131"/>
    <w:rsid w:val="006D0744"/>
    <w:rsid w:val="006D0C4F"/>
    <w:rsid w:val="006D0EE8"/>
    <w:rsid w:val="006D1911"/>
    <w:rsid w:val="006D19C8"/>
    <w:rsid w:val="006D26A9"/>
    <w:rsid w:val="006D376E"/>
    <w:rsid w:val="006D57FC"/>
    <w:rsid w:val="006D583F"/>
    <w:rsid w:val="006D59AF"/>
    <w:rsid w:val="006D686D"/>
    <w:rsid w:val="006D6BD3"/>
    <w:rsid w:val="006D79B5"/>
    <w:rsid w:val="006D7B0D"/>
    <w:rsid w:val="006D7EDA"/>
    <w:rsid w:val="006D7F32"/>
    <w:rsid w:val="006E0DC6"/>
    <w:rsid w:val="006E2047"/>
    <w:rsid w:val="006E20C1"/>
    <w:rsid w:val="006E21A6"/>
    <w:rsid w:val="006E226D"/>
    <w:rsid w:val="006E344C"/>
    <w:rsid w:val="006E3F4A"/>
    <w:rsid w:val="006E4B04"/>
    <w:rsid w:val="006E4BA1"/>
    <w:rsid w:val="006E4E57"/>
    <w:rsid w:val="006E4F54"/>
    <w:rsid w:val="006E5942"/>
    <w:rsid w:val="006E596D"/>
    <w:rsid w:val="006E6AA3"/>
    <w:rsid w:val="006E6C89"/>
    <w:rsid w:val="006F0C6F"/>
    <w:rsid w:val="006F30B4"/>
    <w:rsid w:val="006F3D2A"/>
    <w:rsid w:val="006F3E2D"/>
    <w:rsid w:val="006F4C2D"/>
    <w:rsid w:val="006F54FA"/>
    <w:rsid w:val="006F6317"/>
    <w:rsid w:val="006F6DC4"/>
    <w:rsid w:val="006F709B"/>
    <w:rsid w:val="006F7845"/>
    <w:rsid w:val="00701C22"/>
    <w:rsid w:val="00702004"/>
    <w:rsid w:val="007039C2"/>
    <w:rsid w:val="00703BC4"/>
    <w:rsid w:val="007045B6"/>
    <w:rsid w:val="00704C7F"/>
    <w:rsid w:val="00705015"/>
    <w:rsid w:val="00705357"/>
    <w:rsid w:val="0070565C"/>
    <w:rsid w:val="007057EE"/>
    <w:rsid w:val="00706164"/>
    <w:rsid w:val="00706327"/>
    <w:rsid w:val="00706E11"/>
    <w:rsid w:val="00706FC6"/>
    <w:rsid w:val="0070799E"/>
    <w:rsid w:val="007100E5"/>
    <w:rsid w:val="007101FF"/>
    <w:rsid w:val="0071030C"/>
    <w:rsid w:val="00710BE3"/>
    <w:rsid w:val="00712874"/>
    <w:rsid w:val="007136B0"/>
    <w:rsid w:val="00713806"/>
    <w:rsid w:val="00713974"/>
    <w:rsid w:val="00714FC9"/>
    <w:rsid w:val="00716378"/>
    <w:rsid w:val="0071666A"/>
    <w:rsid w:val="00716C7B"/>
    <w:rsid w:val="007216D8"/>
    <w:rsid w:val="0072274A"/>
    <w:rsid w:val="007231A8"/>
    <w:rsid w:val="0072381C"/>
    <w:rsid w:val="00724D86"/>
    <w:rsid w:val="00725124"/>
    <w:rsid w:val="00725B36"/>
    <w:rsid w:val="00725E0E"/>
    <w:rsid w:val="00726F71"/>
    <w:rsid w:val="00727809"/>
    <w:rsid w:val="007309B1"/>
    <w:rsid w:val="007309BA"/>
    <w:rsid w:val="007309C8"/>
    <w:rsid w:val="00730C08"/>
    <w:rsid w:val="00730C13"/>
    <w:rsid w:val="00730C66"/>
    <w:rsid w:val="007311EB"/>
    <w:rsid w:val="00732E1A"/>
    <w:rsid w:val="007346BD"/>
    <w:rsid w:val="00735001"/>
    <w:rsid w:val="00735D55"/>
    <w:rsid w:val="00735DAA"/>
    <w:rsid w:val="0073627B"/>
    <w:rsid w:val="00736302"/>
    <w:rsid w:val="0073635D"/>
    <w:rsid w:val="007371E7"/>
    <w:rsid w:val="007408C9"/>
    <w:rsid w:val="00740938"/>
    <w:rsid w:val="007411F1"/>
    <w:rsid w:val="00741F34"/>
    <w:rsid w:val="00742A3D"/>
    <w:rsid w:val="007436E1"/>
    <w:rsid w:val="00743847"/>
    <w:rsid w:val="007438AA"/>
    <w:rsid w:val="00744621"/>
    <w:rsid w:val="00744B63"/>
    <w:rsid w:val="00745CBD"/>
    <w:rsid w:val="0074610E"/>
    <w:rsid w:val="007468B7"/>
    <w:rsid w:val="00746CF0"/>
    <w:rsid w:val="00746F8E"/>
    <w:rsid w:val="00750D4F"/>
    <w:rsid w:val="00750D8E"/>
    <w:rsid w:val="00751B50"/>
    <w:rsid w:val="00752C1A"/>
    <w:rsid w:val="0075302E"/>
    <w:rsid w:val="0075331E"/>
    <w:rsid w:val="00753A74"/>
    <w:rsid w:val="007540CC"/>
    <w:rsid w:val="00754248"/>
    <w:rsid w:val="00754A21"/>
    <w:rsid w:val="00754D91"/>
    <w:rsid w:val="007554DB"/>
    <w:rsid w:val="00756229"/>
    <w:rsid w:val="00757313"/>
    <w:rsid w:val="00757807"/>
    <w:rsid w:val="00757879"/>
    <w:rsid w:val="00757982"/>
    <w:rsid w:val="00757D9A"/>
    <w:rsid w:val="00760672"/>
    <w:rsid w:val="007611DA"/>
    <w:rsid w:val="00761668"/>
    <w:rsid w:val="0076170C"/>
    <w:rsid w:val="0076176D"/>
    <w:rsid w:val="00761B7B"/>
    <w:rsid w:val="00762B84"/>
    <w:rsid w:val="0076315C"/>
    <w:rsid w:val="00763A65"/>
    <w:rsid w:val="007643F1"/>
    <w:rsid w:val="00764A61"/>
    <w:rsid w:val="007652B7"/>
    <w:rsid w:val="00766115"/>
    <w:rsid w:val="007662D5"/>
    <w:rsid w:val="007668B9"/>
    <w:rsid w:val="007676AC"/>
    <w:rsid w:val="0076798F"/>
    <w:rsid w:val="00767BFF"/>
    <w:rsid w:val="007704C1"/>
    <w:rsid w:val="00770AA5"/>
    <w:rsid w:val="00771368"/>
    <w:rsid w:val="007719C1"/>
    <w:rsid w:val="00771D33"/>
    <w:rsid w:val="00771F24"/>
    <w:rsid w:val="007726E9"/>
    <w:rsid w:val="007734A5"/>
    <w:rsid w:val="0077366B"/>
    <w:rsid w:val="00773D5C"/>
    <w:rsid w:val="00774E91"/>
    <w:rsid w:val="007751CE"/>
    <w:rsid w:val="00775255"/>
    <w:rsid w:val="00776957"/>
    <w:rsid w:val="00776C8A"/>
    <w:rsid w:val="00776CDC"/>
    <w:rsid w:val="00776DD4"/>
    <w:rsid w:val="00777D3E"/>
    <w:rsid w:val="0078023B"/>
    <w:rsid w:val="00781A05"/>
    <w:rsid w:val="00781C13"/>
    <w:rsid w:val="00781D33"/>
    <w:rsid w:val="00781EBF"/>
    <w:rsid w:val="007822F6"/>
    <w:rsid w:val="007828F6"/>
    <w:rsid w:val="00782DA3"/>
    <w:rsid w:val="007837FD"/>
    <w:rsid w:val="00783E86"/>
    <w:rsid w:val="00784879"/>
    <w:rsid w:val="00786079"/>
    <w:rsid w:val="007862CB"/>
    <w:rsid w:val="007863EF"/>
    <w:rsid w:val="007867F4"/>
    <w:rsid w:val="00786BC7"/>
    <w:rsid w:val="00786DB3"/>
    <w:rsid w:val="00786E79"/>
    <w:rsid w:val="00787406"/>
    <w:rsid w:val="00790E3E"/>
    <w:rsid w:val="00790F29"/>
    <w:rsid w:val="00790FE9"/>
    <w:rsid w:val="007920B2"/>
    <w:rsid w:val="007920D2"/>
    <w:rsid w:val="00792158"/>
    <w:rsid w:val="00793E5C"/>
    <w:rsid w:val="007944AE"/>
    <w:rsid w:val="00795FD5"/>
    <w:rsid w:val="00796077"/>
    <w:rsid w:val="007965F4"/>
    <w:rsid w:val="0079724A"/>
    <w:rsid w:val="00797EA6"/>
    <w:rsid w:val="007A076B"/>
    <w:rsid w:val="007A092D"/>
    <w:rsid w:val="007A0BFB"/>
    <w:rsid w:val="007A1037"/>
    <w:rsid w:val="007A186E"/>
    <w:rsid w:val="007A23E5"/>
    <w:rsid w:val="007A2472"/>
    <w:rsid w:val="007A278D"/>
    <w:rsid w:val="007A3067"/>
    <w:rsid w:val="007A373A"/>
    <w:rsid w:val="007A3CE9"/>
    <w:rsid w:val="007A4386"/>
    <w:rsid w:val="007A4A8D"/>
    <w:rsid w:val="007A5BF8"/>
    <w:rsid w:val="007A6797"/>
    <w:rsid w:val="007A69F6"/>
    <w:rsid w:val="007A6A6A"/>
    <w:rsid w:val="007A6A82"/>
    <w:rsid w:val="007A6AD2"/>
    <w:rsid w:val="007A6E5F"/>
    <w:rsid w:val="007A6FCF"/>
    <w:rsid w:val="007B0C21"/>
    <w:rsid w:val="007B1B89"/>
    <w:rsid w:val="007B23CD"/>
    <w:rsid w:val="007B28C3"/>
    <w:rsid w:val="007B2FC0"/>
    <w:rsid w:val="007B3921"/>
    <w:rsid w:val="007B47CD"/>
    <w:rsid w:val="007B4E91"/>
    <w:rsid w:val="007B5916"/>
    <w:rsid w:val="007B6C22"/>
    <w:rsid w:val="007B6E53"/>
    <w:rsid w:val="007B743F"/>
    <w:rsid w:val="007B74FF"/>
    <w:rsid w:val="007C072B"/>
    <w:rsid w:val="007C1526"/>
    <w:rsid w:val="007C1570"/>
    <w:rsid w:val="007C1E4D"/>
    <w:rsid w:val="007C20D2"/>
    <w:rsid w:val="007C2924"/>
    <w:rsid w:val="007C2ECA"/>
    <w:rsid w:val="007C31BE"/>
    <w:rsid w:val="007C3521"/>
    <w:rsid w:val="007C3536"/>
    <w:rsid w:val="007C36DD"/>
    <w:rsid w:val="007C38CB"/>
    <w:rsid w:val="007C3F7E"/>
    <w:rsid w:val="007C452F"/>
    <w:rsid w:val="007C508B"/>
    <w:rsid w:val="007C5313"/>
    <w:rsid w:val="007C563F"/>
    <w:rsid w:val="007C5748"/>
    <w:rsid w:val="007C58B1"/>
    <w:rsid w:val="007C5EF7"/>
    <w:rsid w:val="007C62E9"/>
    <w:rsid w:val="007C641E"/>
    <w:rsid w:val="007C650D"/>
    <w:rsid w:val="007C68A7"/>
    <w:rsid w:val="007C6EF6"/>
    <w:rsid w:val="007C704B"/>
    <w:rsid w:val="007D09C8"/>
    <w:rsid w:val="007D0F30"/>
    <w:rsid w:val="007D101F"/>
    <w:rsid w:val="007D1624"/>
    <w:rsid w:val="007D16E6"/>
    <w:rsid w:val="007D1750"/>
    <w:rsid w:val="007D2FF7"/>
    <w:rsid w:val="007D3166"/>
    <w:rsid w:val="007D38C7"/>
    <w:rsid w:val="007D3E46"/>
    <w:rsid w:val="007D4118"/>
    <w:rsid w:val="007D5C39"/>
    <w:rsid w:val="007D5E79"/>
    <w:rsid w:val="007D5EF4"/>
    <w:rsid w:val="007D5F1B"/>
    <w:rsid w:val="007D7340"/>
    <w:rsid w:val="007D7478"/>
    <w:rsid w:val="007D7718"/>
    <w:rsid w:val="007E006D"/>
    <w:rsid w:val="007E0A47"/>
    <w:rsid w:val="007E0F51"/>
    <w:rsid w:val="007E2274"/>
    <w:rsid w:val="007E2481"/>
    <w:rsid w:val="007E2692"/>
    <w:rsid w:val="007E2A85"/>
    <w:rsid w:val="007E2DEB"/>
    <w:rsid w:val="007E39DB"/>
    <w:rsid w:val="007E3CB5"/>
    <w:rsid w:val="007E4A76"/>
    <w:rsid w:val="007E53FE"/>
    <w:rsid w:val="007E5605"/>
    <w:rsid w:val="007E5923"/>
    <w:rsid w:val="007E68D7"/>
    <w:rsid w:val="007E7DFC"/>
    <w:rsid w:val="007F0A08"/>
    <w:rsid w:val="007F0F18"/>
    <w:rsid w:val="007F0FF8"/>
    <w:rsid w:val="007F1180"/>
    <w:rsid w:val="007F12F9"/>
    <w:rsid w:val="007F1911"/>
    <w:rsid w:val="007F1FBA"/>
    <w:rsid w:val="007F2FE5"/>
    <w:rsid w:val="007F3136"/>
    <w:rsid w:val="007F4F97"/>
    <w:rsid w:val="007F51D0"/>
    <w:rsid w:val="007F5B65"/>
    <w:rsid w:val="007F62B3"/>
    <w:rsid w:val="007F6F69"/>
    <w:rsid w:val="007F7F1B"/>
    <w:rsid w:val="00800374"/>
    <w:rsid w:val="00800556"/>
    <w:rsid w:val="00800DBD"/>
    <w:rsid w:val="00801275"/>
    <w:rsid w:val="0080160A"/>
    <w:rsid w:val="00801A06"/>
    <w:rsid w:val="008022C0"/>
    <w:rsid w:val="008031A4"/>
    <w:rsid w:val="00803545"/>
    <w:rsid w:val="00804638"/>
    <w:rsid w:val="00804760"/>
    <w:rsid w:val="0080642C"/>
    <w:rsid w:val="0080709F"/>
    <w:rsid w:val="0080795A"/>
    <w:rsid w:val="00810567"/>
    <w:rsid w:val="008109BA"/>
    <w:rsid w:val="00811F9F"/>
    <w:rsid w:val="00812C2C"/>
    <w:rsid w:val="00812DB4"/>
    <w:rsid w:val="0081323F"/>
    <w:rsid w:val="008132AB"/>
    <w:rsid w:val="00813550"/>
    <w:rsid w:val="008135FC"/>
    <w:rsid w:val="008136CC"/>
    <w:rsid w:val="00813E35"/>
    <w:rsid w:val="00813EA8"/>
    <w:rsid w:val="00813EE0"/>
    <w:rsid w:val="008144FF"/>
    <w:rsid w:val="00814AFD"/>
    <w:rsid w:val="0081570C"/>
    <w:rsid w:val="00815C6C"/>
    <w:rsid w:val="008168AE"/>
    <w:rsid w:val="00816EA3"/>
    <w:rsid w:val="00817DF7"/>
    <w:rsid w:val="0082039A"/>
    <w:rsid w:val="008203F1"/>
    <w:rsid w:val="00820927"/>
    <w:rsid w:val="00821B3A"/>
    <w:rsid w:val="00823008"/>
    <w:rsid w:val="008233CA"/>
    <w:rsid w:val="0082369B"/>
    <w:rsid w:val="0082451C"/>
    <w:rsid w:val="00824599"/>
    <w:rsid w:val="00824A57"/>
    <w:rsid w:val="00825C81"/>
    <w:rsid w:val="00825DB7"/>
    <w:rsid w:val="0082739B"/>
    <w:rsid w:val="008279FA"/>
    <w:rsid w:val="008311EE"/>
    <w:rsid w:val="0083271F"/>
    <w:rsid w:val="00832985"/>
    <w:rsid w:val="00832B34"/>
    <w:rsid w:val="008333D2"/>
    <w:rsid w:val="0083429D"/>
    <w:rsid w:val="008346D5"/>
    <w:rsid w:val="008352F8"/>
    <w:rsid w:val="008356EF"/>
    <w:rsid w:val="00835CE5"/>
    <w:rsid w:val="0083610C"/>
    <w:rsid w:val="00836B6F"/>
    <w:rsid w:val="00836BAA"/>
    <w:rsid w:val="00836C1F"/>
    <w:rsid w:val="00840443"/>
    <w:rsid w:val="00841077"/>
    <w:rsid w:val="008412E4"/>
    <w:rsid w:val="00841893"/>
    <w:rsid w:val="00841AFB"/>
    <w:rsid w:val="00841D81"/>
    <w:rsid w:val="008420EE"/>
    <w:rsid w:val="008425AA"/>
    <w:rsid w:val="00842A7F"/>
    <w:rsid w:val="00842DAD"/>
    <w:rsid w:val="00842E3C"/>
    <w:rsid w:val="0084313D"/>
    <w:rsid w:val="0084329B"/>
    <w:rsid w:val="00843315"/>
    <w:rsid w:val="008436C2"/>
    <w:rsid w:val="00843CAC"/>
    <w:rsid w:val="00844390"/>
    <w:rsid w:val="00844865"/>
    <w:rsid w:val="00844A72"/>
    <w:rsid w:val="00844D21"/>
    <w:rsid w:val="00844DE0"/>
    <w:rsid w:val="008453CE"/>
    <w:rsid w:val="00845B5D"/>
    <w:rsid w:val="00846232"/>
    <w:rsid w:val="00846552"/>
    <w:rsid w:val="00847ABB"/>
    <w:rsid w:val="008500A5"/>
    <w:rsid w:val="00850116"/>
    <w:rsid w:val="008504F1"/>
    <w:rsid w:val="0085105E"/>
    <w:rsid w:val="00851159"/>
    <w:rsid w:val="00851C0D"/>
    <w:rsid w:val="00851D2D"/>
    <w:rsid w:val="00851D92"/>
    <w:rsid w:val="00852A76"/>
    <w:rsid w:val="008539F8"/>
    <w:rsid w:val="00853F58"/>
    <w:rsid w:val="0085400D"/>
    <w:rsid w:val="008545E7"/>
    <w:rsid w:val="00854C4C"/>
    <w:rsid w:val="00854CE1"/>
    <w:rsid w:val="00854E02"/>
    <w:rsid w:val="00855634"/>
    <w:rsid w:val="00855D7A"/>
    <w:rsid w:val="00856410"/>
    <w:rsid w:val="008569F4"/>
    <w:rsid w:val="008571E9"/>
    <w:rsid w:val="008572BB"/>
    <w:rsid w:val="00860826"/>
    <w:rsid w:val="00860B7A"/>
    <w:rsid w:val="00860DBD"/>
    <w:rsid w:val="00861043"/>
    <w:rsid w:val="008614DF"/>
    <w:rsid w:val="0086150D"/>
    <w:rsid w:val="00861B5D"/>
    <w:rsid w:val="00862333"/>
    <w:rsid w:val="008623CE"/>
    <w:rsid w:val="0086240F"/>
    <w:rsid w:val="00862780"/>
    <w:rsid w:val="00863BA2"/>
    <w:rsid w:val="00863D07"/>
    <w:rsid w:val="00864621"/>
    <w:rsid w:val="00864DB3"/>
    <w:rsid w:val="00864E9B"/>
    <w:rsid w:val="008650AC"/>
    <w:rsid w:val="00865502"/>
    <w:rsid w:val="00866222"/>
    <w:rsid w:val="008662C1"/>
    <w:rsid w:val="00866313"/>
    <w:rsid w:val="008668C0"/>
    <w:rsid w:val="00866AFC"/>
    <w:rsid w:val="00867AE5"/>
    <w:rsid w:val="00870372"/>
    <w:rsid w:val="00870ADF"/>
    <w:rsid w:val="00870D8A"/>
    <w:rsid w:val="00871614"/>
    <w:rsid w:val="00871890"/>
    <w:rsid w:val="008729F8"/>
    <w:rsid w:val="00872D5F"/>
    <w:rsid w:val="0087339C"/>
    <w:rsid w:val="008740E7"/>
    <w:rsid w:val="00874E9C"/>
    <w:rsid w:val="0087567F"/>
    <w:rsid w:val="008757C3"/>
    <w:rsid w:val="00875A31"/>
    <w:rsid w:val="00875AA8"/>
    <w:rsid w:val="00875D4B"/>
    <w:rsid w:val="008770A6"/>
    <w:rsid w:val="008777C9"/>
    <w:rsid w:val="00877818"/>
    <w:rsid w:val="00877C33"/>
    <w:rsid w:val="008806A5"/>
    <w:rsid w:val="00880D97"/>
    <w:rsid w:val="00880EF2"/>
    <w:rsid w:val="008811EB"/>
    <w:rsid w:val="008813E4"/>
    <w:rsid w:val="00881530"/>
    <w:rsid w:val="00882A4A"/>
    <w:rsid w:val="00882D4D"/>
    <w:rsid w:val="00882DAE"/>
    <w:rsid w:val="008844FB"/>
    <w:rsid w:val="00884C54"/>
    <w:rsid w:val="00884C69"/>
    <w:rsid w:val="00885C88"/>
    <w:rsid w:val="008871B4"/>
    <w:rsid w:val="008909AA"/>
    <w:rsid w:val="008911E9"/>
    <w:rsid w:val="00892C53"/>
    <w:rsid w:val="008939E2"/>
    <w:rsid w:val="008945A6"/>
    <w:rsid w:val="00894676"/>
    <w:rsid w:val="00894853"/>
    <w:rsid w:val="00895304"/>
    <w:rsid w:val="008955F1"/>
    <w:rsid w:val="00896849"/>
    <w:rsid w:val="00896B74"/>
    <w:rsid w:val="00897083"/>
    <w:rsid w:val="008976C7"/>
    <w:rsid w:val="00897F9C"/>
    <w:rsid w:val="008A17E9"/>
    <w:rsid w:val="008A2585"/>
    <w:rsid w:val="008A2815"/>
    <w:rsid w:val="008A308F"/>
    <w:rsid w:val="008A32E1"/>
    <w:rsid w:val="008A3351"/>
    <w:rsid w:val="008A340A"/>
    <w:rsid w:val="008A3D80"/>
    <w:rsid w:val="008A4484"/>
    <w:rsid w:val="008A44B4"/>
    <w:rsid w:val="008A4C6E"/>
    <w:rsid w:val="008A5121"/>
    <w:rsid w:val="008A55DE"/>
    <w:rsid w:val="008A57E3"/>
    <w:rsid w:val="008A626B"/>
    <w:rsid w:val="008A64C0"/>
    <w:rsid w:val="008A6C97"/>
    <w:rsid w:val="008B07A3"/>
    <w:rsid w:val="008B100C"/>
    <w:rsid w:val="008B1237"/>
    <w:rsid w:val="008B266B"/>
    <w:rsid w:val="008B39D7"/>
    <w:rsid w:val="008B3E2F"/>
    <w:rsid w:val="008B48F6"/>
    <w:rsid w:val="008B5925"/>
    <w:rsid w:val="008B77B0"/>
    <w:rsid w:val="008B77D9"/>
    <w:rsid w:val="008B7C9A"/>
    <w:rsid w:val="008C2358"/>
    <w:rsid w:val="008C2C08"/>
    <w:rsid w:val="008C3F35"/>
    <w:rsid w:val="008C3F83"/>
    <w:rsid w:val="008C462F"/>
    <w:rsid w:val="008C496A"/>
    <w:rsid w:val="008C504F"/>
    <w:rsid w:val="008C52DB"/>
    <w:rsid w:val="008C54ED"/>
    <w:rsid w:val="008C59C7"/>
    <w:rsid w:val="008C6363"/>
    <w:rsid w:val="008C6FF9"/>
    <w:rsid w:val="008C7024"/>
    <w:rsid w:val="008C762A"/>
    <w:rsid w:val="008D04A5"/>
    <w:rsid w:val="008D0A66"/>
    <w:rsid w:val="008D0CD1"/>
    <w:rsid w:val="008D13DB"/>
    <w:rsid w:val="008D146E"/>
    <w:rsid w:val="008D181D"/>
    <w:rsid w:val="008D1F48"/>
    <w:rsid w:val="008D2353"/>
    <w:rsid w:val="008D5252"/>
    <w:rsid w:val="008D5259"/>
    <w:rsid w:val="008D5267"/>
    <w:rsid w:val="008D578C"/>
    <w:rsid w:val="008D5CAF"/>
    <w:rsid w:val="008D5F6E"/>
    <w:rsid w:val="008E02B8"/>
    <w:rsid w:val="008E1001"/>
    <w:rsid w:val="008E1181"/>
    <w:rsid w:val="008E2038"/>
    <w:rsid w:val="008E2263"/>
    <w:rsid w:val="008E2E62"/>
    <w:rsid w:val="008E426A"/>
    <w:rsid w:val="008E4750"/>
    <w:rsid w:val="008E4808"/>
    <w:rsid w:val="008E4B01"/>
    <w:rsid w:val="008E598B"/>
    <w:rsid w:val="008E64CF"/>
    <w:rsid w:val="008E66A8"/>
    <w:rsid w:val="008E6A20"/>
    <w:rsid w:val="008E6EC6"/>
    <w:rsid w:val="008E6FB9"/>
    <w:rsid w:val="008E7417"/>
    <w:rsid w:val="008E74E1"/>
    <w:rsid w:val="008E77BE"/>
    <w:rsid w:val="008F0132"/>
    <w:rsid w:val="008F11F6"/>
    <w:rsid w:val="008F1AFB"/>
    <w:rsid w:val="008F1B9C"/>
    <w:rsid w:val="008F2412"/>
    <w:rsid w:val="008F38D4"/>
    <w:rsid w:val="008F3F66"/>
    <w:rsid w:val="008F4083"/>
    <w:rsid w:val="008F5ACC"/>
    <w:rsid w:val="008F6798"/>
    <w:rsid w:val="008F6D89"/>
    <w:rsid w:val="008F78E3"/>
    <w:rsid w:val="009003FB"/>
    <w:rsid w:val="00900B57"/>
    <w:rsid w:val="00900E9C"/>
    <w:rsid w:val="00900F69"/>
    <w:rsid w:val="00901A73"/>
    <w:rsid w:val="009026C0"/>
    <w:rsid w:val="00902843"/>
    <w:rsid w:val="00902863"/>
    <w:rsid w:val="00902D43"/>
    <w:rsid w:val="00902DEB"/>
    <w:rsid w:val="00904EBC"/>
    <w:rsid w:val="009057E3"/>
    <w:rsid w:val="00906347"/>
    <w:rsid w:val="009071D8"/>
    <w:rsid w:val="00907ABD"/>
    <w:rsid w:val="0091017D"/>
    <w:rsid w:val="00910BC9"/>
    <w:rsid w:val="00911611"/>
    <w:rsid w:val="009135CB"/>
    <w:rsid w:val="0091384C"/>
    <w:rsid w:val="00913A1C"/>
    <w:rsid w:val="00913D59"/>
    <w:rsid w:val="00913FDA"/>
    <w:rsid w:val="00914733"/>
    <w:rsid w:val="00914EB8"/>
    <w:rsid w:val="00915060"/>
    <w:rsid w:val="009152E6"/>
    <w:rsid w:val="00915357"/>
    <w:rsid w:val="00915775"/>
    <w:rsid w:val="00915C9A"/>
    <w:rsid w:val="00915DC3"/>
    <w:rsid w:val="0091614B"/>
    <w:rsid w:val="00916361"/>
    <w:rsid w:val="00916404"/>
    <w:rsid w:val="009167C2"/>
    <w:rsid w:val="00916A50"/>
    <w:rsid w:val="00916AFC"/>
    <w:rsid w:val="00916DA3"/>
    <w:rsid w:val="0091719A"/>
    <w:rsid w:val="00917C5B"/>
    <w:rsid w:val="00917D41"/>
    <w:rsid w:val="00917EC1"/>
    <w:rsid w:val="00917F97"/>
    <w:rsid w:val="00920789"/>
    <w:rsid w:val="00922AB8"/>
    <w:rsid w:val="00924495"/>
    <w:rsid w:val="0092510A"/>
    <w:rsid w:val="00926035"/>
    <w:rsid w:val="00927682"/>
    <w:rsid w:val="009309B3"/>
    <w:rsid w:val="00930BBD"/>
    <w:rsid w:val="00931E77"/>
    <w:rsid w:val="00932B2B"/>
    <w:rsid w:val="00932EC1"/>
    <w:rsid w:val="00933164"/>
    <w:rsid w:val="00933785"/>
    <w:rsid w:val="00933F2F"/>
    <w:rsid w:val="009342EC"/>
    <w:rsid w:val="0093485B"/>
    <w:rsid w:val="009351B6"/>
    <w:rsid w:val="009352BB"/>
    <w:rsid w:val="009354E7"/>
    <w:rsid w:val="00935E81"/>
    <w:rsid w:val="009367D4"/>
    <w:rsid w:val="00936CBF"/>
    <w:rsid w:val="00937D74"/>
    <w:rsid w:val="00937D90"/>
    <w:rsid w:val="00937EE1"/>
    <w:rsid w:val="0094217B"/>
    <w:rsid w:val="00942264"/>
    <w:rsid w:val="0094238F"/>
    <w:rsid w:val="00943755"/>
    <w:rsid w:val="00943AFC"/>
    <w:rsid w:val="009442BC"/>
    <w:rsid w:val="009465F0"/>
    <w:rsid w:val="009469BB"/>
    <w:rsid w:val="00946E0D"/>
    <w:rsid w:val="00947653"/>
    <w:rsid w:val="00947DCD"/>
    <w:rsid w:val="0095014F"/>
    <w:rsid w:val="009516F6"/>
    <w:rsid w:val="00951B0C"/>
    <w:rsid w:val="00951B36"/>
    <w:rsid w:val="00952500"/>
    <w:rsid w:val="00952965"/>
    <w:rsid w:val="009530FA"/>
    <w:rsid w:val="00953105"/>
    <w:rsid w:val="009534E7"/>
    <w:rsid w:val="0095386B"/>
    <w:rsid w:val="00953CFE"/>
    <w:rsid w:val="0095499B"/>
    <w:rsid w:val="0095507D"/>
    <w:rsid w:val="0095590D"/>
    <w:rsid w:val="00957F28"/>
    <w:rsid w:val="00960216"/>
    <w:rsid w:val="0096041F"/>
    <w:rsid w:val="00960858"/>
    <w:rsid w:val="00961826"/>
    <w:rsid w:val="00961A3F"/>
    <w:rsid w:val="00961B45"/>
    <w:rsid w:val="00962907"/>
    <w:rsid w:val="00962C0C"/>
    <w:rsid w:val="0096381B"/>
    <w:rsid w:val="009639FA"/>
    <w:rsid w:val="00963C81"/>
    <w:rsid w:val="009646A6"/>
    <w:rsid w:val="00964DF2"/>
    <w:rsid w:val="009661DC"/>
    <w:rsid w:val="00966571"/>
    <w:rsid w:val="00966A2E"/>
    <w:rsid w:val="00966B92"/>
    <w:rsid w:val="00966D37"/>
    <w:rsid w:val="00967857"/>
    <w:rsid w:val="00967DBB"/>
    <w:rsid w:val="00967DF3"/>
    <w:rsid w:val="0097030F"/>
    <w:rsid w:val="0097078B"/>
    <w:rsid w:val="0097123C"/>
    <w:rsid w:val="009712D0"/>
    <w:rsid w:val="009722B6"/>
    <w:rsid w:val="00972731"/>
    <w:rsid w:val="009727D7"/>
    <w:rsid w:val="009727E9"/>
    <w:rsid w:val="00972CE3"/>
    <w:rsid w:val="00973AB5"/>
    <w:rsid w:val="009747CF"/>
    <w:rsid w:val="009749C5"/>
    <w:rsid w:val="009757C7"/>
    <w:rsid w:val="00975DE4"/>
    <w:rsid w:val="00976403"/>
    <w:rsid w:val="00976FEA"/>
    <w:rsid w:val="0097703F"/>
    <w:rsid w:val="00977377"/>
    <w:rsid w:val="0097741E"/>
    <w:rsid w:val="009774E0"/>
    <w:rsid w:val="00977842"/>
    <w:rsid w:val="0098004C"/>
    <w:rsid w:val="00980B86"/>
    <w:rsid w:val="009810BB"/>
    <w:rsid w:val="00981368"/>
    <w:rsid w:val="00981D9C"/>
    <w:rsid w:val="009826C5"/>
    <w:rsid w:val="009826D8"/>
    <w:rsid w:val="00982A7E"/>
    <w:rsid w:val="00982DF2"/>
    <w:rsid w:val="009840C8"/>
    <w:rsid w:val="009842E7"/>
    <w:rsid w:val="00985B71"/>
    <w:rsid w:val="009862BC"/>
    <w:rsid w:val="00986444"/>
    <w:rsid w:val="00986948"/>
    <w:rsid w:val="00986E3E"/>
    <w:rsid w:val="00986F51"/>
    <w:rsid w:val="00987053"/>
    <w:rsid w:val="00987CB0"/>
    <w:rsid w:val="00987FA7"/>
    <w:rsid w:val="00987FD8"/>
    <w:rsid w:val="00990302"/>
    <w:rsid w:val="0099093A"/>
    <w:rsid w:val="00990A24"/>
    <w:rsid w:val="00990C3F"/>
    <w:rsid w:val="0099154E"/>
    <w:rsid w:val="00991D76"/>
    <w:rsid w:val="0099207D"/>
    <w:rsid w:val="00992F71"/>
    <w:rsid w:val="00994113"/>
    <w:rsid w:val="00994879"/>
    <w:rsid w:val="00995786"/>
    <w:rsid w:val="00995DD7"/>
    <w:rsid w:val="00996042"/>
    <w:rsid w:val="009962A1"/>
    <w:rsid w:val="009968A6"/>
    <w:rsid w:val="00997017"/>
    <w:rsid w:val="00997281"/>
    <w:rsid w:val="00997802"/>
    <w:rsid w:val="009A0439"/>
    <w:rsid w:val="009A09BF"/>
    <w:rsid w:val="009A1104"/>
    <w:rsid w:val="009A15A2"/>
    <w:rsid w:val="009A1B56"/>
    <w:rsid w:val="009A2341"/>
    <w:rsid w:val="009A2EA0"/>
    <w:rsid w:val="009A3702"/>
    <w:rsid w:val="009A3766"/>
    <w:rsid w:val="009A38C3"/>
    <w:rsid w:val="009A3C4C"/>
    <w:rsid w:val="009A4CB1"/>
    <w:rsid w:val="009A5B09"/>
    <w:rsid w:val="009A5E42"/>
    <w:rsid w:val="009A676D"/>
    <w:rsid w:val="009A6C75"/>
    <w:rsid w:val="009A7377"/>
    <w:rsid w:val="009A7CA2"/>
    <w:rsid w:val="009A7D45"/>
    <w:rsid w:val="009A7DFB"/>
    <w:rsid w:val="009A7E82"/>
    <w:rsid w:val="009B01C5"/>
    <w:rsid w:val="009B0279"/>
    <w:rsid w:val="009B0FC6"/>
    <w:rsid w:val="009B1594"/>
    <w:rsid w:val="009B1809"/>
    <w:rsid w:val="009B270D"/>
    <w:rsid w:val="009B31B1"/>
    <w:rsid w:val="009B3404"/>
    <w:rsid w:val="009B3D95"/>
    <w:rsid w:val="009B455B"/>
    <w:rsid w:val="009B5BC4"/>
    <w:rsid w:val="009B64FE"/>
    <w:rsid w:val="009B730F"/>
    <w:rsid w:val="009B7798"/>
    <w:rsid w:val="009B7E8D"/>
    <w:rsid w:val="009C00AF"/>
    <w:rsid w:val="009C0A1B"/>
    <w:rsid w:val="009C0D67"/>
    <w:rsid w:val="009C15DC"/>
    <w:rsid w:val="009C1C6B"/>
    <w:rsid w:val="009C23B0"/>
    <w:rsid w:val="009C3086"/>
    <w:rsid w:val="009C334C"/>
    <w:rsid w:val="009C346C"/>
    <w:rsid w:val="009C4736"/>
    <w:rsid w:val="009C48D3"/>
    <w:rsid w:val="009C54FB"/>
    <w:rsid w:val="009C5888"/>
    <w:rsid w:val="009C58BE"/>
    <w:rsid w:val="009C59D1"/>
    <w:rsid w:val="009C5CCE"/>
    <w:rsid w:val="009C64BE"/>
    <w:rsid w:val="009C65F9"/>
    <w:rsid w:val="009C7445"/>
    <w:rsid w:val="009C7C32"/>
    <w:rsid w:val="009D0598"/>
    <w:rsid w:val="009D07A2"/>
    <w:rsid w:val="009D1724"/>
    <w:rsid w:val="009D1C1C"/>
    <w:rsid w:val="009D1D9B"/>
    <w:rsid w:val="009D3FE6"/>
    <w:rsid w:val="009D465E"/>
    <w:rsid w:val="009D5E25"/>
    <w:rsid w:val="009D6304"/>
    <w:rsid w:val="009D69AD"/>
    <w:rsid w:val="009D6B87"/>
    <w:rsid w:val="009D719F"/>
    <w:rsid w:val="009D7375"/>
    <w:rsid w:val="009D783C"/>
    <w:rsid w:val="009E09C5"/>
    <w:rsid w:val="009E1065"/>
    <w:rsid w:val="009E13F2"/>
    <w:rsid w:val="009E17C1"/>
    <w:rsid w:val="009E290A"/>
    <w:rsid w:val="009E3BD6"/>
    <w:rsid w:val="009E52B5"/>
    <w:rsid w:val="009E53EE"/>
    <w:rsid w:val="009E61D0"/>
    <w:rsid w:val="009E62E9"/>
    <w:rsid w:val="009E65B8"/>
    <w:rsid w:val="009E719D"/>
    <w:rsid w:val="009E721A"/>
    <w:rsid w:val="009E79C2"/>
    <w:rsid w:val="009F0173"/>
    <w:rsid w:val="009F1842"/>
    <w:rsid w:val="009F199D"/>
    <w:rsid w:val="009F2C6A"/>
    <w:rsid w:val="009F2CD1"/>
    <w:rsid w:val="009F3142"/>
    <w:rsid w:val="009F37A2"/>
    <w:rsid w:val="009F3D21"/>
    <w:rsid w:val="009F3D6E"/>
    <w:rsid w:val="009F3FCF"/>
    <w:rsid w:val="009F4329"/>
    <w:rsid w:val="009F4415"/>
    <w:rsid w:val="009F44DD"/>
    <w:rsid w:val="009F4535"/>
    <w:rsid w:val="009F51CD"/>
    <w:rsid w:val="009F546D"/>
    <w:rsid w:val="009F5A7C"/>
    <w:rsid w:val="009F6F2C"/>
    <w:rsid w:val="009F7F7A"/>
    <w:rsid w:val="00A00493"/>
    <w:rsid w:val="00A024A8"/>
    <w:rsid w:val="00A03F8B"/>
    <w:rsid w:val="00A0406B"/>
    <w:rsid w:val="00A04402"/>
    <w:rsid w:val="00A0459C"/>
    <w:rsid w:val="00A057A2"/>
    <w:rsid w:val="00A07558"/>
    <w:rsid w:val="00A07E5A"/>
    <w:rsid w:val="00A10629"/>
    <w:rsid w:val="00A11A54"/>
    <w:rsid w:val="00A122FA"/>
    <w:rsid w:val="00A12490"/>
    <w:rsid w:val="00A12BA0"/>
    <w:rsid w:val="00A1337A"/>
    <w:rsid w:val="00A13710"/>
    <w:rsid w:val="00A1402B"/>
    <w:rsid w:val="00A14376"/>
    <w:rsid w:val="00A148CD"/>
    <w:rsid w:val="00A14D6A"/>
    <w:rsid w:val="00A15876"/>
    <w:rsid w:val="00A1589B"/>
    <w:rsid w:val="00A15D5D"/>
    <w:rsid w:val="00A16011"/>
    <w:rsid w:val="00A160F1"/>
    <w:rsid w:val="00A168E4"/>
    <w:rsid w:val="00A16963"/>
    <w:rsid w:val="00A16D9E"/>
    <w:rsid w:val="00A1719A"/>
    <w:rsid w:val="00A172CE"/>
    <w:rsid w:val="00A17BD8"/>
    <w:rsid w:val="00A17C46"/>
    <w:rsid w:val="00A20664"/>
    <w:rsid w:val="00A20840"/>
    <w:rsid w:val="00A208C2"/>
    <w:rsid w:val="00A20B2A"/>
    <w:rsid w:val="00A20F33"/>
    <w:rsid w:val="00A21D0A"/>
    <w:rsid w:val="00A228FC"/>
    <w:rsid w:val="00A23AF2"/>
    <w:rsid w:val="00A23B3A"/>
    <w:rsid w:val="00A23D96"/>
    <w:rsid w:val="00A2443A"/>
    <w:rsid w:val="00A2444C"/>
    <w:rsid w:val="00A24E33"/>
    <w:rsid w:val="00A25348"/>
    <w:rsid w:val="00A26302"/>
    <w:rsid w:val="00A265B6"/>
    <w:rsid w:val="00A26FEA"/>
    <w:rsid w:val="00A27CFE"/>
    <w:rsid w:val="00A27E1F"/>
    <w:rsid w:val="00A30463"/>
    <w:rsid w:val="00A304B0"/>
    <w:rsid w:val="00A3083D"/>
    <w:rsid w:val="00A3086C"/>
    <w:rsid w:val="00A30921"/>
    <w:rsid w:val="00A3151A"/>
    <w:rsid w:val="00A31A5D"/>
    <w:rsid w:val="00A3249F"/>
    <w:rsid w:val="00A329E1"/>
    <w:rsid w:val="00A33DBB"/>
    <w:rsid w:val="00A345B7"/>
    <w:rsid w:val="00A34BE7"/>
    <w:rsid w:val="00A34D4F"/>
    <w:rsid w:val="00A3547F"/>
    <w:rsid w:val="00A358F5"/>
    <w:rsid w:val="00A35ACE"/>
    <w:rsid w:val="00A36FDD"/>
    <w:rsid w:val="00A370B2"/>
    <w:rsid w:val="00A373C4"/>
    <w:rsid w:val="00A37822"/>
    <w:rsid w:val="00A37B94"/>
    <w:rsid w:val="00A42813"/>
    <w:rsid w:val="00A42937"/>
    <w:rsid w:val="00A42A22"/>
    <w:rsid w:val="00A42A94"/>
    <w:rsid w:val="00A42BBF"/>
    <w:rsid w:val="00A43417"/>
    <w:rsid w:val="00A438FA"/>
    <w:rsid w:val="00A4743C"/>
    <w:rsid w:val="00A50DBB"/>
    <w:rsid w:val="00A50F5E"/>
    <w:rsid w:val="00A51973"/>
    <w:rsid w:val="00A51CFC"/>
    <w:rsid w:val="00A52A3F"/>
    <w:rsid w:val="00A52EE3"/>
    <w:rsid w:val="00A557F3"/>
    <w:rsid w:val="00A559EB"/>
    <w:rsid w:val="00A55BFE"/>
    <w:rsid w:val="00A55CC5"/>
    <w:rsid w:val="00A56891"/>
    <w:rsid w:val="00A56ADF"/>
    <w:rsid w:val="00A56AEF"/>
    <w:rsid w:val="00A57049"/>
    <w:rsid w:val="00A572BF"/>
    <w:rsid w:val="00A5751E"/>
    <w:rsid w:val="00A578BC"/>
    <w:rsid w:val="00A60496"/>
    <w:rsid w:val="00A6063A"/>
    <w:rsid w:val="00A61160"/>
    <w:rsid w:val="00A614AC"/>
    <w:rsid w:val="00A623FF"/>
    <w:rsid w:val="00A626F7"/>
    <w:rsid w:val="00A62DBE"/>
    <w:rsid w:val="00A62EAC"/>
    <w:rsid w:val="00A64348"/>
    <w:rsid w:val="00A64654"/>
    <w:rsid w:val="00A649F2"/>
    <w:rsid w:val="00A64A37"/>
    <w:rsid w:val="00A64CAD"/>
    <w:rsid w:val="00A6525C"/>
    <w:rsid w:val="00A65365"/>
    <w:rsid w:val="00A65551"/>
    <w:rsid w:val="00A65A03"/>
    <w:rsid w:val="00A66FFC"/>
    <w:rsid w:val="00A67A4F"/>
    <w:rsid w:val="00A67D3A"/>
    <w:rsid w:val="00A702EE"/>
    <w:rsid w:val="00A70D16"/>
    <w:rsid w:val="00A71085"/>
    <w:rsid w:val="00A7113F"/>
    <w:rsid w:val="00A718CF"/>
    <w:rsid w:val="00A72278"/>
    <w:rsid w:val="00A727C0"/>
    <w:rsid w:val="00A72BCC"/>
    <w:rsid w:val="00A73888"/>
    <w:rsid w:val="00A7396A"/>
    <w:rsid w:val="00A73972"/>
    <w:rsid w:val="00A74077"/>
    <w:rsid w:val="00A74524"/>
    <w:rsid w:val="00A7479C"/>
    <w:rsid w:val="00A748AE"/>
    <w:rsid w:val="00A74ADB"/>
    <w:rsid w:val="00A74CFC"/>
    <w:rsid w:val="00A75110"/>
    <w:rsid w:val="00A75E58"/>
    <w:rsid w:val="00A7626F"/>
    <w:rsid w:val="00A76B1D"/>
    <w:rsid w:val="00A77593"/>
    <w:rsid w:val="00A77BBE"/>
    <w:rsid w:val="00A812F5"/>
    <w:rsid w:val="00A81A4F"/>
    <w:rsid w:val="00A82415"/>
    <w:rsid w:val="00A82A3E"/>
    <w:rsid w:val="00A830DD"/>
    <w:rsid w:val="00A84333"/>
    <w:rsid w:val="00A84658"/>
    <w:rsid w:val="00A84791"/>
    <w:rsid w:val="00A84CEC"/>
    <w:rsid w:val="00A85757"/>
    <w:rsid w:val="00A858B9"/>
    <w:rsid w:val="00A85FFE"/>
    <w:rsid w:val="00A86B5C"/>
    <w:rsid w:val="00A87545"/>
    <w:rsid w:val="00A878CA"/>
    <w:rsid w:val="00A87BB0"/>
    <w:rsid w:val="00A87C7F"/>
    <w:rsid w:val="00A87D82"/>
    <w:rsid w:val="00A904C8"/>
    <w:rsid w:val="00A9076B"/>
    <w:rsid w:val="00A90B8D"/>
    <w:rsid w:val="00A9149E"/>
    <w:rsid w:val="00A91A95"/>
    <w:rsid w:val="00A91AE9"/>
    <w:rsid w:val="00A91BD6"/>
    <w:rsid w:val="00A92088"/>
    <w:rsid w:val="00A9212B"/>
    <w:rsid w:val="00A9269C"/>
    <w:rsid w:val="00A927DA"/>
    <w:rsid w:val="00A93031"/>
    <w:rsid w:val="00A931AB"/>
    <w:rsid w:val="00A93952"/>
    <w:rsid w:val="00A93AD5"/>
    <w:rsid w:val="00A93BB4"/>
    <w:rsid w:val="00A93C43"/>
    <w:rsid w:val="00A9426A"/>
    <w:rsid w:val="00A94777"/>
    <w:rsid w:val="00A948F2"/>
    <w:rsid w:val="00A95DEF"/>
    <w:rsid w:val="00A967B2"/>
    <w:rsid w:val="00A96805"/>
    <w:rsid w:val="00A96C91"/>
    <w:rsid w:val="00A9713D"/>
    <w:rsid w:val="00A9719C"/>
    <w:rsid w:val="00A979D9"/>
    <w:rsid w:val="00AA04E0"/>
    <w:rsid w:val="00AA065E"/>
    <w:rsid w:val="00AA0B4F"/>
    <w:rsid w:val="00AA0B82"/>
    <w:rsid w:val="00AA1413"/>
    <w:rsid w:val="00AA182E"/>
    <w:rsid w:val="00AA2B49"/>
    <w:rsid w:val="00AA33E7"/>
    <w:rsid w:val="00AA3489"/>
    <w:rsid w:val="00AA3A48"/>
    <w:rsid w:val="00AA3C91"/>
    <w:rsid w:val="00AA4752"/>
    <w:rsid w:val="00AA4AF0"/>
    <w:rsid w:val="00AA7BA4"/>
    <w:rsid w:val="00AB05D6"/>
    <w:rsid w:val="00AB0EBE"/>
    <w:rsid w:val="00AB17D1"/>
    <w:rsid w:val="00AB199A"/>
    <w:rsid w:val="00AB25BD"/>
    <w:rsid w:val="00AB4766"/>
    <w:rsid w:val="00AB497E"/>
    <w:rsid w:val="00AB60D3"/>
    <w:rsid w:val="00AB621F"/>
    <w:rsid w:val="00AB625A"/>
    <w:rsid w:val="00AB7800"/>
    <w:rsid w:val="00AB7841"/>
    <w:rsid w:val="00AC07FE"/>
    <w:rsid w:val="00AC16C7"/>
    <w:rsid w:val="00AC1F9D"/>
    <w:rsid w:val="00AC202E"/>
    <w:rsid w:val="00AC2F6B"/>
    <w:rsid w:val="00AC510A"/>
    <w:rsid w:val="00AC546D"/>
    <w:rsid w:val="00AC558E"/>
    <w:rsid w:val="00AC5B9C"/>
    <w:rsid w:val="00AC7798"/>
    <w:rsid w:val="00AD0167"/>
    <w:rsid w:val="00AD05D5"/>
    <w:rsid w:val="00AD0FCB"/>
    <w:rsid w:val="00AD10C6"/>
    <w:rsid w:val="00AD1641"/>
    <w:rsid w:val="00AD2D81"/>
    <w:rsid w:val="00AD3422"/>
    <w:rsid w:val="00AD38E3"/>
    <w:rsid w:val="00AD4AC5"/>
    <w:rsid w:val="00AD7911"/>
    <w:rsid w:val="00AD7E8D"/>
    <w:rsid w:val="00AD7EFB"/>
    <w:rsid w:val="00AD7F12"/>
    <w:rsid w:val="00AD7F4A"/>
    <w:rsid w:val="00AE04D6"/>
    <w:rsid w:val="00AE04F1"/>
    <w:rsid w:val="00AE07C3"/>
    <w:rsid w:val="00AE0E68"/>
    <w:rsid w:val="00AE0E7F"/>
    <w:rsid w:val="00AE1BF7"/>
    <w:rsid w:val="00AE2118"/>
    <w:rsid w:val="00AE371C"/>
    <w:rsid w:val="00AE3773"/>
    <w:rsid w:val="00AE3C1E"/>
    <w:rsid w:val="00AE4A42"/>
    <w:rsid w:val="00AE54DC"/>
    <w:rsid w:val="00AE5AAB"/>
    <w:rsid w:val="00AE5C4B"/>
    <w:rsid w:val="00AE65DD"/>
    <w:rsid w:val="00AE6F1A"/>
    <w:rsid w:val="00AE7108"/>
    <w:rsid w:val="00AE7738"/>
    <w:rsid w:val="00AE7895"/>
    <w:rsid w:val="00AF0195"/>
    <w:rsid w:val="00AF057B"/>
    <w:rsid w:val="00AF0A81"/>
    <w:rsid w:val="00AF1C47"/>
    <w:rsid w:val="00AF1D6D"/>
    <w:rsid w:val="00AF29AA"/>
    <w:rsid w:val="00AF2C0B"/>
    <w:rsid w:val="00AF35DC"/>
    <w:rsid w:val="00AF38C7"/>
    <w:rsid w:val="00AF5A61"/>
    <w:rsid w:val="00AF6953"/>
    <w:rsid w:val="00AF6C4D"/>
    <w:rsid w:val="00AF6DA0"/>
    <w:rsid w:val="00AF7B16"/>
    <w:rsid w:val="00B002AB"/>
    <w:rsid w:val="00B00484"/>
    <w:rsid w:val="00B006AF"/>
    <w:rsid w:val="00B024C4"/>
    <w:rsid w:val="00B02516"/>
    <w:rsid w:val="00B03E2B"/>
    <w:rsid w:val="00B041F7"/>
    <w:rsid w:val="00B0450D"/>
    <w:rsid w:val="00B04541"/>
    <w:rsid w:val="00B04640"/>
    <w:rsid w:val="00B04834"/>
    <w:rsid w:val="00B050E5"/>
    <w:rsid w:val="00B0559E"/>
    <w:rsid w:val="00B05EC6"/>
    <w:rsid w:val="00B0756F"/>
    <w:rsid w:val="00B075E2"/>
    <w:rsid w:val="00B07D59"/>
    <w:rsid w:val="00B104EE"/>
    <w:rsid w:val="00B112DE"/>
    <w:rsid w:val="00B11A86"/>
    <w:rsid w:val="00B12658"/>
    <w:rsid w:val="00B1270E"/>
    <w:rsid w:val="00B1348D"/>
    <w:rsid w:val="00B143F8"/>
    <w:rsid w:val="00B14E6E"/>
    <w:rsid w:val="00B14F02"/>
    <w:rsid w:val="00B1500C"/>
    <w:rsid w:val="00B1534D"/>
    <w:rsid w:val="00B15AD1"/>
    <w:rsid w:val="00B15E94"/>
    <w:rsid w:val="00B1624F"/>
    <w:rsid w:val="00B1637D"/>
    <w:rsid w:val="00B16D7E"/>
    <w:rsid w:val="00B17579"/>
    <w:rsid w:val="00B20273"/>
    <w:rsid w:val="00B20388"/>
    <w:rsid w:val="00B204B8"/>
    <w:rsid w:val="00B20C89"/>
    <w:rsid w:val="00B20F49"/>
    <w:rsid w:val="00B21062"/>
    <w:rsid w:val="00B21382"/>
    <w:rsid w:val="00B21D12"/>
    <w:rsid w:val="00B2222B"/>
    <w:rsid w:val="00B23D45"/>
    <w:rsid w:val="00B243BA"/>
    <w:rsid w:val="00B2592C"/>
    <w:rsid w:val="00B26080"/>
    <w:rsid w:val="00B2609D"/>
    <w:rsid w:val="00B26379"/>
    <w:rsid w:val="00B26E04"/>
    <w:rsid w:val="00B26E8A"/>
    <w:rsid w:val="00B26F35"/>
    <w:rsid w:val="00B2744B"/>
    <w:rsid w:val="00B2785A"/>
    <w:rsid w:val="00B30F7F"/>
    <w:rsid w:val="00B311D4"/>
    <w:rsid w:val="00B311F3"/>
    <w:rsid w:val="00B31D5B"/>
    <w:rsid w:val="00B3275A"/>
    <w:rsid w:val="00B328D0"/>
    <w:rsid w:val="00B329D2"/>
    <w:rsid w:val="00B33D81"/>
    <w:rsid w:val="00B3510B"/>
    <w:rsid w:val="00B356BB"/>
    <w:rsid w:val="00B35786"/>
    <w:rsid w:val="00B363CB"/>
    <w:rsid w:val="00B36D6C"/>
    <w:rsid w:val="00B37534"/>
    <w:rsid w:val="00B37D99"/>
    <w:rsid w:val="00B4059E"/>
    <w:rsid w:val="00B4072A"/>
    <w:rsid w:val="00B40CD6"/>
    <w:rsid w:val="00B42777"/>
    <w:rsid w:val="00B4287D"/>
    <w:rsid w:val="00B429D7"/>
    <w:rsid w:val="00B42A62"/>
    <w:rsid w:val="00B44266"/>
    <w:rsid w:val="00B4514D"/>
    <w:rsid w:val="00B4556B"/>
    <w:rsid w:val="00B457FA"/>
    <w:rsid w:val="00B45B94"/>
    <w:rsid w:val="00B45F5F"/>
    <w:rsid w:val="00B462FC"/>
    <w:rsid w:val="00B4638C"/>
    <w:rsid w:val="00B46B16"/>
    <w:rsid w:val="00B47A17"/>
    <w:rsid w:val="00B5016A"/>
    <w:rsid w:val="00B50AA6"/>
    <w:rsid w:val="00B50B61"/>
    <w:rsid w:val="00B51944"/>
    <w:rsid w:val="00B519E6"/>
    <w:rsid w:val="00B51FA3"/>
    <w:rsid w:val="00B5233F"/>
    <w:rsid w:val="00B526E7"/>
    <w:rsid w:val="00B52A68"/>
    <w:rsid w:val="00B52FA4"/>
    <w:rsid w:val="00B53159"/>
    <w:rsid w:val="00B53508"/>
    <w:rsid w:val="00B53BDB"/>
    <w:rsid w:val="00B548D1"/>
    <w:rsid w:val="00B549C7"/>
    <w:rsid w:val="00B54E2A"/>
    <w:rsid w:val="00B55AC4"/>
    <w:rsid w:val="00B56169"/>
    <w:rsid w:val="00B57166"/>
    <w:rsid w:val="00B57E57"/>
    <w:rsid w:val="00B6005B"/>
    <w:rsid w:val="00B60121"/>
    <w:rsid w:val="00B6013D"/>
    <w:rsid w:val="00B60571"/>
    <w:rsid w:val="00B60A27"/>
    <w:rsid w:val="00B60C9A"/>
    <w:rsid w:val="00B60EE6"/>
    <w:rsid w:val="00B6189B"/>
    <w:rsid w:val="00B62D42"/>
    <w:rsid w:val="00B62D95"/>
    <w:rsid w:val="00B63483"/>
    <w:rsid w:val="00B634F1"/>
    <w:rsid w:val="00B63578"/>
    <w:rsid w:val="00B63584"/>
    <w:rsid w:val="00B63B92"/>
    <w:rsid w:val="00B664F9"/>
    <w:rsid w:val="00B66A19"/>
    <w:rsid w:val="00B66B3E"/>
    <w:rsid w:val="00B67201"/>
    <w:rsid w:val="00B67385"/>
    <w:rsid w:val="00B703E7"/>
    <w:rsid w:val="00B716A8"/>
    <w:rsid w:val="00B716F9"/>
    <w:rsid w:val="00B73C12"/>
    <w:rsid w:val="00B74444"/>
    <w:rsid w:val="00B7449C"/>
    <w:rsid w:val="00B74AD7"/>
    <w:rsid w:val="00B75956"/>
    <w:rsid w:val="00B8001C"/>
    <w:rsid w:val="00B808C2"/>
    <w:rsid w:val="00B809EA"/>
    <w:rsid w:val="00B81EEB"/>
    <w:rsid w:val="00B82251"/>
    <w:rsid w:val="00B837AA"/>
    <w:rsid w:val="00B8381B"/>
    <w:rsid w:val="00B83DD8"/>
    <w:rsid w:val="00B844AA"/>
    <w:rsid w:val="00B8571B"/>
    <w:rsid w:val="00B85F34"/>
    <w:rsid w:val="00B85FB9"/>
    <w:rsid w:val="00B872CB"/>
    <w:rsid w:val="00B875B6"/>
    <w:rsid w:val="00B87771"/>
    <w:rsid w:val="00B8785A"/>
    <w:rsid w:val="00B8791C"/>
    <w:rsid w:val="00B903A9"/>
    <w:rsid w:val="00B9161B"/>
    <w:rsid w:val="00B91D3C"/>
    <w:rsid w:val="00B91DF8"/>
    <w:rsid w:val="00B91EF2"/>
    <w:rsid w:val="00B93390"/>
    <w:rsid w:val="00B93A25"/>
    <w:rsid w:val="00B93F09"/>
    <w:rsid w:val="00B94B41"/>
    <w:rsid w:val="00B94F1E"/>
    <w:rsid w:val="00B950D4"/>
    <w:rsid w:val="00B95719"/>
    <w:rsid w:val="00B95ECE"/>
    <w:rsid w:val="00B96C31"/>
    <w:rsid w:val="00B96F04"/>
    <w:rsid w:val="00B97297"/>
    <w:rsid w:val="00B97304"/>
    <w:rsid w:val="00B97786"/>
    <w:rsid w:val="00BA0434"/>
    <w:rsid w:val="00BA0A75"/>
    <w:rsid w:val="00BA0B3D"/>
    <w:rsid w:val="00BA11D5"/>
    <w:rsid w:val="00BA130A"/>
    <w:rsid w:val="00BA162D"/>
    <w:rsid w:val="00BA16FD"/>
    <w:rsid w:val="00BA18A7"/>
    <w:rsid w:val="00BA1C61"/>
    <w:rsid w:val="00BA20DF"/>
    <w:rsid w:val="00BA21C7"/>
    <w:rsid w:val="00BA268D"/>
    <w:rsid w:val="00BA2E21"/>
    <w:rsid w:val="00BA301F"/>
    <w:rsid w:val="00BA3EF3"/>
    <w:rsid w:val="00BA405F"/>
    <w:rsid w:val="00BA45CC"/>
    <w:rsid w:val="00BA47E1"/>
    <w:rsid w:val="00BA49F7"/>
    <w:rsid w:val="00BA4E76"/>
    <w:rsid w:val="00BA4FA8"/>
    <w:rsid w:val="00BA54A8"/>
    <w:rsid w:val="00BA5BBB"/>
    <w:rsid w:val="00BA62BD"/>
    <w:rsid w:val="00BA6329"/>
    <w:rsid w:val="00BA716F"/>
    <w:rsid w:val="00BA76A6"/>
    <w:rsid w:val="00BA7709"/>
    <w:rsid w:val="00BA7D7B"/>
    <w:rsid w:val="00BA7DFB"/>
    <w:rsid w:val="00BA7EBB"/>
    <w:rsid w:val="00BB072F"/>
    <w:rsid w:val="00BB08E3"/>
    <w:rsid w:val="00BB0D33"/>
    <w:rsid w:val="00BB127C"/>
    <w:rsid w:val="00BB149F"/>
    <w:rsid w:val="00BB188A"/>
    <w:rsid w:val="00BB1D74"/>
    <w:rsid w:val="00BB1FD8"/>
    <w:rsid w:val="00BB3766"/>
    <w:rsid w:val="00BB393A"/>
    <w:rsid w:val="00BB4622"/>
    <w:rsid w:val="00BB4AD5"/>
    <w:rsid w:val="00BB4CF1"/>
    <w:rsid w:val="00BB5055"/>
    <w:rsid w:val="00BB5572"/>
    <w:rsid w:val="00BB5B8D"/>
    <w:rsid w:val="00BB5FEA"/>
    <w:rsid w:val="00BB6069"/>
    <w:rsid w:val="00BB6299"/>
    <w:rsid w:val="00BB6A1A"/>
    <w:rsid w:val="00BB6D42"/>
    <w:rsid w:val="00BB7B76"/>
    <w:rsid w:val="00BB7BFA"/>
    <w:rsid w:val="00BC079B"/>
    <w:rsid w:val="00BC10EC"/>
    <w:rsid w:val="00BC16E7"/>
    <w:rsid w:val="00BC1805"/>
    <w:rsid w:val="00BC1AE5"/>
    <w:rsid w:val="00BC37B7"/>
    <w:rsid w:val="00BC3966"/>
    <w:rsid w:val="00BC3CB7"/>
    <w:rsid w:val="00BC5A28"/>
    <w:rsid w:val="00BC5E39"/>
    <w:rsid w:val="00BC6BA6"/>
    <w:rsid w:val="00BC6D48"/>
    <w:rsid w:val="00BC768A"/>
    <w:rsid w:val="00BC7766"/>
    <w:rsid w:val="00BC7B34"/>
    <w:rsid w:val="00BD0347"/>
    <w:rsid w:val="00BD16C8"/>
    <w:rsid w:val="00BD1C78"/>
    <w:rsid w:val="00BD2C0C"/>
    <w:rsid w:val="00BD4080"/>
    <w:rsid w:val="00BD4523"/>
    <w:rsid w:val="00BD55B4"/>
    <w:rsid w:val="00BD61C5"/>
    <w:rsid w:val="00BD67E7"/>
    <w:rsid w:val="00BD7047"/>
    <w:rsid w:val="00BE0574"/>
    <w:rsid w:val="00BE093E"/>
    <w:rsid w:val="00BE0F34"/>
    <w:rsid w:val="00BE10FA"/>
    <w:rsid w:val="00BE12E8"/>
    <w:rsid w:val="00BE2FB5"/>
    <w:rsid w:val="00BE36AC"/>
    <w:rsid w:val="00BE3F09"/>
    <w:rsid w:val="00BE4252"/>
    <w:rsid w:val="00BE448B"/>
    <w:rsid w:val="00BE484B"/>
    <w:rsid w:val="00BE4E78"/>
    <w:rsid w:val="00BE5350"/>
    <w:rsid w:val="00BE54DE"/>
    <w:rsid w:val="00BE554A"/>
    <w:rsid w:val="00BE56E3"/>
    <w:rsid w:val="00BE5BB5"/>
    <w:rsid w:val="00BE5F24"/>
    <w:rsid w:val="00BE68E4"/>
    <w:rsid w:val="00BE6CBB"/>
    <w:rsid w:val="00BE6DFA"/>
    <w:rsid w:val="00BE6F95"/>
    <w:rsid w:val="00BE78DC"/>
    <w:rsid w:val="00BE7C09"/>
    <w:rsid w:val="00BF0295"/>
    <w:rsid w:val="00BF03B6"/>
    <w:rsid w:val="00BF067C"/>
    <w:rsid w:val="00BF0D7C"/>
    <w:rsid w:val="00BF1101"/>
    <w:rsid w:val="00BF1A8E"/>
    <w:rsid w:val="00BF2CE4"/>
    <w:rsid w:val="00BF3219"/>
    <w:rsid w:val="00BF3886"/>
    <w:rsid w:val="00BF5225"/>
    <w:rsid w:val="00BF748B"/>
    <w:rsid w:val="00BF7940"/>
    <w:rsid w:val="00BF796D"/>
    <w:rsid w:val="00C004A2"/>
    <w:rsid w:val="00C007C8"/>
    <w:rsid w:val="00C01906"/>
    <w:rsid w:val="00C01A29"/>
    <w:rsid w:val="00C01CF3"/>
    <w:rsid w:val="00C021BA"/>
    <w:rsid w:val="00C023AF"/>
    <w:rsid w:val="00C0299A"/>
    <w:rsid w:val="00C02AC5"/>
    <w:rsid w:val="00C02AD9"/>
    <w:rsid w:val="00C03102"/>
    <w:rsid w:val="00C033E3"/>
    <w:rsid w:val="00C03FFB"/>
    <w:rsid w:val="00C049FA"/>
    <w:rsid w:val="00C05028"/>
    <w:rsid w:val="00C05501"/>
    <w:rsid w:val="00C0611A"/>
    <w:rsid w:val="00C06B6D"/>
    <w:rsid w:val="00C0720C"/>
    <w:rsid w:val="00C0755C"/>
    <w:rsid w:val="00C10647"/>
    <w:rsid w:val="00C10836"/>
    <w:rsid w:val="00C10F11"/>
    <w:rsid w:val="00C118A8"/>
    <w:rsid w:val="00C11BB8"/>
    <w:rsid w:val="00C11E1D"/>
    <w:rsid w:val="00C12AE9"/>
    <w:rsid w:val="00C131DD"/>
    <w:rsid w:val="00C13A24"/>
    <w:rsid w:val="00C13BA9"/>
    <w:rsid w:val="00C14189"/>
    <w:rsid w:val="00C14EB9"/>
    <w:rsid w:val="00C15418"/>
    <w:rsid w:val="00C15E75"/>
    <w:rsid w:val="00C15ED1"/>
    <w:rsid w:val="00C171DC"/>
    <w:rsid w:val="00C17422"/>
    <w:rsid w:val="00C1792D"/>
    <w:rsid w:val="00C2004C"/>
    <w:rsid w:val="00C20D81"/>
    <w:rsid w:val="00C21E07"/>
    <w:rsid w:val="00C238FD"/>
    <w:rsid w:val="00C23B6A"/>
    <w:rsid w:val="00C240E0"/>
    <w:rsid w:val="00C24234"/>
    <w:rsid w:val="00C250EA"/>
    <w:rsid w:val="00C26155"/>
    <w:rsid w:val="00C26327"/>
    <w:rsid w:val="00C2657F"/>
    <w:rsid w:val="00C2669A"/>
    <w:rsid w:val="00C270E4"/>
    <w:rsid w:val="00C2746C"/>
    <w:rsid w:val="00C27AC8"/>
    <w:rsid w:val="00C27D09"/>
    <w:rsid w:val="00C3020B"/>
    <w:rsid w:val="00C3188D"/>
    <w:rsid w:val="00C31F59"/>
    <w:rsid w:val="00C32224"/>
    <w:rsid w:val="00C32366"/>
    <w:rsid w:val="00C328BF"/>
    <w:rsid w:val="00C32C8F"/>
    <w:rsid w:val="00C33191"/>
    <w:rsid w:val="00C3490F"/>
    <w:rsid w:val="00C355BF"/>
    <w:rsid w:val="00C36A6B"/>
    <w:rsid w:val="00C37011"/>
    <w:rsid w:val="00C3702D"/>
    <w:rsid w:val="00C371A8"/>
    <w:rsid w:val="00C37273"/>
    <w:rsid w:val="00C37F33"/>
    <w:rsid w:val="00C40143"/>
    <w:rsid w:val="00C42F48"/>
    <w:rsid w:val="00C43381"/>
    <w:rsid w:val="00C43782"/>
    <w:rsid w:val="00C43A06"/>
    <w:rsid w:val="00C4433A"/>
    <w:rsid w:val="00C45E0C"/>
    <w:rsid w:val="00C468FC"/>
    <w:rsid w:val="00C46BAF"/>
    <w:rsid w:val="00C46FA6"/>
    <w:rsid w:val="00C47D17"/>
    <w:rsid w:val="00C500A3"/>
    <w:rsid w:val="00C51918"/>
    <w:rsid w:val="00C51B1F"/>
    <w:rsid w:val="00C51C23"/>
    <w:rsid w:val="00C51DB5"/>
    <w:rsid w:val="00C5325B"/>
    <w:rsid w:val="00C54070"/>
    <w:rsid w:val="00C54E20"/>
    <w:rsid w:val="00C55146"/>
    <w:rsid w:val="00C553B0"/>
    <w:rsid w:val="00C55E7E"/>
    <w:rsid w:val="00C56283"/>
    <w:rsid w:val="00C56FBC"/>
    <w:rsid w:val="00C57B78"/>
    <w:rsid w:val="00C61135"/>
    <w:rsid w:val="00C62190"/>
    <w:rsid w:val="00C623AD"/>
    <w:rsid w:val="00C633BA"/>
    <w:rsid w:val="00C640F1"/>
    <w:rsid w:val="00C65851"/>
    <w:rsid w:val="00C65E74"/>
    <w:rsid w:val="00C66EFE"/>
    <w:rsid w:val="00C670B8"/>
    <w:rsid w:val="00C674F7"/>
    <w:rsid w:val="00C70127"/>
    <w:rsid w:val="00C706C7"/>
    <w:rsid w:val="00C7083B"/>
    <w:rsid w:val="00C71004"/>
    <w:rsid w:val="00C71039"/>
    <w:rsid w:val="00C71638"/>
    <w:rsid w:val="00C71B5F"/>
    <w:rsid w:val="00C71E99"/>
    <w:rsid w:val="00C73728"/>
    <w:rsid w:val="00C73E0B"/>
    <w:rsid w:val="00C73EF6"/>
    <w:rsid w:val="00C74487"/>
    <w:rsid w:val="00C747C3"/>
    <w:rsid w:val="00C74A96"/>
    <w:rsid w:val="00C75050"/>
    <w:rsid w:val="00C7592D"/>
    <w:rsid w:val="00C75AD0"/>
    <w:rsid w:val="00C7603C"/>
    <w:rsid w:val="00C76A84"/>
    <w:rsid w:val="00C77681"/>
    <w:rsid w:val="00C7783F"/>
    <w:rsid w:val="00C77A9B"/>
    <w:rsid w:val="00C80047"/>
    <w:rsid w:val="00C8016C"/>
    <w:rsid w:val="00C82386"/>
    <w:rsid w:val="00C82975"/>
    <w:rsid w:val="00C82A81"/>
    <w:rsid w:val="00C82C96"/>
    <w:rsid w:val="00C83C28"/>
    <w:rsid w:val="00C84ABA"/>
    <w:rsid w:val="00C84EAB"/>
    <w:rsid w:val="00C85DB4"/>
    <w:rsid w:val="00C86947"/>
    <w:rsid w:val="00C8792A"/>
    <w:rsid w:val="00C90B5B"/>
    <w:rsid w:val="00C9121D"/>
    <w:rsid w:val="00C91AF8"/>
    <w:rsid w:val="00C91E47"/>
    <w:rsid w:val="00C92623"/>
    <w:rsid w:val="00C9287B"/>
    <w:rsid w:val="00C9394C"/>
    <w:rsid w:val="00C93ACC"/>
    <w:rsid w:val="00C945EB"/>
    <w:rsid w:val="00C95AEF"/>
    <w:rsid w:val="00C9603E"/>
    <w:rsid w:val="00C9615E"/>
    <w:rsid w:val="00C9656D"/>
    <w:rsid w:val="00C96665"/>
    <w:rsid w:val="00C9698A"/>
    <w:rsid w:val="00C96C7D"/>
    <w:rsid w:val="00C96E29"/>
    <w:rsid w:val="00C9702E"/>
    <w:rsid w:val="00C97C64"/>
    <w:rsid w:val="00CA04C7"/>
    <w:rsid w:val="00CA04E5"/>
    <w:rsid w:val="00CA11BD"/>
    <w:rsid w:val="00CA174B"/>
    <w:rsid w:val="00CA38AE"/>
    <w:rsid w:val="00CA3900"/>
    <w:rsid w:val="00CA3C58"/>
    <w:rsid w:val="00CA40D6"/>
    <w:rsid w:val="00CA4AB6"/>
    <w:rsid w:val="00CA4C5D"/>
    <w:rsid w:val="00CA4CEC"/>
    <w:rsid w:val="00CA4DEC"/>
    <w:rsid w:val="00CA5BF6"/>
    <w:rsid w:val="00CA61AF"/>
    <w:rsid w:val="00CA61B6"/>
    <w:rsid w:val="00CA63BF"/>
    <w:rsid w:val="00CA65AC"/>
    <w:rsid w:val="00CA677D"/>
    <w:rsid w:val="00CA6F53"/>
    <w:rsid w:val="00CA7F2A"/>
    <w:rsid w:val="00CB0CD5"/>
    <w:rsid w:val="00CB0CFE"/>
    <w:rsid w:val="00CB1CBC"/>
    <w:rsid w:val="00CB1F46"/>
    <w:rsid w:val="00CB2486"/>
    <w:rsid w:val="00CB28A1"/>
    <w:rsid w:val="00CB2ED6"/>
    <w:rsid w:val="00CB2FEB"/>
    <w:rsid w:val="00CB40A4"/>
    <w:rsid w:val="00CB44CB"/>
    <w:rsid w:val="00CB4983"/>
    <w:rsid w:val="00CB53C7"/>
    <w:rsid w:val="00CB55C5"/>
    <w:rsid w:val="00CB55EB"/>
    <w:rsid w:val="00CB5C49"/>
    <w:rsid w:val="00CB6F84"/>
    <w:rsid w:val="00CB7A69"/>
    <w:rsid w:val="00CC02EF"/>
    <w:rsid w:val="00CC098B"/>
    <w:rsid w:val="00CC1D56"/>
    <w:rsid w:val="00CC2259"/>
    <w:rsid w:val="00CC232A"/>
    <w:rsid w:val="00CC2B77"/>
    <w:rsid w:val="00CC2C33"/>
    <w:rsid w:val="00CC356E"/>
    <w:rsid w:val="00CC36ED"/>
    <w:rsid w:val="00CC3D11"/>
    <w:rsid w:val="00CC420F"/>
    <w:rsid w:val="00CC51E2"/>
    <w:rsid w:val="00CC6855"/>
    <w:rsid w:val="00CC6C18"/>
    <w:rsid w:val="00CC6E20"/>
    <w:rsid w:val="00CC6E70"/>
    <w:rsid w:val="00CC7C3E"/>
    <w:rsid w:val="00CC7F5B"/>
    <w:rsid w:val="00CD1593"/>
    <w:rsid w:val="00CD17C4"/>
    <w:rsid w:val="00CD263F"/>
    <w:rsid w:val="00CD26C3"/>
    <w:rsid w:val="00CD2734"/>
    <w:rsid w:val="00CD2B66"/>
    <w:rsid w:val="00CD2D19"/>
    <w:rsid w:val="00CD5A18"/>
    <w:rsid w:val="00CD611D"/>
    <w:rsid w:val="00CD6AFE"/>
    <w:rsid w:val="00CD6DB8"/>
    <w:rsid w:val="00CD75AE"/>
    <w:rsid w:val="00CD7ED4"/>
    <w:rsid w:val="00CE0142"/>
    <w:rsid w:val="00CE040F"/>
    <w:rsid w:val="00CE0517"/>
    <w:rsid w:val="00CE0F01"/>
    <w:rsid w:val="00CE145D"/>
    <w:rsid w:val="00CE1EB1"/>
    <w:rsid w:val="00CE1FA6"/>
    <w:rsid w:val="00CE24A1"/>
    <w:rsid w:val="00CE33BD"/>
    <w:rsid w:val="00CE3A50"/>
    <w:rsid w:val="00CE3AD1"/>
    <w:rsid w:val="00CE462E"/>
    <w:rsid w:val="00CE4AB3"/>
    <w:rsid w:val="00CE4C75"/>
    <w:rsid w:val="00CE5466"/>
    <w:rsid w:val="00CE59C9"/>
    <w:rsid w:val="00CE5F8C"/>
    <w:rsid w:val="00CE680E"/>
    <w:rsid w:val="00CE74C2"/>
    <w:rsid w:val="00CF0B00"/>
    <w:rsid w:val="00CF11BB"/>
    <w:rsid w:val="00CF1533"/>
    <w:rsid w:val="00CF1DD8"/>
    <w:rsid w:val="00CF1E38"/>
    <w:rsid w:val="00CF2414"/>
    <w:rsid w:val="00CF3E5A"/>
    <w:rsid w:val="00CF44BB"/>
    <w:rsid w:val="00CF4F0E"/>
    <w:rsid w:val="00CF51BE"/>
    <w:rsid w:val="00CF5345"/>
    <w:rsid w:val="00CF576B"/>
    <w:rsid w:val="00CF5DEF"/>
    <w:rsid w:val="00CF62D8"/>
    <w:rsid w:val="00CF6825"/>
    <w:rsid w:val="00CF720C"/>
    <w:rsid w:val="00CF74F0"/>
    <w:rsid w:val="00D00832"/>
    <w:rsid w:val="00D012D2"/>
    <w:rsid w:val="00D01566"/>
    <w:rsid w:val="00D01919"/>
    <w:rsid w:val="00D03D8D"/>
    <w:rsid w:val="00D04DD3"/>
    <w:rsid w:val="00D05368"/>
    <w:rsid w:val="00D061BD"/>
    <w:rsid w:val="00D061EF"/>
    <w:rsid w:val="00D06A5D"/>
    <w:rsid w:val="00D06F68"/>
    <w:rsid w:val="00D076C5"/>
    <w:rsid w:val="00D07736"/>
    <w:rsid w:val="00D0775D"/>
    <w:rsid w:val="00D07977"/>
    <w:rsid w:val="00D07B19"/>
    <w:rsid w:val="00D104CB"/>
    <w:rsid w:val="00D1082B"/>
    <w:rsid w:val="00D10F9F"/>
    <w:rsid w:val="00D118B8"/>
    <w:rsid w:val="00D119B4"/>
    <w:rsid w:val="00D12403"/>
    <w:rsid w:val="00D1262A"/>
    <w:rsid w:val="00D12A58"/>
    <w:rsid w:val="00D12CD3"/>
    <w:rsid w:val="00D12D62"/>
    <w:rsid w:val="00D137E6"/>
    <w:rsid w:val="00D13F7D"/>
    <w:rsid w:val="00D14004"/>
    <w:rsid w:val="00D141AF"/>
    <w:rsid w:val="00D14508"/>
    <w:rsid w:val="00D15289"/>
    <w:rsid w:val="00D153B4"/>
    <w:rsid w:val="00D164E1"/>
    <w:rsid w:val="00D16A94"/>
    <w:rsid w:val="00D170BD"/>
    <w:rsid w:val="00D174E5"/>
    <w:rsid w:val="00D17D53"/>
    <w:rsid w:val="00D2049B"/>
    <w:rsid w:val="00D207B1"/>
    <w:rsid w:val="00D21AD8"/>
    <w:rsid w:val="00D21DB5"/>
    <w:rsid w:val="00D22871"/>
    <w:rsid w:val="00D244EB"/>
    <w:rsid w:val="00D24899"/>
    <w:rsid w:val="00D24BEA"/>
    <w:rsid w:val="00D253DF"/>
    <w:rsid w:val="00D262B5"/>
    <w:rsid w:val="00D26B7B"/>
    <w:rsid w:val="00D279A7"/>
    <w:rsid w:val="00D27D5A"/>
    <w:rsid w:val="00D27DBB"/>
    <w:rsid w:val="00D317D7"/>
    <w:rsid w:val="00D31B48"/>
    <w:rsid w:val="00D33979"/>
    <w:rsid w:val="00D33C9C"/>
    <w:rsid w:val="00D3451F"/>
    <w:rsid w:val="00D34637"/>
    <w:rsid w:val="00D35FFE"/>
    <w:rsid w:val="00D361FE"/>
    <w:rsid w:val="00D36604"/>
    <w:rsid w:val="00D36C17"/>
    <w:rsid w:val="00D36D19"/>
    <w:rsid w:val="00D36D35"/>
    <w:rsid w:val="00D378E7"/>
    <w:rsid w:val="00D3790C"/>
    <w:rsid w:val="00D37A80"/>
    <w:rsid w:val="00D37D52"/>
    <w:rsid w:val="00D40D85"/>
    <w:rsid w:val="00D40EA3"/>
    <w:rsid w:val="00D417BD"/>
    <w:rsid w:val="00D4189F"/>
    <w:rsid w:val="00D41B45"/>
    <w:rsid w:val="00D41D06"/>
    <w:rsid w:val="00D41D59"/>
    <w:rsid w:val="00D431DD"/>
    <w:rsid w:val="00D43B9C"/>
    <w:rsid w:val="00D43C97"/>
    <w:rsid w:val="00D4402A"/>
    <w:rsid w:val="00D44053"/>
    <w:rsid w:val="00D459BA"/>
    <w:rsid w:val="00D47234"/>
    <w:rsid w:val="00D47CC2"/>
    <w:rsid w:val="00D47D58"/>
    <w:rsid w:val="00D50BD3"/>
    <w:rsid w:val="00D510BE"/>
    <w:rsid w:val="00D52371"/>
    <w:rsid w:val="00D52A64"/>
    <w:rsid w:val="00D52EEF"/>
    <w:rsid w:val="00D5374D"/>
    <w:rsid w:val="00D53A2A"/>
    <w:rsid w:val="00D53D30"/>
    <w:rsid w:val="00D53F6B"/>
    <w:rsid w:val="00D54BA9"/>
    <w:rsid w:val="00D5613C"/>
    <w:rsid w:val="00D562E4"/>
    <w:rsid w:val="00D56A3B"/>
    <w:rsid w:val="00D56A9F"/>
    <w:rsid w:val="00D56B6D"/>
    <w:rsid w:val="00D56BBA"/>
    <w:rsid w:val="00D57550"/>
    <w:rsid w:val="00D60778"/>
    <w:rsid w:val="00D61095"/>
    <w:rsid w:val="00D610B2"/>
    <w:rsid w:val="00D61A9A"/>
    <w:rsid w:val="00D6242D"/>
    <w:rsid w:val="00D637B4"/>
    <w:rsid w:val="00D63A61"/>
    <w:rsid w:val="00D64087"/>
    <w:rsid w:val="00D648E7"/>
    <w:rsid w:val="00D65346"/>
    <w:rsid w:val="00D65393"/>
    <w:rsid w:val="00D65C1B"/>
    <w:rsid w:val="00D65C5E"/>
    <w:rsid w:val="00D65CA3"/>
    <w:rsid w:val="00D661DA"/>
    <w:rsid w:val="00D66453"/>
    <w:rsid w:val="00D67F30"/>
    <w:rsid w:val="00D7051C"/>
    <w:rsid w:val="00D7111F"/>
    <w:rsid w:val="00D719CE"/>
    <w:rsid w:val="00D7217D"/>
    <w:rsid w:val="00D72881"/>
    <w:rsid w:val="00D7299E"/>
    <w:rsid w:val="00D730F7"/>
    <w:rsid w:val="00D731DA"/>
    <w:rsid w:val="00D732EF"/>
    <w:rsid w:val="00D73300"/>
    <w:rsid w:val="00D73386"/>
    <w:rsid w:val="00D73396"/>
    <w:rsid w:val="00D736B1"/>
    <w:rsid w:val="00D73739"/>
    <w:rsid w:val="00D73886"/>
    <w:rsid w:val="00D73F75"/>
    <w:rsid w:val="00D7495B"/>
    <w:rsid w:val="00D74FA9"/>
    <w:rsid w:val="00D75092"/>
    <w:rsid w:val="00D756F6"/>
    <w:rsid w:val="00D75C1E"/>
    <w:rsid w:val="00D760F3"/>
    <w:rsid w:val="00D763FC"/>
    <w:rsid w:val="00D7652B"/>
    <w:rsid w:val="00D76912"/>
    <w:rsid w:val="00D76CF9"/>
    <w:rsid w:val="00D7710C"/>
    <w:rsid w:val="00D7736C"/>
    <w:rsid w:val="00D815E6"/>
    <w:rsid w:val="00D81CEA"/>
    <w:rsid w:val="00D8204F"/>
    <w:rsid w:val="00D82C36"/>
    <w:rsid w:val="00D83EB2"/>
    <w:rsid w:val="00D8494D"/>
    <w:rsid w:val="00D851E7"/>
    <w:rsid w:val="00D861BE"/>
    <w:rsid w:val="00D86C52"/>
    <w:rsid w:val="00D87039"/>
    <w:rsid w:val="00D8704C"/>
    <w:rsid w:val="00D871B1"/>
    <w:rsid w:val="00D87477"/>
    <w:rsid w:val="00D878EC"/>
    <w:rsid w:val="00D87EA3"/>
    <w:rsid w:val="00D91147"/>
    <w:rsid w:val="00D9144E"/>
    <w:rsid w:val="00D9181B"/>
    <w:rsid w:val="00D932A5"/>
    <w:rsid w:val="00D941F4"/>
    <w:rsid w:val="00D961D3"/>
    <w:rsid w:val="00D96639"/>
    <w:rsid w:val="00D96870"/>
    <w:rsid w:val="00D969C1"/>
    <w:rsid w:val="00D96A2B"/>
    <w:rsid w:val="00D96A41"/>
    <w:rsid w:val="00D96EC6"/>
    <w:rsid w:val="00D976BE"/>
    <w:rsid w:val="00DA0658"/>
    <w:rsid w:val="00DA1029"/>
    <w:rsid w:val="00DA104A"/>
    <w:rsid w:val="00DA104E"/>
    <w:rsid w:val="00DA14FE"/>
    <w:rsid w:val="00DA2363"/>
    <w:rsid w:val="00DA2E80"/>
    <w:rsid w:val="00DA3309"/>
    <w:rsid w:val="00DA3B88"/>
    <w:rsid w:val="00DA3BED"/>
    <w:rsid w:val="00DA3E5A"/>
    <w:rsid w:val="00DA4968"/>
    <w:rsid w:val="00DA5145"/>
    <w:rsid w:val="00DA5243"/>
    <w:rsid w:val="00DA588D"/>
    <w:rsid w:val="00DA5A06"/>
    <w:rsid w:val="00DA5B8B"/>
    <w:rsid w:val="00DA65FF"/>
    <w:rsid w:val="00DA6675"/>
    <w:rsid w:val="00DA78BC"/>
    <w:rsid w:val="00DB0D12"/>
    <w:rsid w:val="00DB195C"/>
    <w:rsid w:val="00DB1C52"/>
    <w:rsid w:val="00DB448F"/>
    <w:rsid w:val="00DB4DA4"/>
    <w:rsid w:val="00DB555D"/>
    <w:rsid w:val="00DB5DB2"/>
    <w:rsid w:val="00DB5ED6"/>
    <w:rsid w:val="00DB5FC1"/>
    <w:rsid w:val="00DB6566"/>
    <w:rsid w:val="00DB67B9"/>
    <w:rsid w:val="00DB6BF8"/>
    <w:rsid w:val="00DC014B"/>
    <w:rsid w:val="00DC097B"/>
    <w:rsid w:val="00DC0F45"/>
    <w:rsid w:val="00DC1D1C"/>
    <w:rsid w:val="00DC1E35"/>
    <w:rsid w:val="00DC1F79"/>
    <w:rsid w:val="00DC2C51"/>
    <w:rsid w:val="00DC2F94"/>
    <w:rsid w:val="00DC3278"/>
    <w:rsid w:val="00DC4574"/>
    <w:rsid w:val="00DC45AF"/>
    <w:rsid w:val="00DC4D5C"/>
    <w:rsid w:val="00DC62FB"/>
    <w:rsid w:val="00DC66AE"/>
    <w:rsid w:val="00DC6DFD"/>
    <w:rsid w:val="00DD0534"/>
    <w:rsid w:val="00DD1E81"/>
    <w:rsid w:val="00DD2601"/>
    <w:rsid w:val="00DD2F13"/>
    <w:rsid w:val="00DD3956"/>
    <w:rsid w:val="00DD3981"/>
    <w:rsid w:val="00DD3F7D"/>
    <w:rsid w:val="00DD5320"/>
    <w:rsid w:val="00DD5352"/>
    <w:rsid w:val="00DD5639"/>
    <w:rsid w:val="00DD5E7D"/>
    <w:rsid w:val="00DD6073"/>
    <w:rsid w:val="00DD6C35"/>
    <w:rsid w:val="00DD6F65"/>
    <w:rsid w:val="00DD7754"/>
    <w:rsid w:val="00DE0208"/>
    <w:rsid w:val="00DE069A"/>
    <w:rsid w:val="00DE0BFA"/>
    <w:rsid w:val="00DE13C5"/>
    <w:rsid w:val="00DE15D4"/>
    <w:rsid w:val="00DE2F6E"/>
    <w:rsid w:val="00DE4234"/>
    <w:rsid w:val="00DE431A"/>
    <w:rsid w:val="00DE4F88"/>
    <w:rsid w:val="00DE4FD8"/>
    <w:rsid w:val="00DE575E"/>
    <w:rsid w:val="00DE6006"/>
    <w:rsid w:val="00DE60A4"/>
    <w:rsid w:val="00DE6105"/>
    <w:rsid w:val="00DE6442"/>
    <w:rsid w:val="00DE67C1"/>
    <w:rsid w:val="00DE7CA5"/>
    <w:rsid w:val="00DE7CC8"/>
    <w:rsid w:val="00DF033B"/>
    <w:rsid w:val="00DF079C"/>
    <w:rsid w:val="00DF0DD4"/>
    <w:rsid w:val="00DF10F3"/>
    <w:rsid w:val="00DF1102"/>
    <w:rsid w:val="00DF130A"/>
    <w:rsid w:val="00DF1641"/>
    <w:rsid w:val="00DF180B"/>
    <w:rsid w:val="00DF1889"/>
    <w:rsid w:val="00DF1B42"/>
    <w:rsid w:val="00DF1DF2"/>
    <w:rsid w:val="00DF20DE"/>
    <w:rsid w:val="00DF25D2"/>
    <w:rsid w:val="00DF3B6E"/>
    <w:rsid w:val="00DF3BFE"/>
    <w:rsid w:val="00DF4BB3"/>
    <w:rsid w:val="00DF501A"/>
    <w:rsid w:val="00DF5383"/>
    <w:rsid w:val="00DF580B"/>
    <w:rsid w:val="00DF5C4F"/>
    <w:rsid w:val="00DF6393"/>
    <w:rsid w:val="00DF655F"/>
    <w:rsid w:val="00DF73FF"/>
    <w:rsid w:val="00E00792"/>
    <w:rsid w:val="00E00CC3"/>
    <w:rsid w:val="00E0172C"/>
    <w:rsid w:val="00E0290C"/>
    <w:rsid w:val="00E031F7"/>
    <w:rsid w:val="00E03773"/>
    <w:rsid w:val="00E0412F"/>
    <w:rsid w:val="00E04924"/>
    <w:rsid w:val="00E0523C"/>
    <w:rsid w:val="00E05763"/>
    <w:rsid w:val="00E06131"/>
    <w:rsid w:val="00E076E5"/>
    <w:rsid w:val="00E079D9"/>
    <w:rsid w:val="00E10241"/>
    <w:rsid w:val="00E10509"/>
    <w:rsid w:val="00E10D60"/>
    <w:rsid w:val="00E10DCD"/>
    <w:rsid w:val="00E122C2"/>
    <w:rsid w:val="00E12D1F"/>
    <w:rsid w:val="00E13137"/>
    <w:rsid w:val="00E13BB3"/>
    <w:rsid w:val="00E14B7F"/>
    <w:rsid w:val="00E1534E"/>
    <w:rsid w:val="00E1559D"/>
    <w:rsid w:val="00E15AF2"/>
    <w:rsid w:val="00E15BDF"/>
    <w:rsid w:val="00E1612A"/>
    <w:rsid w:val="00E16223"/>
    <w:rsid w:val="00E16238"/>
    <w:rsid w:val="00E163D7"/>
    <w:rsid w:val="00E17073"/>
    <w:rsid w:val="00E17887"/>
    <w:rsid w:val="00E21EBF"/>
    <w:rsid w:val="00E21EF3"/>
    <w:rsid w:val="00E227EA"/>
    <w:rsid w:val="00E22809"/>
    <w:rsid w:val="00E23121"/>
    <w:rsid w:val="00E2329C"/>
    <w:rsid w:val="00E236B7"/>
    <w:rsid w:val="00E239A2"/>
    <w:rsid w:val="00E243E1"/>
    <w:rsid w:val="00E24B66"/>
    <w:rsid w:val="00E2518A"/>
    <w:rsid w:val="00E25EE5"/>
    <w:rsid w:val="00E25F49"/>
    <w:rsid w:val="00E27FED"/>
    <w:rsid w:val="00E30181"/>
    <w:rsid w:val="00E30447"/>
    <w:rsid w:val="00E3089F"/>
    <w:rsid w:val="00E30E3D"/>
    <w:rsid w:val="00E30EB4"/>
    <w:rsid w:val="00E31294"/>
    <w:rsid w:val="00E3194D"/>
    <w:rsid w:val="00E33295"/>
    <w:rsid w:val="00E33B19"/>
    <w:rsid w:val="00E34476"/>
    <w:rsid w:val="00E349C1"/>
    <w:rsid w:val="00E34B81"/>
    <w:rsid w:val="00E34F73"/>
    <w:rsid w:val="00E35846"/>
    <w:rsid w:val="00E35CDD"/>
    <w:rsid w:val="00E36B2C"/>
    <w:rsid w:val="00E36D1D"/>
    <w:rsid w:val="00E37180"/>
    <w:rsid w:val="00E372C0"/>
    <w:rsid w:val="00E37438"/>
    <w:rsid w:val="00E379B0"/>
    <w:rsid w:val="00E37D72"/>
    <w:rsid w:val="00E40DD9"/>
    <w:rsid w:val="00E41216"/>
    <w:rsid w:val="00E41223"/>
    <w:rsid w:val="00E41B31"/>
    <w:rsid w:val="00E41D79"/>
    <w:rsid w:val="00E42BEA"/>
    <w:rsid w:val="00E42FA4"/>
    <w:rsid w:val="00E44C97"/>
    <w:rsid w:val="00E456B3"/>
    <w:rsid w:val="00E456DB"/>
    <w:rsid w:val="00E46053"/>
    <w:rsid w:val="00E47A6A"/>
    <w:rsid w:val="00E50D18"/>
    <w:rsid w:val="00E51220"/>
    <w:rsid w:val="00E51F2D"/>
    <w:rsid w:val="00E521FF"/>
    <w:rsid w:val="00E52DB5"/>
    <w:rsid w:val="00E5407A"/>
    <w:rsid w:val="00E55428"/>
    <w:rsid w:val="00E56077"/>
    <w:rsid w:val="00E56588"/>
    <w:rsid w:val="00E56782"/>
    <w:rsid w:val="00E569A0"/>
    <w:rsid w:val="00E56BF2"/>
    <w:rsid w:val="00E576D9"/>
    <w:rsid w:val="00E60F19"/>
    <w:rsid w:val="00E6104C"/>
    <w:rsid w:val="00E6158B"/>
    <w:rsid w:val="00E6269E"/>
    <w:rsid w:val="00E628AE"/>
    <w:rsid w:val="00E62BD9"/>
    <w:rsid w:val="00E62E5A"/>
    <w:rsid w:val="00E63D95"/>
    <w:rsid w:val="00E648AF"/>
    <w:rsid w:val="00E65037"/>
    <w:rsid w:val="00E65137"/>
    <w:rsid w:val="00E654EB"/>
    <w:rsid w:val="00E655BE"/>
    <w:rsid w:val="00E65F05"/>
    <w:rsid w:val="00E65F4E"/>
    <w:rsid w:val="00E663F7"/>
    <w:rsid w:val="00E66F9B"/>
    <w:rsid w:val="00E67A4D"/>
    <w:rsid w:val="00E70874"/>
    <w:rsid w:val="00E70F92"/>
    <w:rsid w:val="00E724B1"/>
    <w:rsid w:val="00E72673"/>
    <w:rsid w:val="00E72DC5"/>
    <w:rsid w:val="00E73D00"/>
    <w:rsid w:val="00E746DD"/>
    <w:rsid w:val="00E758DF"/>
    <w:rsid w:val="00E76732"/>
    <w:rsid w:val="00E7718C"/>
    <w:rsid w:val="00E80761"/>
    <w:rsid w:val="00E80AA1"/>
    <w:rsid w:val="00E80B35"/>
    <w:rsid w:val="00E80E83"/>
    <w:rsid w:val="00E81023"/>
    <w:rsid w:val="00E81207"/>
    <w:rsid w:val="00E81F4F"/>
    <w:rsid w:val="00E820AC"/>
    <w:rsid w:val="00E822D0"/>
    <w:rsid w:val="00E82451"/>
    <w:rsid w:val="00E83763"/>
    <w:rsid w:val="00E83A3B"/>
    <w:rsid w:val="00E83A49"/>
    <w:rsid w:val="00E842D1"/>
    <w:rsid w:val="00E843FA"/>
    <w:rsid w:val="00E84741"/>
    <w:rsid w:val="00E85FD5"/>
    <w:rsid w:val="00E87217"/>
    <w:rsid w:val="00E87523"/>
    <w:rsid w:val="00E877B7"/>
    <w:rsid w:val="00E87B45"/>
    <w:rsid w:val="00E90FF3"/>
    <w:rsid w:val="00E9143C"/>
    <w:rsid w:val="00E916D5"/>
    <w:rsid w:val="00E925A4"/>
    <w:rsid w:val="00E939D7"/>
    <w:rsid w:val="00E94099"/>
    <w:rsid w:val="00E94180"/>
    <w:rsid w:val="00E94A2E"/>
    <w:rsid w:val="00E94B9B"/>
    <w:rsid w:val="00E9527F"/>
    <w:rsid w:val="00E95C4A"/>
    <w:rsid w:val="00E95EEF"/>
    <w:rsid w:val="00E96754"/>
    <w:rsid w:val="00E96983"/>
    <w:rsid w:val="00E96C9E"/>
    <w:rsid w:val="00E97FD0"/>
    <w:rsid w:val="00EA1DB5"/>
    <w:rsid w:val="00EA2B14"/>
    <w:rsid w:val="00EA2CC4"/>
    <w:rsid w:val="00EA2F0F"/>
    <w:rsid w:val="00EA4019"/>
    <w:rsid w:val="00EA46C6"/>
    <w:rsid w:val="00EA4ABF"/>
    <w:rsid w:val="00EA52E8"/>
    <w:rsid w:val="00EA5458"/>
    <w:rsid w:val="00EA579C"/>
    <w:rsid w:val="00EA5CCB"/>
    <w:rsid w:val="00EA5DFE"/>
    <w:rsid w:val="00EA6729"/>
    <w:rsid w:val="00EA676C"/>
    <w:rsid w:val="00EA789A"/>
    <w:rsid w:val="00EA7B60"/>
    <w:rsid w:val="00EB038F"/>
    <w:rsid w:val="00EB043B"/>
    <w:rsid w:val="00EB177B"/>
    <w:rsid w:val="00EB20BC"/>
    <w:rsid w:val="00EB247D"/>
    <w:rsid w:val="00EB2925"/>
    <w:rsid w:val="00EB3675"/>
    <w:rsid w:val="00EB3F8F"/>
    <w:rsid w:val="00EB4500"/>
    <w:rsid w:val="00EB568D"/>
    <w:rsid w:val="00EB5D43"/>
    <w:rsid w:val="00EB671B"/>
    <w:rsid w:val="00EB7223"/>
    <w:rsid w:val="00EB735A"/>
    <w:rsid w:val="00EB73F5"/>
    <w:rsid w:val="00EB770F"/>
    <w:rsid w:val="00EC0582"/>
    <w:rsid w:val="00EC1247"/>
    <w:rsid w:val="00EC14AF"/>
    <w:rsid w:val="00EC1618"/>
    <w:rsid w:val="00EC1788"/>
    <w:rsid w:val="00EC1D57"/>
    <w:rsid w:val="00EC1F28"/>
    <w:rsid w:val="00EC2667"/>
    <w:rsid w:val="00EC2B26"/>
    <w:rsid w:val="00EC3036"/>
    <w:rsid w:val="00EC303E"/>
    <w:rsid w:val="00EC3509"/>
    <w:rsid w:val="00EC3C72"/>
    <w:rsid w:val="00EC45C3"/>
    <w:rsid w:val="00EC470B"/>
    <w:rsid w:val="00EC4ADE"/>
    <w:rsid w:val="00EC59A5"/>
    <w:rsid w:val="00EC59C3"/>
    <w:rsid w:val="00EC7395"/>
    <w:rsid w:val="00EC7884"/>
    <w:rsid w:val="00EC7CCA"/>
    <w:rsid w:val="00ED0E12"/>
    <w:rsid w:val="00ED2A3D"/>
    <w:rsid w:val="00ED2BBB"/>
    <w:rsid w:val="00ED2C2E"/>
    <w:rsid w:val="00ED31CD"/>
    <w:rsid w:val="00ED437A"/>
    <w:rsid w:val="00ED63A0"/>
    <w:rsid w:val="00ED77B4"/>
    <w:rsid w:val="00ED7E77"/>
    <w:rsid w:val="00ED7FE1"/>
    <w:rsid w:val="00EE0538"/>
    <w:rsid w:val="00EE0CDA"/>
    <w:rsid w:val="00EE1050"/>
    <w:rsid w:val="00EE11C1"/>
    <w:rsid w:val="00EE1452"/>
    <w:rsid w:val="00EE17B0"/>
    <w:rsid w:val="00EE1939"/>
    <w:rsid w:val="00EE1ADB"/>
    <w:rsid w:val="00EE2FB8"/>
    <w:rsid w:val="00EE370A"/>
    <w:rsid w:val="00EE3E46"/>
    <w:rsid w:val="00EE4209"/>
    <w:rsid w:val="00EE4B89"/>
    <w:rsid w:val="00EE52DD"/>
    <w:rsid w:val="00EE640C"/>
    <w:rsid w:val="00EF0273"/>
    <w:rsid w:val="00EF164C"/>
    <w:rsid w:val="00EF216F"/>
    <w:rsid w:val="00EF36EE"/>
    <w:rsid w:val="00EF38B2"/>
    <w:rsid w:val="00EF4EED"/>
    <w:rsid w:val="00EF531A"/>
    <w:rsid w:val="00EF67BB"/>
    <w:rsid w:val="00EF6D6D"/>
    <w:rsid w:val="00EF71D7"/>
    <w:rsid w:val="00EF7280"/>
    <w:rsid w:val="00EF77C6"/>
    <w:rsid w:val="00EF7BAC"/>
    <w:rsid w:val="00EF7D6C"/>
    <w:rsid w:val="00EF7FA9"/>
    <w:rsid w:val="00F00616"/>
    <w:rsid w:val="00F00674"/>
    <w:rsid w:val="00F00A3A"/>
    <w:rsid w:val="00F00B81"/>
    <w:rsid w:val="00F00D41"/>
    <w:rsid w:val="00F0289D"/>
    <w:rsid w:val="00F02C63"/>
    <w:rsid w:val="00F02E04"/>
    <w:rsid w:val="00F0346F"/>
    <w:rsid w:val="00F034B9"/>
    <w:rsid w:val="00F03740"/>
    <w:rsid w:val="00F04344"/>
    <w:rsid w:val="00F046B1"/>
    <w:rsid w:val="00F05234"/>
    <w:rsid w:val="00F0552C"/>
    <w:rsid w:val="00F0592A"/>
    <w:rsid w:val="00F05C6E"/>
    <w:rsid w:val="00F05D24"/>
    <w:rsid w:val="00F06642"/>
    <w:rsid w:val="00F068E8"/>
    <w:rsid w:val="00F06A54"/>
    <w:rsid w:val="00F06DDA"/>
    <w:rsid w:val="00F06FC8"/>
    <w:rsid w:val="00F0747C"/>
    <w:rsid w:val="00F07984"/>
    <w:rsid w:val="00F10D61"/>
    <w:rsid w:val="00F11479"/>
    <w:rsid w:val="00F137E7"/>
    <w:rsid w:val="00F13B52"/>
    <w:rsid w:val="00F13BFF"/>
    <w:rsid w:val="00F13E48"/>
    <w:rsid w:val="00F14227"/>
    <w:rsid w:val="00F145B4"/>
    <w:rsid w:val="00F14C8A"/>
    <w:rsid w:val="00F155C9"/>
    <w:rsid w:val="00F1583F"/>
    <w:rsid w:val="00F15D53"/>
    <w:rsid w:val="00F163DE"/>
    <w:rsid w:val="00F166BE"/>
    <w:rsid w:val="00F176D3"/>
    <w:rsid w:val="00F20149"/>
    <w:rsid w:val="00F213CD"/>
    <w:rsid w:val="00F23681"/>
    <w:rsid w:val="00F236E5"/>
    <w:rsid w:val="00F237D9"/>
    <w:rsid w:val="00F23916"/>
    <w:rsid w:val="00F241B0"/>
    <w:rsid w:val="00F24D84"/>
    <w:rsid w:val="00F25285"/>
    <w:rsid w:val="00F2590B"/>
    <w:rsid w:val="00F25ABF"/>
    <w:rsid w:val="00F25F10"/>
    <w:rsid w:val="00F261DC"/>
    <w:rsid w:val="00F26E4A"/>
    <w:rsid w:val="00F26FBE"/>
    <w:rsid w:val="00F273CE"/>
    <w:rsid w:val="00F27A47"/>
    <w:rsid w:val="00F27CC6"/>
    <w:rsid w:val="00F30615"/>
    <w:rsid w:val="00F312D4"/>
    <w:rsid w:val="00F31A01"/>
    <w:rsid w:val="00F31F06"/>
    <w:rsid w:val="00F3248C"/>
    <w:rsid w:val="00F32647"/>
    <w:rsid w:val="00F3291A"/>
    <w:rsid w:val="00F33CAE"/>
    <w:rsid w:val="00F33FDE"/>
    <w:rsid w:val="00F344FD"/>
    <w:rsid w:val="00F34D78"/>
    <w:rsid w:val="00F35E4C"/>
    <w:rsid w:val="00F365DC"/>
    <w:rsid w:val="00F36705"/>
    <w:rsid w:val="00F37226"/>
    <w:rsid w:val="00F37287"/>
    <w:rsid w:val="00F400FE"/>
    <w:rsid w:val="00F40592"/>
    <w:rsid w:val="00F41061"/>
    <w:rsid w:val="00F41E0E"/>
    <w:rsid w:val="00F428C3"/>
    <w:rsid w:val="00F429EB"/>
    <w:rsid w:val="00F43241"/>
    <w:rsid w:val="00F43539"/>
    <w:rsid w:val="00F43B4A"/>
    <w:rsid w:val="00F444D6"/>
    <w:rsid w:val="00F44A85"/>
    <w:rsid w:val="00F457D3"/>
    <w:rsid w:val="00F46040"/>
    <w:rsid w:val="00F46251"/>
    <w:rsid w:val="00F47373"/>
    <w:rsid w:val="00F4758F"/>
    <w:rsid w:val="00F4770A"/>
    <w:rsid w:val="00F477E4"/>
    <w:rsid w:val="00F47BAC"/>
    <w:rsid w:val="00F50190"/>
    <w:rsid w:val="00F509E4"/>
    <w:rsid w:val="00F50AD0"/>
    <w:rsid w:val="00F514F7"/>
    <w:rsid w:val="00F515FB"/>
    <w:rsid w:val="00F517D2"/>
    <w:rsid w:val="00F5230F"/>
    <w:rsid w:val="00F5298E"/>
    <w:rsid w:val="00F52B55"/>
    <w:rsid w:val="00F53093"/>
    <w:rsid w:val="00F5368A"/>
    <w:rsid w:val="00F53839"/>
    <w:rsid w:val="00F53F27"/>
    <w:rsid w:val="00F5471E"/>
    <w:rsid w:val="00F55207"/>
    <w:rsid w:val="00F55517"/>
    <w:rsid w:val="00F55E8C"/>
    <w:rsid w:val="00F5615A"/>
    <w:rsid w:val="00F563B2"/>
    <w:rsid w:val="00F56A63"/>
    <w:rsid w:val="00F56F8C"/>
    <w:rsid w:val="00F575F2"/>
    <w:rsid w:val="00F57F85"/>
    <w:rsid w:val="00F602C4"/>
    <w:rsid w:val="00F60713"/>
    <w:rsid w:val="00F60DEE"/>
    <w:rsid w:val="00F60FBC"/>
    <w:rsid w:val="00F61244"/>
    <w:rsid w:val="00F61652"/>
    <w:rsid w:val="00F617A1"/>
    <w:rsid w:val="00F63236"/>
    <w:rsid w:val="00F633CF"/>
    <w:rsid w:val="00F63F14"/>
    <w:rsid w:val="00F64D2D"/>
    <w:rsid w:val="00F65561"/>
    <w:rsid w:val="00F6595A"/>
    <w:rsid w:val="00F66412"/>
    <w:rsid w:val="00F6697B"/>
    <w:rsid w:val="00F67824"/>
    <w:rsid w:val="00F705F5"/>
    <w:rsid w:val="00F7075C"/>
    <w:rsid w:val="00F708B1"/>
    <w:rsid w:val="00F70EAE"/>
    <w:rsid w:val="00F72659"/>
    <w:rsid w:val="00F730EA"/>
    <w:rsid w:val="00F730FB"/>
    <w:rsid w:val="00F7336A"/>
    <w:rsid w:val="00F73553"/>
    <w:rsid w:val="00F73A51"/>
    <w:rsid w:val="00F73B62"/>
    <w:rsid w:val="00F7413C"/>
    <w:rsid w:val="00F741AA"/>
    <w:rsid w:val="00F74882"/>
    <w:rsid w:val="00F74CC4"/>
    <w:rsid w:val="00F74EF7"/>
    <w:rsid w:val="00F75396"/>
    <w:rsid w:val="00F7546A"/>
    <w:rsid w:val="00F758EE"/>
    <w:rsid w:val="00F75CDE"/>
    <w:rsid w:val="00F76113"/>
    <w:rsid w:val="00F76227"/>
    <w:rsid w:val="00F7777B"/>
    <w:rsid w:val="00F77A80"/>
    <w:rsid w:val="00F77B49"/>
    <w:rsid w:val="00F77B71"/>
    <w:rsid w:val="00F802AB"/>
    <w:rsid w:val="00F8050E"/>
    <w:rsid w:val="00F80DA7"/>
    <w:rsid w:val="00F815ED"/>
    <w:rsid w:val="00F816AE"/>
    <w:rsid w:val="00F82339"/>
    <w:rsid w:val="00F82C7D"/>
    <w:rsid w:val="00F82FA7"/>
    <w:rsid w:val="00F8374C"/>
    <w:rsid w:val="00F8380B"/>
    <w:rsid w:val="00F83B6F"/>
    <w:rsid w:val="00F83CAD"/>
    <w:rsid w:val="00F84127"/>
    <w:rsid w:val="00F843B8"/>
    <w:rsid w:val="00F84F94"/>
    <w:rsid w:val="00F8597A"/>
    <w:rsid w:val="00F86496"/>
    <w:rsid w:val="00F8745D"/>
    <w:rsid w:val="00F87595"/>
    <w:rsid w:val="00F875FF"/>
    <w:rsid w:val="00F87B1F"/>
    <w:rsid w:val="00F91003"/>
    <w:rsid w:val="00F9130A"/>
    <w:rsid w:val="00F9158D"/>
    <w:rsid w:val="00F91A6F"/>
    <w:rsid w:val="00F920BE"/>
    <w:rsid w:val="00F92198"/>
    <w:rsid w:val="00F92BF2"/>
    <w:rsid w:val="00F92FDB"/>
    <w:rsid w:val="00F9301A"/>
    <w:rsid w:val="00F93B8B"/>
    <w:rsid w:val="00F9521D"/>
    <w:rsid w:val="00F959AE"/>
    <w:rsid w:val="00F959B0"/>
    <w:rsid w:val="00F96F1C"/>
    <w:rsid w:val="00F975CB"/>
    <w:rsid w:val="00FA0700"/>
    <w:rsid w:val="00FA0A9B"/>
    <w:rsid w:val="00FA19C2"/>
    <w:rsid w:val="00FA25DC"/>
    <w:rsid w:val="00FA2BF8"/>
    <w:rsid w:val="00FA30EA"/>
    <w:rsid w:val="00FA311A"/>
    <w:rsid w:val="00FA39B8"/>
    <w:rsid w:val="00FA3C21"/>
    <w:rsid w:val="00FA450C"/>
    <w:rsid w:val="00FA4E4C"/>
    <w:rsid w:val="00FA53F1"/>
    <w:rsid w:val="00FA62B3"/>
    <w:rsid w:val="00FA6969"/>
    <w:rsid w:val="00FA7108"/>
    <w:rsid w:val="00FA7347"/>
    <w:rsid w:val="00FA7730"/>
    <w:rsid w:val="00FA7C43"/>
    <w:rsid w:val="00FB01F1"/>
    <w:rsid w:val="00FB0E92"/>
    <w:rsid w:val="00FB1117"/>
    <w:rsid w:val="00FB284E"/>
    <w:rsid w:val="00FB2A57"/>
    <w:rsid w:val="00FB2E20"/>
    <w:rsid w:val="00FB3491"/>
    <w:rsid w:val="00FB3B65"/>
    <w:rsid w:val="00FB3C40"/>
    <w:rsid w:val="00FB3C72"/>
    <w:rsid w:val="00FB4BF2"/>
    <w:rsid w:val="00FB4DF0"/>
    <w:rsid w:val="00FB5C18"/>
    <w:rsid w:val="00FB5D7D"/>
    <w:rsid w:val="00FB5DB2"/>
    <w:rsid w:val="00FB615C"/>
    <w:rsid w:val="00FB667E"/>
    <w:rsid w:val="00FC0AD9"/>
    <w:rsid w:val="00FC155D"/>
    <w:rsid w:val="00FC2426"/>
    <w:rsid w:val="00FC3458"/>
    <w:rsid w:val="00FC3894"/>
    <w:rsid w:val="00FC3D2E"/>
    <w:rsid w:val="00FC3E2D"/>
    <w:rsid w:val="00FC4A48"/>
    <w:rsid w:val="00FC4EBD"/>
    <w:rsid w:val="00FC5872"/>
    <w:rsid w:val="00FC641A"/>
    <w:rsid w:val="00FC6891"/>
    <w:rsid w:val="00FC6EEB"/>
    <w:rsid w:val="00FD0109"/>
    <w:rsid w:val="00FD0589"/>
    <w:rsid w:val="00FD081C"/>
    <w:rsid w:val="00FD09A6"/>
    <w:rsid w:val="00FD12D5"/>
    <w:rsid w:val="00FD1420"/>
    <w:rsid w:val="00FD14B3"/>
    <w:rsid w:val="00FD1729"/>
    <w:rsid w:val="00FD1B6B"/>
    <w:rsid w:val="00FD36D6"/>
    <w:rsid w:val="00FD36DA"/>
    <w:rsid w:val="00FD41B3"/>
    <w:rsid w:val="00FD48DF"/>
    <w:rsid w:val="00FD4CE1"/>
    <w:rsid w:val="00FD502F"/>
    <w:rsid w:val="00FD57A4"/>
    <w:rsid w:val="00FD59F6"/>
    <w:rsid w:val="00FD5B62"/>
    <w:rsid w:val="00FD625A"/>
    <w:rsid w:val="00FD630B"/>
    <w:rsid w:val="00FD649D"/>
    <w:rsid w:val="00FD65E7"/>
    <w:rsid w:val="00FD69F9"/>
    <w:rsid w:val="00FD6E1E"/>
    <w:rsid w:val="00FD7788"/>
    <w:rsid w:val="00FE0D26"/>
    <w:rsid w:val="00FE13C7"/>
    <w:rsid w:val="00FE1835"/>
    <w:rsid w:val="00FE22C5"/>
    <w:rsid w:val="00FE2AFD"/>
    <w:rsid w:val="00FE3193"/>
    <w:rsid w:val="00FE3502"/>
    <w:rsid w:val="00FE3953"/>
    <w:rsid w:val="00FE3F33"/>
    <w:rsid w:val="00FE4598"/>
    <w:rsid w:val="00FE4833"/>
    <w:rsid w:val="00FE487D"/>
    <w:rsid w:val="00FE4C07"/>
    <w:rsid w:val="00FE4CB5"/>
    <w:rsid w:val="00FE4FCC"/>
    <w:rsid w:val="00FE4FE8"/>
    <w:rsid w:val="00FE506D"/>
    <w:rsid w:val="00FE57FC"/>
    <w:rsid w:val="00FE6374"/>
    <w:rsid w:val="00FE6793"/>
    <w:rsid w:val="00FE6938"/>
    <w:rsid w:val="00FE699A"/>
    <w:rsid w:val="00FE7273"/>
    <w:rsid w:val="00FE7434"/>
    <w:rsid w:val="00FE7FC1"/>
    <w:rsid w:val="00FF0391"/>
    <w:rsid w:val="00FF076D"/>
    <w:rsid w:val="00FF19BD"/>
    <w:rsid w:val="00FF1DCF"/>
    <w:rsid w:val="00FF259F"/>
    <w:rsid w:val="00FF25F9"/>
    <w:rsid w:val="00FF2785"/>
    <w:rsid w:val="00FF2A08"/>
    <w:rsid w:val="00FF6169"/>
    <w:rsid w:val="00FF70F3"/>
    <w:rsid w:val="00FF7B44"/>
    <w:rsid w:val="00FF7E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15:chartTrackingRefBased/>
  <w15:docId w15:val="{5CC50FF4-BDE2-46A3-B01C-61788EF3D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F633CF"/>
    <w:pPr>
      <w:bidi/>
      <w:spacing w:line="360" w:lineRule="auto"/>
      <w:jc w:val="both"/>
    </w:pPr>
    <w:rPr>
      <w:rFonts w:ascii="Times New Roman" w:hAnsi="Times New Roman" w:cs="Narkisim"/>
      <w:sz w:val="24"/>
      <w:szCs w:val="24"/>
    </w:rPr>
  </w:style>
  <w:style w:type="paragraph" w:styleId="11">
    <w:name w:val="heading 1"/>
    <w:aliases w:val="Heading 1 תו תו תו,Section Heading,H1,Header1,גוטמן,H2,סעיף 1,תו תו תו תו תו תו,h1,כותרת 1Heading 1"/>
    <w:basedOn w:val="a8"/>
    <w:next w:val="a8"/>
    <w:link w:val="19"/>
    <w:uiPriority w:val="9"/>
    <w:qFormat/>
    <w:rsid w:val="007D5EF4"/>
    <w:pPr>
      <w:widowControl w:val="0"/>
      <w:numPr>
        <w:numId w:val="3"/>
      </w:numPr>
      <w:outlineLvl w:val="0"/>
    </w:pPr>
    <w:rPr>
      <w:b/>
      <w:bCs/>
      <w:caps/>
      <w:spacing w:val="15"/>
      <w:sz w:val="36"/>
      <w:szCs w:val="40"/>
      <w:lang w:val="x-none" w:eastAsia="x-none"/>
    </w:rPr>
  </w:style>
  <w:style w:type="paragraph" w:styleId="22">
    <w:name w:val="heading 2"/>
    <w:aliases w:val="Heading 2 תו,Reset numbering,Heading Contents,h2,H21,H22,H211,H23,H212,H221,H2111,H24,H25,H213,H222,H2112,H231,H2121,H2211,H21111,h21,H241,H26,H214,H223,H2113,H232,H2122,H2212,H21112,h22,H242,H251,H2131,H2221,H21121,H2311,H21211,H22111,H211111"/>
    <w:basedOn w:val="a8"/>
    <w:next w:val="a8"/>
    <w:link w:val="29"/>
    <w:autoRedefine/>
    <w:unhideWhenUsed/>
    <w:qFormat/>
    <w:rsid w:val="00FD36DA"/>
    <w:pPr>
      <w:keepNext/>
      <w:keepLines/>
      <w:widowControl w:val="0"/>
      <w:numPr>
        <w:ilvl w:val="1"/>
        <w:numId w:val="3"/>
      </w:numPr>
      <w:tabs>
        <w:tab w:val="clear" w:pos="1852"/>
        <w:tab w:val="num" w:pos="440"/>
        <w:tab w:val="left" w:pos="486"/>
        <w:tab w:val="left" w:pos="628"/>
      </w:tabs>
      <w:adjustRightInd w:val="0"/>
      <w:spacing w:before="120" w:after="120" w:line="276" w:lineRule="auto"/>
      <w:ind w:left="582" w:right="-142" w:hanging="567"/>
      <w:textAlignment w:val="baseline"/>
      <w:outlineLvl w:val="1"/>
    </w:pPr>
    <w:rPr>
      <w:b/>
      <w:bCs/>
      <w:caps/>
      <w:spacing w:val="15"/>
      <w:sz w:val="36"/>
      <w:szCs w:val="36"/>
      <w:lang w:val="x-none" w:eastAsia="x-none"/>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8"/>
    <w:next w:val="a8"/>
    <w:link w:val="38"/>
    <w:autoRedefine/>
    <w:uiPriority w:val="9"/>
    <w:unhideWhenUsed/>
    <w:qFormat/>
    <w:rsid w:val="00D9181B"/>
    <w:pPr>
      <w:widowControl w:val="0"/>
      <w:numPr>
        <w:ilvl w:val="2"/>
        <w:numId w:val="3"/>
      </w:numPr>
      <w:tabs>
        <w:tab w:val="clear" w:pos="3697"/>
        <w:tab w:val="left" w:pos="724"/>
        <w:tab w:val="num" w:pos="1996"/>
      </w:tabs>
      <w:spacing w:before="120" w:after="120" w:line="240" w:lineRule="auto"/>
      <w:ind w:left="0" w:firstLine="0"/>
      <w:outlineLvl w:val="2"/>
    </w:pPr>
    <w:rPr>
      <w:bCs/>
      <w:caps/>
      <w:noProof/>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Heading 4 Char Char"/>
    <w:basedOn w:val="a8"/>
    <w:next w:val="a8"/>
    <w:link w:val="46"/>
    <w:autoRedefine/>
    <w:uiPriority w:val="9"/>
    <w:unhideWhenUsed/>
    <w:qFormat/>
    <w:rsid w:val="00702004"/>
    <w:pPr>
      <w:numPr>
        <w:ilvl w:val="3"/>
        <w:numId w:val="3"/>
      </w:numPr>
      <w:tabs>
        <w:tab w:val="left" w:pos="582"/>
        <w:tab w:val="left" w:pos="724"/>
      </w:tabs>
      <w:spacing w:before="120" w:after="120" w:line="240" w:lineRule="auto"/>
      <w:ind w:left="0" w:firstLine="0"/>
      <w:outlineLvl w:val="3"/>
    </w:pPr>
    <w:rPr>
      <w:b/>
      <w:bCs/>
      <w:caps/>
      <w:spacing w:val="10"/>
      <w:szCs w:val="28"/>
      <w:lang w:val="x-none" w:eastAsia="x-none"/>
    </w:rPr>
  </w:style>
  <w:style w:type="paragraph" w:styleId="50">
    <w:name w:val="heading 5"/>
    <w:aliases w:val="Heading 5 תו,blue"/>
    <w:basedOn w:val="a8"/>
    <w:next w:val="a8"/>
    <w:link w:val="52"/>
    <w:autoRedefine/>
    <w:unhideWhenUsed/>
    <w:qFormat/>
    <w:rsid w:val="00DB0D12"/>
    <w:pPr>
      <w:widowControl w:val="0"/>
      <w:numPr>
        <w:ilvl w:val="4"/>
        <w:numId w:val="3"/>
      </w:numPr>
      <w:tabs>
        <w:tab w:val="left" w:pos="912"/>
        <w:tab w:val="left" w:pos="1195"/>
      </w:tabs>
      <w:spacing w:before="120"/>
      <w:ind w:right="454"/>
      <w:outlineLvl w:val="4"/>
    </w:pPr>
    <w:rPr>
      <w:rFonts w:ascii="Calibri" w:hAnsi="Calibri"/>
      <w:b/>
      <w:bCs/>
      <w:caps/>
      <w:spacing w:val="10"/>
      <w:sz w:val="22"/>
      <w:lang w:val="x-none" w:eastAsia="x-none"/>
    </w:rPr>
  </w:style>
  <w:style w:type="paragraph" w:styleId="6">
    <w:name w:val="heading 6"/>
    <w:basedOn w:val="a8"/>
    <w:next w:val="a8"/>
    <w:link w:val="62"/>
    <w:unhideWhenUsed/>
    <w:qFormat/>
    <w:rsid w:val="00987CB0"/>
    <w:pPr>
      <w:widowControl w:val="0"/>
      <w:numPr>
        <w:ilvl w:val="5"/>
        <w:numId w:val="3"/>
      </w:numPr>
      <w:bidi w:val="0"/>
      <w:outlineLvl w:val="5"/>
    </w:pPr>
    <w:rPr>
      <w:b/>
      <w:bCs/>
      <w:caps/>
      <w:spacing w:val="10"/>
      <w:lang w:val="x-none" w:eastAsia="x-none"/>
    </w:rPr>
  </w:style>
  <w:style w:type="paragraph" w:styleId="70">
    <w:name w:val="heading 7"/>
    <w:basedOn w:val="a8"/>
    <w:next w:val="a8"/>
    <w:link w:val="74"/>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1"/>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9">
    <w:name w:val="כותרת 1 תו"/>
    <w:aliases w:val="Heading 1 תו תו תו תו,Section Heading תו1,H1 תו1,Header1 תו1,גוטמן תו,H2 תו,סעיף 1 תו,תו תו תו תו תו תו תו,h1 תו,כותרת 1Heading 1 תו"/>
    <w:link w:val="11"/>
    <w:uiPriority w:val="9"/>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2"/>
    <w:rsid w:val="00FD36DA"/>
    <w:rPr>
      <w:rFonts w:ascii="Times New Roman" w:hAnsi="Times New Roman" w:cs="Narkisim"/>
      <w:b/>
      <w:bCs/>
      <w:caps/>
      <w:spacing w:val="15"/>
      <w:sz w:val="36"/>
      <w:szCs w:val="36"/>
      <w:lang w:val="x-none" w:eastAsia="x-none"/>
    </w:rPr>
  </w:style>
  <w:style w:type="character" w:customStyle="1" w:styleId="38">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1"/>
    <w:uiPriority w:val="9"/>
    <w:rsid w:val="00D9181B"/>
    <w:rPr>
      <w:rFonts w:ascii="Times New Roman" w:hAnsi="Times New Roman" w:cs="Narkisim"/>
      <w:bCs/>
      <w:caps/>
      <w:noProof/>
      <w:spacing w:val="15"/>
      <w:sz w:val="28"/>
      <w:szCs w:val="32"/>
      <w:lang w:val="x-none" w:eastAsia="x-none"/>
    </w:rPr>
  </w:style>
  <w:style w:type="character" w:customStyle="1" w:styleId="46">
    <w:name w:val="כותרת 4 תו"/>
    <w:aliases w:val="כותרת 4 תו תו תו תו תו,כותרת 41 תו,Heading 4 תו1 תו,כותרת 4 תו תו תו1 תו,Heading 4 תו תו,Heading 4 תו תו תו תו תו,Heading 4 תו תו תו תו תו תו תו,א4 תו,Heading 4 Char Char תו"/>
    <w:link w:val="4"/>
    <w:uiPriority w:val="9"/>
    <w:rsid w:val="00702004"/>
    <w:rPr>
      <w:rFonts w:ascii="Times New Roman" w:hAnsi="Times New Roman" w:cs="Narkisim"/>
      <w:b/>
      <w:bCs/>
      <w:caps/>
      <w:spacing w:val="10"/>
      <w:sz w:val="24"/>
      <w:szCs w:val="28"/>
      <w:lang w:val="x-none" w:eastAsia="x-none"/>
    </w:rPr>
  </w:style>
  <w:style w:type="character" w:customStyle="1" w:styleId="52">
    <w:name w:val="כותרת 5 תו"/>
    <w:aliases w:val="Heading 5 תו תו,blue תו"/>
    <w:link w:val="50"/>
    <w:rsid w:val="00DB0D12"/>
    <w:rPr>
      <w:rFonts w:cs="Narkisim"/>
      <w:b/>
      <w:bCs/>
      <w:caps/>
      <w:spacing w:val="10"/>
      <w:sz w:val="22"/>
      <w:szCs w:val="24"/>
      <w:lang w:val="x-none" w:eastAsia="x-none"/>
    </w:rPr>
  </w:style>
  <w:style w:type="character" w:customStyle="1" w:styleId="62">
    <w:name w:val="כותרת 6 תו"/>
    <w:link w:val="6"/>
    <w:rsid w:val="00987CB0"/>
    <w:rPr>
      <w:rFonts w:ascii="Times New Roman" w:hAnsi="Times New Roman" w:cs="Narkisim"/>
      <w:b/>
      <w:bCs/>
      <w:caps/>
      <w:spacing w:val="10"/>
      <w:sz w:val="24"/>
      <w:szCs w:val="24"/>
      <w:lang w:val="x-none" w:eastAsia="x-none"/>
    </w:rPr>
  </w:style>
  <w:style w:type="character" w:customStyle="1" w:styleId="74">
    <w:name w:val="כותרת 7 תו"/>
    <w:link w:val="70"/>
    <w:rsid w:val="00855D7A"/>
    <w:rPr>
      <w:rFonts w:ascii="Times New Roman" w:hAnsi="Times New Roman" w:cs="Narkisim"/>
      <w:b/>
      <w:bCs/>
      <w:caps/>
      <w:spacing w:val="10"/>
      <w:sz w:val="24"/>
      <w:szCs w:val="24"/>
      <w:lang w:val="x-none" w:eastAsia="x-none"/>
    </w:rPr>
  </w:style>
  <w:style w:type="character" w:customStyle="1" w:styleId="81">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iPriority w:val="99"/>
    <w:unhideWhenUsed/>
    <w:qFormat/>
    <w:rsid w:val="00014182"/>
    <w:pPr>
      <w:bidi w:val="0"/>
    </w:pPr>
    <w:rPr>
      <w:b/>
      <w:bCs/>
      <w:color w:val="365F91"/>
      <w:sz w:val="16"/>
      <w:szCs w:val="16"/>
    </w:rPr>
  </w:style>
  <w:style w:type="paragraph" w:styleId="af">
    <w:name w:val="TOC Heading"/>
    <w:basedOn w:val="1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D75C1E"/>
    <w:pPr>
      <w:widowControl w:val="0"/>
      <w:tabs>
        <w:tab w:val="left" w:pos="482"/>
        <w:tab w:val="right" w:leader="dot" w:pos="8296"/>
      </w:tabs>
      <w:spacing w:before="100" w:after="100"/>
    </w:pPr>
    <w:rPr>
      <w:rFonts w:ascii="Calibri" w:eastAsia="Times New Roman" w:hAnsi="Calibri"/>
      <w:b/>
      <w:bCs/>
      <w:i/>
      <w:iCs/>
      <w:noProof/>
      <w:sz w:val="32"/>
      <w:szCs w:val="32"/>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4">
    <w:name w:val="List Paragraph"/>
    <w:basedOn w:val="a8"/>
    <w:next w:val="af0"/>
    <w:link w:val="af1"/>
    <w:autoRedefine/>
    <w:qFormat/>
    <w:rsid w:val="00DC62FB"/>
    <w:pPr>
      <w:widowControl w:val="0"/>
      <w:numPr>
        <w:numId w:val="127"/>
      </w:numPr>
      <w:adjustRightInd w:val="0"/>
      <w:spacing w:before="120"/>
      <w:textAlignment w:val="baseline"/>
      <w:outlineLvl w:val="2"/>
    </w:pPr>
    <w:rPr>
      <w:rFonts w:ascii="David" w:eastAsia="Times New Roman" w:hAnsi="David"/>
      <w:b/>
      <w:sz w:val="22"/>
      <w:szCs w:val="22"/>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a">
    <w:name w:val="ללא רשימה1"/>
    <w:next w:val="ab"/>
    <w:semiHidden/>
    <w:rsid w:val="009B270D"/>
  </w:style>
  <w:style w:type="paragraph" w:customStyle="1" w:styleId="af2">
    <w:name w:val="טקסט בסיסי תו"/>
    <w:link w:val="39"/>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9">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uiPriority w:val="99"/>
    <w:rsid w:val="009B270D"/>
    <w:rPr>
      <w:color w:val="0000FF"/>
      <w:u w:val="single"/>
    </w:rPr>
  </w:style>
  <w:style w:type="paragraph" w:customStyle="1" w:styleId="3a">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b">
    <w:name w:val="1"/>
    <w:basedOn w:val="a8"/>
    <w:next w:val="af4"/>
    <w:link w:val="af9"/>
    <w:qFormat/>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2"/>
    <w:rsid w:val="009B270D"/>
    <w:pPr>
      <w:tabs>
        <w:tab w:val="num" w:pos="794"/>
      </w:tabs>
      <w:ind w:left="794" w:hanging="397"/>
    </w:pPr>
  </w:style>
  <w:style w:type="character" w:customStyle="1" w:styleId="2b">
    <w:name w:val="רמה 2 תו"/>
    <w:rsid w:val="009B270D"/>
  </w:style>
  <w:style w:type="paragraph" w:customStyle="1" w:styleId="afa">
    <w:name w:val="כותרת נספח"/>
    <w:basedOn w:val="22"/>
    <w:next w:val="af2"/>
    <w:rsid w:val="009B270D"/>
    <w:pPr>
      <w:pageBreakBefore/>
      <w:numPr>
        <w:numId w:val="0"/>
      </w:numPr>
      <w:tabs>
        <w:tab w:val="num" w:pos="576"/>
        <w:tab w:val="num" w:pos="851"/>
      </w:tabs>
      <w:spacing w:before="0" w:after="360" w:line="240" w:lineRule="auto"/>
      <w:ind w:left="792" w:right="-142" w:hanging="792"/>
    </w:pPr>
    <w:rPr>
      <w:rFonts w:eastAsia="MS Mincho"/>
      <w:caps w:val="0"/>
      <w:spacing w:val="0"/>
    </w:rPr>
  </w:style>
  <w:style w:type="character" w:customStyle="1" w:styleId="afb">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8"/>
    <w:link w:val="afe"/>
    <w:uiPriority w:val="99"/>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uiPriority w:val="99"/>
    <w:rsid w:val="009B270D"/>
    <w:rPr>
      <w:rFonts w:ascii="Times New Roman" w:eastAsia="MS Mincho" w:hAnsi="Times New Roman" w:cs="Narkisim"/>
      <w:lang w:eastAsia="he-IL"/>
    </w:rPr>
  </w:style>
  <w:style w:type="paragraph" w:customStyle="1" w:styleId="2c">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basedOn w:val="a8"/>
    <w:link w:val="aff0"/>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link w:val="aff"/>
    <w:rsid w:val="009B270D"/>
    <w:rPr>
      <w:rFonts w:ascii="Times New Roman" w:eastAsia="Times New Roman" w:hAnsi="Times New Roman" w:cs="David"/>
      <w:szCs w:val="24"/>
      <w:lang w:eastAsia="he-IL"/>
    </w:rPr>
  </w:style>
  <w:style w:type="paragraph" w:styleId="aff1">
    <w:name w:val="Body Text Indent"/>
    <w:basedOn w:val="a8"/>
    <w:link w:val="aff2"/>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link w:val="aff1"/>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8"/>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3">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3"/>
    <w:rsid w:val="009B270D"/>
    <w:pPr>
      <w:tabs>
        <w:tab w:val="clear" w:pos="4680"/>
        <w:tab w:val="num" w:pos="5400"/>
      </w:tabs>
      <w:ind w:left="5400" w:right="5400"/>
    </w:pPr>
  </w:style>
  <w:style w:type="paragraph" w:customStyle="1" w:styleId="3b">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8"/>
    <w:next w:val="3c"/>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c">
    <w:name w:val="List Continue 3"/>
    <w:basedOn w:val="a8"/>
    <w:rsid w:val="009B270D"/>
    <w:pPr>
      <w:widowControl w:val="0"/>
      <w:adjustRightInd w:val="0"/>
      <w:ind w:left="1080"/>
      <w:textAlignment w:val="baseline"/>
    </w:pPr>
    <w:rPr>
      <w:rFonts w:eastAsia="Times New Roman"/>
      <w:lang w:eastAsia="he-IL"/>
    </w:rPr>
  </w:style>
  <w:style w:type="paragraph" w:customStyle="1" w:styleId="aff5">
    <w:name w:val="כותרת סעיף"/>
    <w:basedOn w:val="a8"/>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8"/>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c">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uiPriority w:val="99"/>
    <w:rsid w:val="009B270D"/>
    <w:rPr>
      <w:sz w:val="16"/>
      <w:szCs w:val="16"/>
    </w:rPr>
  </w:style>
  <w:style w:type="paragraph" w:styleId="affe">
    <w:name w:val="annotation text"/>
    <w:basedOn w:val="a8"/>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d">
    <w:name w:val="סגנון1"/>
    <w:basedOn w:val="31"/>
    <w:link w:val="1e"/>
    <w:autoRedefine/>
    <w:qFormat/>
    <w:rsid w:val="009B270D"/>
    <w:pPr>
      <w:keepNext/>
      <w:keepLines/>
      <w:numPr>
        <w:numId w:val="0"/>
      </w:numPr>
      <w:tabs>
        <w:tab w:val="num" w:pos="3"/>
      </w:tabs>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2"/>
    <w:link w:val="2f"/>
    <w:qFormat/>
    <w:rsid w:val="009B270D"/>
    <w:rPr>
      <w:rFonts w:eastAsia="MS Mincho"/>
      <w:caps w:val="0"/>
      <w:spacing w:val="0"/>
      <w:lang w:eastAsia="he-IL"/>
    </w:rPr>
  </w:style>
  <w:style w:type="paragraph" w:styleId="3d">
    <w:name w:val="Body Text Indent 3"/>
    <w:basedOn w:val="a8"/>
    <w:link w:val="3e"/>
    <w:rsid w:val="009B270D"/>
    <w:pPr>
      <w:widowControl w:val="0"/>
      <w:adjustRightInd w:val="0"/>
      <w:ind w:left="360"/>
      <w:textAlignment w:val="baseline"/>
    </w:pPr>
    <w:rPr>
      <w:rFonts w:eastAsia="MS Mincho" w:cs="Times New Roman"/>
      <w:sz w:val="16"/>
      <w:szCs w:val="16"/>
      <w:lang w:val="x-none" w:eastAsia="he-IL"/>
    </w:rPr>
  </w:style>
  <w:style w:type="character" w:customStyle="1" w:styleId="3e">
    <w:name w:val="כניסה בגוף טקסט 3 תו"/>
    <w:link w:val="3d"/>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basedOn w:val="a8"/>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link w:val="afff4"/>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f">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0">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f">
    <w:name w:val="תוכן3"/>
    <w:basedOn w:val="a8"/>
    <w:rsid w:val="009B270D"/>
    <w:pPr>
      <w:widowControl w:val="0"/>
      <w:adjustRightInd w:val="0"/>
      <w:ind w:left="2160"/>
      <w:textAlignment w:val="baseline"/>
    </w:pPr>
    <w:rPr>
      <w:rFonts w:eastAsia="MS Mincho"/>
      <w:sz w:val="26"/>
    </w:rPr>
  </w:style>
  <w:style w:type="paragraph" w:customStyle="1" w:styleId="afff6">
    <w:name w:val="כותרת נספח תו תו"/>
    <w:basedOn w:val="22"/>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8">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f1">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9">
    <w:name w:val="List Number"/>
    <w:basedOn w:val="a8"/>
    <w:rsid w:val="009B270D"/>
    <w:pPr>
      <w:widowControl w:val="0"/>
      <w:tabs>
        <w:tab w:val="num" w:pos="360"/>
      </w:tabs>
      <w:adjustRightInd w:val="0"/>
      <w:textAlignment w:val="baseline"/>
    </w:pPr>
    <w:rPr>
      <w:rFonts w:eastAsia="MS Mincho"/>
      <w:lang w:eastAsia="he-IL"/>
    </w:rPr>
  </w:style>
  <w:style w:type="paragraph" w:styleId="afffa">
    <w:name w:val="Subtitle"/>
    <w:basedOn w:val="a8"/>
    <w:link w:val="afffb"/>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link w:val="afffa"/>
    <w:uiPriority w:val="11"/>
    <w:rsid w:val="009B270D"/>
    <w:rPr>
      <w:rFonts w:ascii="Arial" w:eastAsia="MS Mincho" w:hAnsi="Arial"/>
      <w:sz w:val="24"/>
      <w:szCs w:val="24"/>
      <w:lang w:eastAsia="he-IL"/>
    </w:rPr>
  </w:style>
  <w:style w:type="paragraph" w:styleId="47">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f2">
    <w:name w:val="Body Text 2"/>
    <w:basedOn w:val="a8"/>
    <w:link w:val="2f3"/>
    <w:rsid w:val="009B270D"/>
    <w:pPr>
      <w:widowControl w:val="0"/>
      <w:adjustRightInd w:val="0"/>
      <w:spacing w:line="480" w:lineRule="auto"/>
      <w:textAlignment w:val="baseline"/>
    </w:pPr>
    <w:rPr>
      <w:rFonts w:eastAsia="MS Mincho" w:cs="Times New Roman"/>
      <w:lang w:val="x-none" w:eastAsia="he-IL"/>
    </w:rPr>
  </w:style>
  <w:style w:type="character" w:customStyle="1" w:styleId="2f3">
    <w:name w:val="גוף טקסט 2 תו"/>
    <w:link w:val="2f2"/>
    <w:rsid w:val="009B270D"/>
    <w:rPr>
      <w:rFonts w:ascii="Times New Roman" w:eastAsia="MS Mincho" w:hAnsi="Times New Roman" w:cs="Narkisim"/>
      <w:sz w:val="24"/>
      <w:szCs w:val="24"/>
      <w:lang w:eastAsia="he-IL"/>
    </w:rPr>
  </w:style>
  <w:style w:type="paragraph" w:styleId="3f0">
    <w:name w:val="Body Text 3"/>
    <w:basedOn w:val="a8"/>
    <w:link w:val="3f1"/>
    <w:rsid w:val="009B270D"/>
    <w:pPr>
      <w:widowControl w:val="0"/>
      <w:adjustRightInd w:val="0"/>
      <w:textAlignment w:val="baseline"/>
    </w:pPr>
    <w:rPr>
      <w:rFonts w:eastAsia="MS Mincho" w:cs="Times New Roman"/>
      <w:sz w:val="16"/>
      <w:szCs w:val="16"/>
      <w:lang w:val="x-none" w:eastAsia="he-IL"/>
    </w:rPr>
  </w:style>
  <w:style w:type="character" w:customStyle="1" w:styleId="3f1">
    <w:name w:val="גוף טקסט 3 תו"/>
    <w:link w:val="3f0"/>
    <w:rsid w:val="009B270D"/>
    <w:rPr>
      <w:rFonts w:ascii="Times New Roman" w:eastAsia="MS Mincho" w:hAnsi="Times New Roman" w:cs="Narkisim"/>
      <w:sz w:val="16"/>
      <w:szCs w:val="16"/>
      <w:lang w:eastAsia="he-IL"/>
    </w:rPr>
  </w:style>
  <w:style w:type="paragraph" w:styleId="54">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4">
    <w:name w:val="List Number 2"/>
    <w:basedOn w:val="a8"/>
    <w:rsid w:val="009B270D"/>
    <w:pPr>
      <w:widowControl w:val="0"/>
      <w:tabs>
        <w:tab w:val="num" w:pos="360"/>
      </w:tabs>
      <w:adjustRightInd w:val="0"/>
      <w:textAlignment w:val="baseline"/>
    </w:pPr>
    <w:rPr>
      <w:rFonts w:eastAsia="MS Mincho"/>
      <w:lang w:eastAsia="he-IL"/>
    </w:rPr>
  </w:style>
  <w:style w:type="paragraph" w:styleId="48">
    <w:name w:val="List Number 4"/>
    <w:basedOn w:val="a8"/>
    <w:rsid w:val="009B270D"/>
    <w:pPr>
      <w:widowControl w:val="0"/>
      <w:tabs>
        <w:tab w:val="num" w:pos="360"/>
      </w:tabs>
      <w:adjustRightInd w:val="0"/>
      <w:textAlignment w:val="baseline"/>
    </w:pPr>
    <w:rPr>
      <w:rFonts w:eastAsia="MS Mincho"/>
      <w:lang w:eastAsia="he-IL"/>
    </w:rPr>
  </w:style>
  <w:style w:type="paragraph" w:styleId="afffc">
    <w:name w:val="Title"/>
    <w:basedOn w:val="a8"/>
    <w:link w:val="afffd"/>
    <w:uiPriority w:val="10"/>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link w:val="afffc"/>
    <w:uiPriority w:val="10"/>
    <w:rsid w:val="009B270D"/>
    <w:rPr>
      <w:rFonts w:ascii="Arial" w:eastAsia="MS Mincho" w:hAnsi="Arial"/>
      <w:b/>
      <w:bCs/>
      <w:kern w:val="28"/>
      <w:sz w:val="32"/>
      <w:szCs w:val="32"/>
      <w:lang w:eastAsia="he-IL"/>
    </w:rPr>
  </w:style>
  <w:style w:type="paragraph" w:styleId="55">
    <w:name w:val="List Number 5"/>
    <w:basedOn w:val="a8"/>
    <w:rsid w:val="009B270D"/>
    <w:pPr>
      <w:widowControl w:val="0"/>
      <w:tabs>
        <w:tab w:val="num" w:pos="360"/>
      </w:tabs>
      <w:adjustRightInd w:val="0"/>
      <w:textAlignment w:val="baseline"/>
    </w:pPr>
    <w:rPr>
      <w:rFonts w:eastAsia="MS Mincho"/>
      <w:lang w:eastAsia="he-IL"/>
    </w:rPr>
  </w:style>
  <w:style w:type="paragraph" w:styleId="2f5">
    <w:name w:val="Body Text Indent 2"/>
    <w:basedOn w:val="a8"/>
    <w:link w:val="2f6"/>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6">
    <w:name w:val="כניסה בגוף טקסט 2 תו"/>
    <w:link w:val="2f5"/>
    <w:rsid w:val="009B270D"/>
    <w:rPr>
      <w:rFonts w:ascii="Times New Roman" w:eastAsia="MS Mincho" w:hAnsi="Times New Roman" w:cs="Narkisim"/>
      <w:sz w:val="24"/>
      <w:szCs w:val="24"/>
      <w:lang w:eastAsia="he-IL"/>
    </w:rPr>
  </w:style>
  <w:style w:type="paragraph" w:styleId="2f7">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6">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9">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8">
    <w:name w:val="רמה 2 תו תו"/>
    <w:rsid w:val="009B270D"/>
    <w:rPr>
      <w:rFonts w:eastAsia="MS Mincho" w:cs="Narkisim"/>
      <w:sz w:val="24"/>
      <w:szCs w:val="24"/>
      <w:lang w:val="en-US" w:eastAsia="en-US" w:bidi="he-IL"/>
    </w:rPr>
  </w:style>
  <w:style w:type="paragraph" w:customStyle="1" w:styleId="1f1">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2">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a">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7">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5">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9">
    <w:name w:val="List 2"/>
    <w:basedOn w:val="a8"/>
    <w:link w:val="2fa"/>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3">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b">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8">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4">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5">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c">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9">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f2">
    <w:name w:val="כותרת1"/>
    <w:basedOn w:val="a8"/>
    <w:next w:val="a8"/>
    <w:qFormat/>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b">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6">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3">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c">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7">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d">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2"/>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8"/>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4">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5">
    <w:name w:val="טקסט בסיסי תו תו תו1 תו תו"/>
    <w:rsid w:val="009B270D"/>
    <w:rPr>
      <w:rFonts w:eastAsia="MS Mincho" w:cs="Narkisim"/>
      <w:sz w:val="24"/>
      <w:szCs w:val="24"/>
      <w:lang w:val="en-US" w:eastAsia="en-US" w:bidi="he-IL"/>
    </w:rPr>
  </w:style>
  <w:style w:type="paragraph" w:customStyle="1" w:styleId="4e">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f">
    <w:name w:val="רגיל4 תו תו"/>
    <w:rsid w:val="009B270D"/>
    <w:rPr>
      <w:rFonts w:eastAsia="MS Mincho" w:cs="David"/>
      <w:color w:val="000000"/>
      <w:sz w:val="28"/>
      <w:szCs w:val="28"/>
      <w:lang w:val="en-US" w:eastAsia="en-US" w:bidi="he-IL"/>
    </w:rPr>
  </w:style>
  <w:style w:type="paragraph" w:customStyle="1" w:styleId="4f0">
    <w:name w:val="מוסט 4"/>
    <w:basedOn w:val="4e"/>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6">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7">
    <w:name w:val="טקסט בסיסי תו1 תו תו תו תו תו תו"/>
    <w:rsid w:val="009B270D"/>
    <w:rPr>
      <w:rFonts w:eastAsia="MS Mincho" w:cs="Narkisim"/>
      <w:sz w:val="24"/>
      <w:szCs w:val="24"/>
      <w:lang w:val="en-US" w:eastAsia="en-US" w:bidi="he-IL"/>
    </w:rPr>
  </w:style>
  <w:style w:type="character" w:customStyle="1" w:styleId="1f8">
    <w:name w:val="טקסט בסיסי תו תו1"/>
    <w:rsid w:val="009B270D"/>
    <w:rPr>
      <w:rFonts w:eastAsia="MS Mincho" w:cs="Narkisim"/>
      <w:sz w:val="24"/>
      <w:szCs w:val="24"/>
      <w:lang w:val="en-US" w:eastAsia="en-US" w:bidi="he-IL"/>
    </w:rPr>
  </w:style>
  <w:style w:type="paragraph" w:customStyle="1" w:styleId="affff8">
    <w:name w:val="טבלה"/>
    <w:basedOn w:val="a8"/>
    <w:rsid w:val="009B270D"/>
    <w:pPr>
      <w:keepLines/>
      <w:widowControl w:val="0"/>
      <w:adjustRightInd w:val="0"/>
      <w:textAlignment w:val="baseline"/>
    </w:pPr>
    <w:rPr>
      <w:rFonts w:eastAsia="MS Mincho"/>
    </w:rPr>
  </w:style>
  <w:style w:type="paragraph" w:customStyle="1" w:styleId="4f1">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8">
    <w:name w:val="סגנון3"/>
    <w:basedOn w:val="1f4"/>
    <w:link w:val="3f9"/>
    <w:qFormat/>
    <w:rsid w:val="009B270D"/>
    <w:pPr>
      <w:tabs>
        <w:tab w:val="num" w:pos="360"/>
        <w:tab w:val="num" w:pos="543"/>
      </w:tabs>
      <w:ind w:left="1797" w:hanging="1616"/>
    </w:pPr>
  </w:style>
  <w:style w:type="table" w:styleId="affff9">
    <w:name w:val="Table Grid"/>
    <w:aliases w:val="טקסט טבלה תחתונ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d">
    <w:name w:val="טקסט בסיסי תו2"/>
    <w:link w:val="4f2"/>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2">
    <w:name w:val="טקסט בסיסי תו תו4"/>
    <w:link w:val="2fd"/>
    <w:rsid w:val="009B270D"/>
    <w:rPr>
      <w:rFonts w:ascii="Times New Roman" w:eastAsia="Times New Roman" w:hAnsi="Times New Roman" w:cs="Times New Roman"/>
      <w:sz w:val="24"/>
      <w:szCs w:val="24"/>
      <w:lang w:bidi="he-IL"/>
    </w:rPr>
  </w:style>
  <w:style w:type="character" w:customStyle="1" w:styleId="1f9">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a">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b">
    <w:name w:val="טקסט טבלה תחתונה1"/>
    <w:basedOn w:val="aa"/>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c"/>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e">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c">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f">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4"/>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a">
    <w:name w:val="מטאור_רמה3"/>
    <w:basedOn w:val="22"/>
    <w:rsid w:val="009B270D"/>
    <w:pPr>
      <w:widowControl/>
      <w:spacing w:before="0"/>
    </w:pPr>
    <w:rPr>
      <w:rFonts w:ascii="Arial" w:eastAsia="MS Mincho" w:hAnsi="Arial" w:cs="Arial"/>
      <w:caps w:val="0"/>
      <w:spacing w:val="0"/>
      <w:sz w:val="26"/>
      <w:szCs w:val="26"/>
      <w:lang w:eastAsia="he-IL"/>
    </w:rPr>
  </w:style>
  <w:style w:type="paragraph" w:customStyle="1" w:styleId="1fd">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3">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8"/>
    <w:next w:val="a8"/>
    <w:link w:val="1fe"/>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2">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8"/>
    <w:autoRedefine/>
    <w:rsid w:val="009B270D"/>
    <w:pPr>
      <w:spacing w:line="240" w:lineRule="auto"/>
      <w:jc w:val="left"/>
    </w:pPr>
    <w:rPr>
      <w:rFonts w:eastAsia="MS Mincho"/>
      <w:b/>
      <w:bCs/>
      <w:sz w:val="44"/>
      <w:szCs w:val="36"/>
    </w:rPr>
  </w:style>
  <w:style w:type="numbering" w:customStyle="1" w:styleId="2ff1">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uiPriority w:val="99"/>
    <w:rsid w:val="00502E21"/>
    <w:rPr>
      <w:rFonts w:ascii="Times New Roman" w:eastAsia="MS Mincho" w:hAnsi="Times New Roman" w:cs="Times New Roman"/>
      <w:sz w:val="24"/>
      <w:szCs w:val="24"/>
      <w:lang w:eastAsia="he-IL"/>
    </w:rPr>
  </w:style>
  <w:style w:type="paragraph" w:customStyle="1" w:styleId="2ff2">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b">
    <w:name w:val="ללא רשימה3"/>
    <w:next w:val="ab"/>
    <w:uiPriority w:val="99"/>
    <w:semiHidden/>
    <w:unhideWhenUsed/>
    <w:rsid w:val="00F7413C"/>
  </w:style>
  <w:style w:type="paragraph" w:customStyle="1" w:styleId="83">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3">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f">
    <w:name w:val="טבלת רשת1"/>
    <w:basedOn w:val="aa"/>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f3">
    <w:name w:val="טבלת רשת2"/>
    <w:basedOn w:val="aa"/>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h1 תו1"/>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רמה 4 תו1,א4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f0">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f1">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uiPriority w:val="20"/>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c">
    <w:name w:val="טבלת רשת3"/>
    <w:basedOn w:val="aa"/>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1">
    <w:name w:val="משרד האוצר - מדורג קצר11"/>
    <w:uiPriority w:val="99"/>
    <w:rsid w:val="00A122FA"/>
  </w:style>
  <w:style w:type="table" w:customStyle="1" w:styleId="113">
    <w:name w:val="טבלת רשת11"/>
    <w:basedOn w:val="aa"/>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h3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d">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4">
    <w:name w:val="טקסט טבלה תחתונה2"/>
    <w:basedOn w:val="aa"/>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5">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a"/>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6">
    <w:name w:val="בסיס 2"/>
    <w:basedOn w:val="afffffc"/>
    <w:rsid w:val="00A122FA"/>
    <w:pPr>
      <w:tabs>
        <w:tab w:val="clear" w:pos="454"/>
      </w:tabs>
      <w:ind w:left="1587" w:hanging="907"/>
    </w:pPr>
  </w:style>
  <w:style w:type="paragraph" w:customStyle="1" w:styleId="3fe">
    <w:name w:val="בסיס 3"/>
    <w:basedOn w:val="afffffc"/>
    <w:rsid w:val="00A122FA"/>
    <w:pPr>
      <w:tabs>
        <w:tab w:val="clear" w:pos="454"/>
      </w:tabs>
      <w:ind w:left="2042" w:hanging="454"/>
    </w:pPr>
  </w:style>
  <w:style w:type="paragraph" w:customStyle="1" w:styleId="1ff2">
    <w:name w:val="בסיס 1"/>
    <w:basedOn w:val="afffffc"/>
    <w:next w:val="afffffc"/>
    <w:rsid w:val="00A122FA"/>
    <w:pPr>
      <w:tabs>
        <w:tab w:val="clear" w:pos="454"/>
      </w:tabs>
      <w:spacing w:after="120"/>
      <w:ind w:left="680" w:hanging="680"/>
    </w:pPr>
    <w:rPr>
      <w:bCs/>
      <w:sz w:val="28"/>
      <w:szCs w:val="32"/>
      <w:u w:val="single"/>
    </w:rPr>
  </w:style>
  <w:style w:type="paragraph" w:customStyle="1" w:styleId="1ff3">
    <w:name w:val="1הסכם"/>
    <w:basedOn w:val="2ff6"/>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6">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6">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0">
    <w:name w:val="משרד האוצר - מדורג111"/>
    <w:uiPriority w:val="99"/>
    <w:rsid w:val="00A122FA"/>
  </w:style>
  <w:style w:type="numbering" w:customStyle="1" w:styleId="-1111">
    <w:name w:val="משרד האוצר - מדורג קצר111"/>
    <w:uiPriority w:val="99"/>
    <w:rsid w:val="00A122FA"/>
  </w:style>
  <w:style w:type="numbering" w:customStyle="1" w:styleId="5a">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1">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1">
    <w:name w:val="משרד האוצר - מדורג קצר12"/>
    <w:uiPriority w:val="99"/>
    <w:rsid w:val="00A122FA"/>
  </w:style>
  <w:style w:type="numbering" w:customStyle="1" w:styleId="3110">
    <w:name w:val="ללא רשימה311"/>
    <w:next w:val="ab"/>
    <w:semiHidden/>
    <w:rsid w:val="00A122FA"/>
  </w:style>
  <w:style w:type="table" w:customStyle="1" w:styleId="2ff7">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4">
    <w:name w:val="טבלת רשת4"/>
    <w:basedOn w:val="aa"/>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b">
    <w:name w:val="טבלת רשת5"/>
    <w:basedOn w:val="aa"/>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6">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8">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f4">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9">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f5">
    <w:name w:val="מספר 1"/>
    <w:basedOn w:val="1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6">
    <w:name w:val="רשת בהירה1"/>
    <w:basedOn w:val="aa"/>
    <w:next w:val="3fd"/>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a">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c">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f">
    <w:name w:val="טקסט טבלה תחתונה3"/>
    <w:basedOn w:val="aa"/>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טבלת רשת6"/>
    <w:basedOn w:val="aa"/>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7">
    <w:name w:val="טבלת רשת7"/>
    <w:basedOn w:val="aa"/>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a"/>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style>
  <w:style w:type="numbering" w:customStyle="1" w:styleId="-1130">
    <w:name w:val="משרד האוצר - מדורג קצר113"/>
    <w:uiPriority w:val="99"/>
    <w:rsid w:val="008C504F"/>
  </w:style>
  <w:style w:type="numbering" w:customStyle="1" w:styleId="-1220">
    <w:name w:val="משרד האוצר - מדורג122"/>
    <w:uiPriority w:val="99"/>
    <w:rsid w:val="008C504F"/>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4"/>
    <w:locked/>
    <w:rsid w:val="00DC62FB"/>
    <w:rPr>
      <w:rFonts w:ascii="David" w:eastAsia="Times New Roman" w:hAnsi="David" w:cs="Narkisim"/>
      <w:b/>
      <w:sz w:val="22"/>
      <w:szCs w:val="22"/>
      <w:lang w:val="x-none" w:eastAsia="x-none"/>
    </w:rPr>
  </w:style>
  <w:style w:type="paragraph" w:customStyle="1" w:styleId="28">
    <w:name w:val="כותרת2 מכרז"/>
    <w:basedOn w:val="1d"/>
    <w:rsid w:val="0078023B"/>
    <w:pPr>
      <w:keepNext w:val="0"/>
      <w:keepLines w:val="0"/>
      <w:widowControl/>
      <w:numPr>
        <w:ilvl w:val="1"/>
        <w:numId w:val="31"/>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7">
    <w:name w:val="כותרת3 מכרז"/>
    <w:basedOn w:val="1d"/>
    <w:rsid w:val="0078023B"/>
    <w:pPr>
      <w:keepNext w:val="0"/>
      <w:keepLines w:val="0"/>
      <w:widowControl/>
      <w:numPr>
        <w:numId w:val="31"/>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8">
    <w:name w:val="ללא רשימה7"/>
    <w:next w:val="ab"/>
    <w:semiHidden/>
    <w:unhideWhenUsed/>
    <w:rsid w:val="005A3BA6"/>
  </w:style>
  <w:style w:type="numbering" w:customStyle="1" w:styleId="-60">
    <w:name w:val="משרד האוצר - מדורג6"/>
    <w:uiPriority w:val="99"/>
    <w:rsid w:val="005A3BA6"/>
  </w:style>
  <w:style w:type="numbering" w:customStyle="1" w:styleId="-55">
    <w:name w:val="משרד האוצר - מדורג קצר5"/>
    <w:uiPriority w:val="99"/>
    <w:rsid w:val="005A3BA6"/>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7">
    <w:name w:val="טבלה אלגנטית1"/>
    <w:basedOn w:val="aa"/>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5">
    <w:name w:val="טקסט טבלה תחתונה4"/>
    <w:basedOn w:val="aa"/>
    <w:next w:val="affff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c">
    <w:name w:val="סגנון5 תו"/>
    <w:link w:val="5d"/>
    <w:rsid w:val="005A3BA6"/>
    <w:rPr>
      <w:rFonts w:cs="David"/>
      <w:szCs w:val="24"/>
      <w:lang w:eastAsia="he-IL"/>
    </w:rPr>
  </w:style>
  <w:style w:type="paragraph" w:customStyle="1" w:styleId="5d">
    <w:name w:val="סגנון5"/>
    <w:basedOn w:val="2f9"/>
    <w:link w:val="5c"/>
    <w:qFormat/>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d">
    <w:name w:val="תוכן2 ממוספר תו תו תו תו"/>
    <w:link w:val="2ffe"/>
    <w:rsid w:val="005A3BA6"/>
    <w:rPr>
      <w:rFonts w:cs="FrankRuehl"/>
      <w:b/>
      <w:sz w:val="26"/>
      <w:szCs w:val="26"/>
    </w:rPr>
  </w:style>
  <w:style w:type="paragraph" w:customStyle="1" w:styleId="2ffe">
    <w:name w:val="תוכן2 ממוספר תו תו תו"/>
    <w:basedOn w:val="5d"/>
    <w:link w:val="2ffd"/>
    <w:rsid w:val="005A3BA6"/>
    <w:pPr>
      <w:spacing w:line="360" w:lineRule="auto"/>
    </w:pPr>
    <w:rPr>
      <w:b/>
      <w:sz w:val="26"/>
      <w:szCs w:val="26"/>
      <w:lang w:eastAsia="x-none"/>
    </w:rPr>
  </w:style>
  <w:style w:type="character" w:customStyle="1" w:styleId="3ff0">
    <w:name w:val="תוכן3 ממוספר תו תו"/>
    <w:link w:val="3ff1"/>
    <w:rsid w:val="005A3BA6"/>
    <w:rPr>
      <w:rFonts w:cs="FrankRuehl"/>
      <w:sz w:val="26"/>
      <w:szCs w:val="26"/>
    </w:rPr>
  </w:style>
  <w:style w:type="paragraph" w:customStyle="1" w:styleId="3ff1">
    <w:name w:val="תוכן3 ממוספר תו"/>
    <w:basedOn w:val="a8"/>
    <w:link w:val="3ff0"/>
    <w:rsid w:val="005A3BA6"/>
    <w:pPr>
      <w:tabs>
        <w:tab w:val="left" w:pos="8266"/>
      </w:tabs>
      <w:spacing w:before="120"/>
    </w:pPr>
    <w:rPr>
      <w:rFonts w:ascii="Calibri" w:hAnsi="Calibri" w:cs="Times New Roman"/>
      <w:sz w:val="26"/>
      <w:szCs w:val="26"/>
      <w:lang w:val="x-none" w:eastAsia="x-none"/>
    </w:rPr>
  </w:style>
  <w:style w:type="character" w:customStyle="1" w:styleId="3ff2">
    <w:name w:val="תוכן3 תו תו"/>
    <w:link w:val="3ff3"/>
    <w:rsid w:val="005A3BA6"/>
    <w:rPr>
      <w:rFonts w:cs="FrankRuehl"/>
      <w:sz w:val="26"/>
      <w:szCs w:val="26"/>
    </w:rPr>
  </w:style>
  <w:style w:type="paragraph" w:customStyle="1" w:styleId="3ff3">
    <w:name w:val="תוכן3 תו"/>
    <w:basedOn w:val="a8"/>
    <w:link w:val="3ff2"/>
    <w:rsid w:val="005A3BA6"/>
    <w:pPr>
      <w:tabs>
        <w:tab w:val="num" w:pos="1492"/>
      </w:tabs>
      <w:spacing w:before="120"/>
      <w:ind w:left="2160"/>
    </w:pPr>
    <w:rPr>
      <w:rFonts w:ascii="Calibri" w:hAnsi="Calibri" w:cs="Times New Roman"/>
      <w:sz w:val="26"/>
      <w:szCs w:val="26"/>
      <w:lang w:val="x-none" w:eastAsia="x-none"/>
    </w:rPr>
  </w:style>
  <w:style w:type="character" w:customStyle="1" w:styleId="3ff4">
    <w:name w:val="כותרת3 מכרז תו תו"/>
    <w:link w:val="3ff5"/>
    <w:rsid w:val="005A3BA6"/>
    <w:rPr>
      <w:rFonts w:cs="FrankRuehl"/>
      <w:b/>
      <w:bCs/>
      <w:i/>
      <w:iCs/>
      <w:caps/>
      <w:spacing w:val="40"/>
      <w:kern w:val="40"/>
      <w:sz w:val="26"/>
      <w:szCs w:val="26"/>
    </w:rPr>
  </w:style>
  <w:style w:type="paragraph" w:customStyle="1" w:styleId="3ff5">
    <w:name w:val="כותרת3 מכרז תו"/>
    <w:basedOn w:val="a8"/>
    <w:link w:val="3ff4"/>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6">
    <w:name w:val="סגנון4 תו"/>
    <w:link w:val="4f7"/>
    <w:rsid w:val="005A3BA6"/>
    <w:rPr>
      <w:rFonts w:cs="David"/>
      <w:szCs w:val="24"/>
      <w:lang w:eastAsia="he-IL"/>
    </w:rPr>
  </w:style>
  <w:style w:type="paragraph" w:customStyle="1" w:styleId="4f7">
    <w:name w:val="סגנון4"/>
    <w:basedOn w:val="3f3"/>
    <w:link w:val="4f6"/>
    <w:qFormat/>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8">
    <w:name w:val="כותרת 4 מכרז תו תו תו תו תו תו תו"/>
    <w:link w:val="4f9"/>
    <w:rsid w:val="005A3BA6"/>
    <w:rPr>
      <w:rFonts w:ascii="Arial" w:hAnsi="Arial" w:cs="FrankRuehl"/>
      <w:b/>
      <w:bCs/>
      <w:i/>
      <w:iCs/>
      <w:caps/>
      <w:spacing w:val="40"/>
      <w:kern w:val="40"/>
      <w:sz w:val="26"/>
      <w:szCs w:val="26"/>
    </w:rPr>
  </w:style>
  <w:style w:type="paragraph" w:customStyle="1" w:styleId="4f9">
    <w:name w:val="כותרת 4 מכרז תו תו תו תו תו תו"/>
    <w:basedOn w:val="3ff5"/>
    <w:link w:val="4f8"/>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3">
    <w:name w:val="מדורג מעורב"/>
    <w:basedOn w:val="a8"/>
    <w:rsid w:val="005A3BA6"/>
    <w:pPr>
      <w:numPr>
        <w:numId w:val="32"/>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e">
    <w:name w:val="טקסט טבלה תחתונה5"/>
    <w:basedOn w:val="aa"/>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5">
    <w:name w:val="ללא רשימה8"/>
    <w:next w:val="ab"/>
    <w:semiHidden/>
    <w:unhideWhenUsed/>
    <w:rsid w:val="00DA1029"/>
  </w:style>
  <w:style w:type="numbering" w:customStyle="1" w:styleId="-7">
    <w:name w:val="משרד האוצר - מדורג7"/>
    <w:uiPriority w:val="99"/>
    <w:rsid w:val="00DA1029"/>
  </w:style>
  <w:style w:type="numbering" w:customStyle="1" w:styleId="-61">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8">
    <w:name w:val="טקסט טבלה תחתונה6"/>
    <w:basedOn w:val="aa"/>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f">
    <w:name w:val="טבלה אלגנטית2"/>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style>
  <w:style w:type="numbering" w:customStyle="1" w:styleId="-1120">
    <w:name w:val="משרד האוצר - מדורג קצר112"/>
    <w:uiPriority w:val="99"/>
    <w:rsid w:val="00DA1029"/>
  </w:style>
  <w:style w:type="table" w:customStyle="1" w:styleId="312">
    <w:name w:val="טבלת רשת3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0">
    <w:name w:val="משרד האוצר - מדורג1111"/>
    <w:uiPriority w:val="99"/>
    <w:rsid w:val="00DA1029"/>
  </w:style>
  <w:style w:type="numbering" w:customStyle="1" w:styleId="-11111">
    <w:name w:val="משרד האוצר - מדורג קצר1111"/>
    <w:uiPriority w:val="99"/>
    <w:rsid w:val="00DA1029"/>
  </w:style>
  <w:style w:type="table" w:customStyle="1" w:styleId="1113">
    <w:name w:val="טבלת רשת11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f0">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style>
  <w:style w:type="numbering" w:customStyle="1" w:styleId="-111111">
    <w:name w:val="משרד האוצר - מדורג קצר11111"/>
    <w:uiPriority w:val="99"/>
    <w:rsid w:val="00DA1029"/>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2">
    <w:name w:val="משרד האוצר - מדורג31"/>
    <w:uiPriority w:val="99"/>
    <w:rsid w:val="00DA1029"/>
  </w:style>
  <w:style w:type="numbering" w:customStyle="1" w:styleId="-314">
    <w:name w:val="משרד האוצר - מדורג קצר31"/>
    <w:uiPriority w:val="99"/>
    <w:rsid w:val="00DA1029"/>
  </w:style>
  <w:style w:type="numbering" w:customStyle="1" w:styleId="2210">
    <w:name w:val="ללא רשימה221"/>
    <w:next w:val="ab"/>
    <w:uiPriority w:val="99"/>
    <w:semiHidden/>
    <w:unhideWhenUsed/>
    <w:rsid w:val="00DA1029"/>
  </w:style>
  <w:style w:type="numbering" w:customStyle="1" w:styleId="-1210">
    <w:name w:val="משרד האוצר - מדורג121"/>
    <w:uiPriority w:val="99"/>
    <w:rsid w:val="00DA1029"/>
  </w:style>
  <w:style w:type="numbering" w:customStyle="1" w:styleId="-1211">
    <w:name w:val="משרד האוצר - מדורג קצר121"/>
    <w:uiPriority w:val="99"/>
    <w:rsid w:val="00DA1029"/>
  </w:style>
  <w:style w:type="numbering" w:customStyle="1" w:styleId="3111">
    <w:name w:val="ללא רשימה3111"/>
    <w:next w:val="ab"/>
    <w:semiHidden/>
    <w:rsid w:val="00DA1029"/>
  </w:style>
  <w:style w:type="table" w:customStyle="1" w:styleId="1ff8">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DA1029"/>
  </w:style>
  <w:style w:type="table" w:customStyle="1" w:styleId="412">
    <w:name w:val="טבלת רשת4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0">
    <w:name w:val="משרד האוצר - מדורג51"/>
    <w:uiPriority w:val="99"/>
    <w:rsid w:val="00DA1029"/>
  </w:style>
  <w:style w:type="numbering" w:customStyle="1" w:styleId="-413">
    <w:name w:val="משרד האוצר - מדורג קצר41"/>
    <w:uiPriority w:val="99"/>
    <w:rsid w:val="00DA1029"/>
  </w:style>
  <w:style w:type="numbering" w:customStyle="1" w:styleId="2310">
    <w:name w:val="ללא רשימה231"/>
    <w:next w:val="ab"/>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2"/>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0">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d"/>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0">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
    <w:name w:val="משרד האוצר - מדורג1131"/>
    <w:uiPriority w:val="99"/>
    <w:rsid w:val="00DA1029"/>
  </w:style>
  <w:style w:type="numbering" w:customStyle="1" w:styleId="-11310">
    <w:name w:val="משרד האוצר - מדורג קצר1131"/>
    <w:uiPriority w:val="99"/>
    <w:rsid w:val="00DA1029"/>
  </w:style>
  <w:style w:type="numbering" w:customStyle="1" w:styleId="-1221">
    <w:name w:val="משרד האוצר - מדורג1221"/>
    <w:uiPriority w:val="99"/>
    <w:rsid w:val="00DA1029"/>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0">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style>
  <w:style w:type="table" w:customStyle="1" w:styleId="512">
    <w:name w:val="טקסט טבלה תחתונה51"/>
    <w:basedOn w:val="aa"/>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a"/>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style>
  <w:style w:type="numbering" w:customStyle="1" w:styleId="-523">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1">
    <w:name w:val="משרד האוצר - מדורג קצר211"/>
    <w:uiPriority w:val="99"/>
    <w:rsid w:val="000C086F"/>
  </w:style>
  <w:style w:type="numbering" w:customStyle="1" w:styleId="-1121">
    <w:name w:val="משרד האוצר - מדורג1121"/>
    <w:uiPriority w:val="99"/>
    <w:rsid w:val="000C086F"/>
  </w:style>
  <w:style w:type="numbering" w:customStyle="1" w:styleId="-11210">
    <w:name w:val="משרד האוצר - מדורג קצר1121"/>
    <w:uiPriority w:val="99"/>
    <w:rsid w:val="000C086F"/>
  </w:style>
  <w:style w:type="numbering" w:customStyle="1" w:styleId="-3112">
    <w:name w:val="משרד האוצר - מדורג311"/>
    <w:uiPriority w:val="99"/>
    <w:rsid w:val="000C086F"/>
  </w:style>
  <w:style w:type="numbering" w:customStyle="1" w:styleId="-311">
    <w:name w:val="משרד האוצר - מדורג קצר311"/>
    <w:uiPriority w:val="99"/>
    <w:rsid w:val="000C086F"/>
    <w:pPr>
      <w:numPr>
        <w:numId w:val="34"/>
      </w:numPr>
    </w:pPr>
  </w:style>
  <w:style w:type="numbering" w:customStyle="1" w:styleId="-12110">
    <w:name w:val="משרד האוצר - מדורג1211"/>
    <w:uiPriority w:val="99"/>
    <w:rsid w:val="000C086F"/>
  </w:style>
  <w:style w:type="numbering" w:customStyle="1" w:styleId="-12113">
    <w:name w:val="משרד האוצר - מדורג קצר1211"/>
    <w:uiPriority w:val="99"/>
    <w:rsid w:val="000C086F"/>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9">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1">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0">
    <w:name w:val="משרד האוצר - מדורג2111"/>
    <w:uiPriority w:val="99"/>
    <w:rsid w:val="000C086F"/>
  </w:style>
  <w:style w:type="numbering" w:customStyle="1" w:styleId="-4121">
    <w:name w:val="משרד האוצר - מדורג4121"/>
    <w:uiPriority w:val="99"/>
    <w:rsid w:val="000C086F"/>
  </w:style>
  <w:style w:type="character" w:customStyle="1" w:styleId="1ffa">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6"/>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unhideWhenUsed/>
    <w:rsid w:val="00367F64"/>
  </w:style>
  <w:style w:type="numbering" w:customStyle="1" w:styleId="170">
    <w:name w:val="ללא רשימה17"/>
    <w:next w:val="ab"/>
    <w:uiPriority w:val="99"/>
    <w:semiHidden/>
    <w:rsid w:val="00367F64"/>
  </w:style>
  <w:style w:type="table" w:customStyle="1" w:styleId="79">
    <w:name w:val="טקסט טבלה תחתונה7"/>
    <w:basedOn w:val="aa"/>
    <w:next w:val="affff9"/>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טקסט טבלה תחתונה13"/>
    <w:basedOn w:val="aa"/>
    <w:next w:val="affff9"/>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0">
    <w:name w:val="ללא רשימה25"/>
    <w:next w:val="ab"/>
    <w:uiPriority w:val="99"/>
    <w:semiHidden/>
    <w:rsid w:val="00367F64"/>
  </w:style>
  <w:style w:type="table" w:customStyle="1" w:styleId="3ff6">
    <w:name w:val="טבלה אלגנטית3"/>
    <w:basedOn w:val="aa"/>
    <w:next w:val="afffff0"/>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0">
    <w:name w:val="ללא רשימה34"/>
    <w:next w:val="ab"/>
    <w:semiHidden/>
    <w:unhideWhenUsed/>
    <w:rsid w:val="00367F64"/>
  </w:style>
  <w:style w:type="table" w:customStyle="1" w:styleId="3-43">
    <w:name w:val="רשת בינונית 3 - הדגשה 43"/>
    <w:basedOn w:val="aa"/>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0">
    <w:name w:val="רשימה כהה - הדגשה 54"/>
    <w:basedOn w:val="aa"/>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0">
    <w:name w:val="ללא רשימה43"/>
    <w:next w:val="ab"/>
    <w:uiPriority w:val="99"/>
    <w:semiHidden/>
    <w:rsid w:val="00367F64"/>
  </w:style>
  <w:style w:type="table" w:customStyle="1" w:styleId="161">
    <w:name w:val="טבלת רשת16"/>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367F64"/>
  </w:style>
  <w:style w:type="numbering" w:customStyle="1" w:styleId="11130">
    <w:name w:val="ללא רשימה1113"/>
    <w:next w:val="ab"/>
    <w:uiPriority w:val="99"/>
    <w:semiHidden/>
    <w:unhideWhenUsed/>
    <w:rsid w:val="00367F64"/>
  </w:style>
  <w:style w:type="table" w:customStyle="1" w:styleId="322">
    <w:name w:val="טבלת רשת3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0">
    <w:name w:val="ללא רשימה213"/>
    <w:next w:val="ab"/>
    <w:uiPriority w:val="99"/>
    <w:semiHidden/>
    <w:unhideWhenUsed/>
    <w:rsid w:val="00367F64"/>
  </w:style>
  <w:style w:type="table" w:customStyle="1" w:styleId="1122">
    <w:name w:val="טבלת רשת11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ימה כהה - הדגשה 33"/>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4">
    <w:name w:val="רשת בהירה31"/>
    <w:basedOn w:val="aa"/>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3">
    <w:name w:val="טקסט טבלה תחתונה22"/>
    <w:basedOn w:val="aa"/>
    <w:next w:val="affff9"/>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הצללה בינונית 2- הדגשה 53"/>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a"/>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a"/>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3">
    <w:name w:val="רשת צבעונית - הדגשה 43"/>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367F64"/>
  </w:style>
  <w:style w:type="numbering" w:customStyle="1" w:styleId="4120">
    <w:name w:val="ללא רשימה412"/>
    <w:next w:val="ab"/>
    <w:uiPriority w:val="99"/>
    <w:semiHidden/>
    <w:rsid w:val="00367F64"/>
  </w:style>
  <w:style w:type="numbering" w:customStyle="1" w:styleId="1220">
    <w:name w:val="ללא רשימה122"/>
    <w:next w:val="ab"/>
    <w:uiPriority w:val="99"/>
    <w:semiHidden/>
    <w:unhideWhenUsed/>
    <w:rsid w:val="00367F64"/>
  </w:style>
  <w:style w:type="numbering" w:customStyle="1" w:styleId="11112">
    <w:name w:val="ללא רשימה11112"/>
    <w:next w:val="ab"/>
    <w:uiPriority w:val="99"/>
    <w:semiHidden/>
    <w:unhideWhenUsed/>
    <w:rsid w:val="00367F64"/>
  </w:style>
  <w:style w:type="numbering" w:customStyle="1" w:styleId="21120">
    <w:name w:val="ללא רשימה2112"/>
    <w:next w:val="ab"/>
    <w:uiPriority w:val="99"/>
    <w:semiHidden/>
    <w:unhideWhenUsed/>
    <w:rsid w:val="00367F64"/>
  </w:style>
  <w:style w:type="numbering" w:customStyle="1" w:styleId="521">
    <w:name w:val="ללא רשימה52"/>
    <w:next w:val="ab"/>
    <w:semiHidden/>
    <w:rsid w:val="00367F64"/>
  </w:style>
  <w:style w:type="numbering" w:customStyle="1" w:styleId="1320">
    <w:name w:val="ללא רשימה132"/>
    <w:next w:val="ab"/>
    <w:uiPriority w:val="99"/>
    <w:semiHidden/>
    <w:unhideWhenUsed/>
    <w:rsid w:val="00367F64"/>
  </w:style>
  <w:style w:type="numbering" w:customStyle="1" w:styleId="11220">
    <w:name w:val="ללא רשימה1122"/>
    <w:next w:val="ab"/>
    <w:uiPriority w:val="99"/>
    <w:semiHidden/>
    <w:unhideWhenUsed/>
    <w:rsid w:val="00367F64"/>
  </w:style>
  <w:style w:type="numbering" w:customStyle="1" w:styleId="2220">
    <w:name w:val="ללא רשימה222"/>
    <w:next w:val="ab"/>
    <w:uiPriority w:val="99"/>
    <w:semiHidden/>
    <w:unhideWhenUsed/>
    <w:rsid w:val="00367F64"/>
  </w:style>
  <w:style w:type="numbering" w:customStyle="1" w:styleId="3112">
    <w:name w:val="ללא רשימה3112"/>
    <w:next w:val="ab"/>
    <w:semiHidden/>
    <w:rsid w:val="00367F64"/>
  </w:style>
  <w:style w:type="table" w:customStyle="1" w:styleId="215">
    <w:name w:val="הצללה בהירה21"/>
    <w:basedOn w:val="aa"/>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
    <w:name w:val="טבלת רשת4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a"/>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a"/>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a"/>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0">
    <w:name w:val="ללא רשימה62"/>
    <w:next w:val="ab"/>
    <w:uiPriority w:val="99"/>
    <w:semiHidden/>
    <w:unhideWhenUsed/>
    <w:rsid w:val="00367F64"/>
  </w:style>
  <w:style w:type="table" w:customStyle="1" w:styleId="2-312">
    <w:name w:val="הצללה בינונית 2 - הדגשה 312"/>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0">
    <w:name w:val="ללא רשימה142"/>
    <w:next w:val="ab"/>
    <w:semiHidden/>
    <w:unhideWhenUsed/>
    <w:rsid w:val="00367F64"/>
  </w:style>
  <w:style w:type="numbering" w:customStyle="1" w:styleId="1132">
    <w:name w:val="ללא רשימה1132"/>
    <w:next w:val="ab"/>
    <w:uiPriority w:val="99"/>
    <w:semiHidden/>
    <w:unhideWhenUsed/>
    <w:rsid w:val="00367F64"/>
  </w:style>
  <w:style w:type="numbering" w:customStyle="1" w:styleId="232">
    <w:name w:val="ללא רשימה232"/>
    <w:next w:val="ab"/>
    <w:uiPriority w:val="99"/>
    <w:semiHidden/>
    <w:unhideWhenUsed/>
    <w:rsid w:val="00367F64"/>
  </w:style>
  <w:style w:type="table" w:customStyle="1" w:styleId="2-620">
    <w:name w:val="רשת בינונית 2 - הדגשה 62"/>
    <w:basedOn w:val="aa"/>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a"/>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4">
    <w:name w:val="רשת בהירה - הדגשה 52"/>
    <w:basedOn w:val="aa"/>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
    <w:name w:val="רשת בהירה - הדגשה 121"/>
    <w:basedOn w:val="aa"/>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0">
    <w:name w:val="ללא רשימה322"/>
    <w:next w:val="ab"/>
    <w:uiPriority w:val="99"/>
    <w:semiHidden/>
    <w:unhideWhenUsed/>
    <w:rsid w:val="00367F64"/>
  </w:style>
  <w:style w:type="table" w:customStyle="1" w:styleId="-3120">
    <w:name w:val="רשימה כהה - הדגשה 312"/>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3">
    <w:name w:val="רשת בהירה12"/>
    <w:basedOn w:val="aa"/>
    <w:next w:val="3fd"/>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הצללה בינונית 2- הדגשה 512"/>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a"/>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a"/>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4">
    <w:name w:val="רשת צבעונית - הדגשה 412"/>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
    <w:name w:val="טקסט טבלה תחתונה32"/>
    <w:basedOn w:val="aa"/>
    <w:next w:val="affff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0">
    <w:name w:val="טבלת רשת51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
    <w:name w:val="טבלת רשת6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0">
    <w:name w:val="טבלת רשת7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0">
    <w:name w:val="טבלת רשת82"/>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a"/>
    <w:next w:val="affff9"/>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a"/>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a"/>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1">
    <w:name w:val="ללא רשימה72"/>
    <w:next w:val="ab"/>
    <w:uiPriority w:val="99"/>
    <w:semiHidden/>
    <w:unhideWhenUsed/>
    <w:rsid w:val="00367F64"/>
  </w:style>
  <w:style w:type="numbering" w:customStyle="1" w:styleId="1520">
    <w:name w:val="ללא רשימה152"/>
    <w:next w:val="ab"/>
    <w:uiPriority w:val="99"/>
    <w:semiHidden/>
    <w:unhideWhenUsed/>
    <w:rsid w:val="00367F64"/>
  </w:style>
  <w:style w:type="table" w:customStyle="1" w:styleId="124">
    <w:name w:val="טבלה אלגנטית12"/>
    <w:basedOn w:val="aa"/>
    <w:next w:val="afffff0"/>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2">
    <w:name w:val="טקסט טבלה תחתונה42"/>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basedOn w:val="aa"/>
    <w:next w:val="affff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רשימה כהה - הדגשה 12"/>
    <w:basedOn w:val="aa"/>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
    <w:name w:val="ללא רשימה81"/>
    <w:next w:val="ab"/>
    <w:semiHidden/>
    <w:unhideWhenUsed/>
    <w:rsid w:val="00367F64"/>
  </w:style>
  <w:style w:type="numbering" w:customStyle="1" w:styleId="1610">
    <w:name w:val="ללא רשימה161"/>
    <w:next w:val="ab"/>
    <w:uiPriority w:val="99"/>
    <w:semiHidden/>
    <w:unhideWhenUsed/>
    <w:rsid w:val="00367F64"/>
  </w:style>
  <w:style w:type="numbering" w:customStyle="1" w:styleId="1141">
    <w:name w:val="ללא רשימה1141"/>
    <w:next w:val="ab"/>
    <w:uiPriority w:val="99"/>
    <w:semiHidden/>
    <w:rsid w:val="00367F64"/>
  </w:style>
  <w:style w:type="table" w:customStyle="1" w:styleId="612">
    <w:name w:val="טקסט טבלה תחתונה61"/>
    <w:basedOn w:val="aa"/>
    <w:next w:val="affff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
    <w:name w:val="טקסט טבלה תחתונה121"/>
    <w:basedOn w:val="aa"/>
    <w:next w:val="affff9"/>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
    <w:name w:val="ללא רשימה241"/>
    <w:next w:val="ab"/>
    <w:uiPriority w:val="99"/>
    <w:semiHidden/>
    <w:rsid w:val="00367F64"/>
  </w:style>
  <w:style w:type="table" w:customStyle="1" w:styleId="216">
    <w:name w:val="טבלה אלגנטית21"/>
    <w:basedOn w:val="aa"/>
    <w:next w:val="afffff0"/>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
    <w:name w:val="ללא רשימה331"/>
    <w:next w:val="ab"/>
    <w:semiHidden/>
    <w:unhideWhenUsed/>
    <w:rsid w:val="00367F64"/>
  </w:style>
  <w:style w:type="table" w:customStyle="1" w:styleId="3-421">
    <w:name w:val="רשת בינונית 3 - הדגשה 421"/>
    <w:basedOn w:val="aa"/>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a"/>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0">
    <w:name w:val="ללא רשימה421"/>
    <w:next w:val="ab"/>
    <w:uiPriority w:val="99"/>
    <w:semiHidden/>
    <w:rsid w:val="00367F64"/>
  </w:style>
  <w:style w:type="table" w:customStyle="1" w:styleId="1212">
    <w:name w:val="טבלת רשת121"/>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a"/>
    <w:next w:val="affff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b"/>
    <w:uiPriority w:val="99"/>
    <w:semiHidden/>
    <w:unhideWhenUsed/>
    <w:rsid w:val="00367F64"/>
  </w:style>
  <w:style w:type="numbering" w:customStyle="1" w:styleId="111112">
    <w:name w:val="ללא רשימה111112"/>
    <w:next w:val="ab"/>
    <w:uiPriority w:val="99"/>
    <w:semiHidden/>
    <w:unhideWhenUsed/>
    <w:rsid w:val="00367F64"/>
  </w:style>
  <w:style w:type="table" w:customStyle="1" w:styleId="3113">
    <w:name w:val="טבלת רשת3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0">
    <w:name w:val="ללא רשימה2121"/>
    <w:next w:val="ab"/>
    <w:uiPriority w:val="99"/>
    <w:semiHidden/>
    <w:unhideWhenUsed/>
    <w:rsid w:val="00367F64"/>
  </w:style>
  <w:style w:type="table" w:customStyle="1" w:styleId="11110">
    <w:name w:val="טבלת רשת11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רשימה כהה - הדגשה 321"/>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7">
    <w:name w:val="רשת בהירה21"/>
    <w:basedOn w:val="aa"/>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4">
    <w:name w:val="טקסט טבלה תחתונה211"/>
    <w:basedOn w:val="aa"/>
    <w:next w:val="affff9"/>
    <w:uiPriority w:val="59"/>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a"/>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
    <w:name w:val="רשת בינונית 221"/>
    <w:basedOn w:val="aa"/>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211">
    <w:name w:val="רשת צבעונית - הדגשה 421"/>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
    <w:name w:val="ללא רשימה3121"/>
    <w:next w:val="ab"/>
    <w:semiHidden/>
    <w:rsid w:val="00367F64"/>
  </w:style>
  <w:style w:type="numbering" w:customStyle="1" w:styleId="4111">
    <w:name w:val="ללא רשימה4111"/>
    <w:next w:val="ab"/>
    <w:uiPriority w:val="99"/>
    <w:semiHidden/>
    <w:rsid w:val="00367F64"/>
  </w:style>
  <w:style w:type="numbering" w:customStyle="1" w:styleId="12110">
    <w:name w:val="ללא רשימה1211"/>
    <w:next w:val="ab"/>
    <w:uiPriority w:val="99"/>
    <w:semiHidden/>
    <w:unhideWhenUsed/>
    <w:rsid w:val="00367F64"/>
  </w:style>
  <w:style w:type="numbering" w:customStyle="1" w:styleId="1111111">
    <w:name w:val="ללא רשימה1111111"/>
    <w:next w:val="ab"/>
    <w:uiPriority w:val="99"/>
    <w:semiHidden/>
    <w:unhideWhenUsed/>
    <w:rsid w:val="00367F64"/>
  </w:style>
  <w:style w:type="numbering" w:customStyle="1" w:styleId="21111">
    <w:name w:val="ללא רשימה21111"/>
    <w:next w:val="ab"/>
    <w:uiPriority w:val="99"/>
    <w:semiHidden/>
    <w:unhideWhenUsed/>
    <w:rsid w:val="00367F64"/>
  </w:style>
  <w:style w:type="numbering" w:customStyle="1" w:styleId="5111">
    <w:name w:val="ללא רשימה511"/>
    <w:next w:val="ab"/>
    <w:uiPriority w:val="99"/>
    <w:semiHidden/>
    <w:rsid w:val="00367F64"/>
  </w:style>
  <w:style w:type="numbering" w:customStyle="1" w:styleId="1311">
    <w:name w:val="ללא רשימה1311"/>
    <w:next w:val="ab"/>
    <w:uiPriority w:val="99"/>
    <w:semiHidden/>
    <w:unhideWhenUsed/>
    <w:rsid w:val="00367F64"/>
  </w:style>
  <w:style w:type="numbering" w:customStyle="1" w:styleId="11211">
    <w:name w:val="ללא רשימה11211"/>
    <w:next w:val="ab"/>
    <w:uiPriority w:val="99"/>
    <w:semiHidden/>
    <w:unhideWhenUsed/>
    <w:rsid w:val="00367F64"/>
  </w:style>
  <w:style w:type="numbering" w:customStyle="1" w:styleId="22110">
    <w:name w:val="ללא רשימה2211"/>
    <w:next w:val="ab"/>
    <w:uiPriority w:val="99"/>
    <w:semiHidden/>
    <w:unhideWhenUsed/>
    <w:rsid w:val="00367F64"/>
  </w:style>
  <w:style w:type="numbering" w:customStyle="1" w:styleId="31111">
    <w:name w:val="ללא רשימה31111"/>
    <w:next w:val="ab"/>
    <w:semiHidden/>
    <w:rsid w:val="00367F64"/>
  </w:style>
  <w:style w:type="table" w:customStyle="1" w:styleId="119">
    <w:name w:val="הצללה בהירה11"/>
    <w:basedOn w:val="aa"/>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בלת רשת521"/>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a"/>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a"/>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a"/>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b"/>
    <w:uiPriority w:val="99"/>
    <w:semiHidden/>
    <w:unhideWhenUsed/>
    <w:rsid w:val="00367F64"/>
  </w:style>
  <w:style w:type="table" w:customStyle="1" w:styleId="2-3111">
    <w:name w:val="הצללה בינונית 2 - הדגשה 3111"/>
    <w:basedOn w:val="aa"/>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a"/>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a"/>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a"/>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b"/>
    <w:semiHidden/>
    <w:unhideWhenUsed/>
    <w:rsid w:val="00367F64"/>
  </w:style>
  <w:style w:type="numbering" w:customStyle="1" w:styleId="11311">
    <w:name w:val="ללא רשימה11311"/>
    <w:next w:val="ab"/>
    <w:uiPriority w:val="99"/>
    <w:semiHidden/>
    <w:unhideWhenUsed/>
    <w:rsid w:val="00367F64"/>
  </w:style>
  <w:style w:type="numbering" w:customStyle="1" w:styleId="23110">
    <w:name w:val="ללא רשימה2311"/>
    <w:next w:val="ab"/>
    <w:uiPriority w:val="99"/>
    <w:semiHidden/>
    <w:unhideWhenUsed/>
    <w:rsid w:val="00367F64"/>
  </w:style>
  <w:style w:type="table" w:customStyle="1" w:styleId="2-6110">
    <w:name w:val="רשת בינונית 2 - הדגשה 611"/>
    <w:basedOn w:val="aa"/>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a"/>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0">
    <w:name w:val="רשת בהירה - הדגשה 511"/>
    <w:basedOn w:val="aa"/>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a"/>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
    <w:name w:val="ללא רשימה3211"/>
    <w:next w:val="ab"/>
    <w:uiPriority w:val="99"/>
    <w:semiHidden/>
    <w:unhideWhenUsed/>
    <w:rsid w:val="00367F64"/>
  </w:style>
  <w:style w:type="table" w:customStyle="1" w:styleId="-31110">
    <w:name w:val="רשימה כהה - הדגשה 3111"/>
    <w:basedOn w:val="aa"/>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5">
    <w:name w:val="רשת בהירה111"/>
    <w:basedOn w:val="aa"/>
    <w:next w:val="3fd"/>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הצללה בינונית 2- הדגשה 5111"/>
    <w:basedOn w:val="aa"/>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a"/>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a"/>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a"/>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a"/>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1"/>
    <w:basedOn w:val="aa"/>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4">
    <w:name w:val="טקסט טבלה תחתונה311"/>
    <w:basedOn w:val="aa"/>
    <w:next w:val="affff9"/>
    <w:uiPriority w:val="5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a"/>
    <w:next w:val="affff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a"/>
    <w:next w:val="affff9"/>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a"/>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a"/>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b"/>
    <w:uiPriority w:val="99"/>
    <w:semiHidden/>
    <w:unhideWhenUsed/>
    <w:rsid w:val="00367F64"/>
  </w:style>
  <w:style w:type="numbering" w:customStyle="1" w:styleId="1511">
    <w:name w:val="ללא רשימה1511"/>
    <w:next w:val="ab"/>
    <w:uiPriority w:val="99"/>
    <w:semiHidden/>
    <w:unhideWhenUsed/>
    <w:rsid w:val="00367F64"/>
  </w:style>
  <w:style w:type="table" w:customStyle="1" w:styleId="1116">
    <w:name w:val="טבלה אלגנטית111"/>
    <w:basedOn w:val="aa"/>
    <w:next w:val="afffff0"/>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a"/>
    <w:next w:val="affff9"/>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3">
    <w:name w:val="טקסט טבלה תחתונה1111"/>
    <w:basedOn w:val="aa"/>
    <w:next w:val="affff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רשימה כהה - הדגשה 111"/>
    <w:basedOn w:val="aa"/>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טבלת רשת13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a"/>
    <w:next w:val="affff9"/>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a"/>
    <w:next w:val="affff9"/>
    <w:rsid w:val="00367F64"/>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a"/>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a"/>
    <w:next w:val="affff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b"/>
    <w:uiPriority w:val="99"/>
    <w:semiHidden/>
    <w:unhideWhenUsed/>
    <w:rsid w:val="00367F64"/>
  </w:style>
  <w:style w:type="numbering" w:customStyle="1" w:styleId="1011">
    <w:name w:val="ללא רשימה101"/>
    <w:next w:val="ab"/>
    <w:uiPriority w:val="99"/>
    <w:semiHidden/>
    <w:rsid w:val="00367F64"/>
  </w:style>
  <w:style w:type="character" w:customStyle="1" w:styleId="1fe">
    <w:name w:val="מספור1 תו"/>
    <w:link w:val="12"/>
    <w:rsid w:val="00367F64"/>
    <w:rPr>
      <w:rFonts w:ascii="Times New Roman" w:eastAsia="Times New Roman" w:hAnsi="Times New Roman" w:cs="Narkisim"/>
      <w:color w:val="000000"/>
      <w:szCs w:val="24"/>
    </w:rPr>
  </w:style>
  <w:style w:type="paragraph" w:customStyle="1" w:styleId="Style2">
    <w:name w:val="Style2"/>
    <w:basedOn w:val="a8"/>
    <w:link w:val="Style2Char"/>
    <w:qFormat/>
    <w:rsid w:val="00367F64"/>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67F64"/>
    <w:rPr>
      <w:rFonts w:ascii="Arial" w:eastAsia="Times New Roman" w:hAnsi="Arial" w:cs="Times New Roman"/>
      <w:b/>
      <w:bCs/>
      <w:sz w:val="24"/>
      <w:szCs w:val="24"/>
      <w:u w:val="single"/>
      <w:lang w:val="x-none" w:eastAsia="he-IL"/>
    </w:rPr>
  </w:style>
  <w:style w:type="table" w:customStyle="1" w:styleId="315">
    <w:name w:val="טבלה אלגנטית31"/>
    <w:basedOn w:val="aa"/>
    <w:next w:val="afffff0"/>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b">
    <w:name w:val="רשת טבלה1"/>
    <w:basedOn w:val="aa"/>
    <w:next w:val="affff9"/>
    <w:uiPriority w:val="59"/>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367F64"/>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367F64"/>
    <w:pPr>
      <w:spacing w:before="120"/>
      <w:ind w:left="1559"/>
    </w:pPr>
    <w:rPr>
      <w:rFonts w:eastAsia="Times New Roman" w:cs="David"/>
      <w:sz w:val="20"/>
    </w:rPr>
  </w:style>
  <w:style w:type="paragraph" w:customStyle="1" w:styleId="Normal1-Notnormal">
    <w:name w:val="Normal 1 - Not normal"/>
    <w:basedOn w:val="a8"/>
    <w:rsid w:val="00367F64"/>
    <w:pPr>
      <w:spacing w:before="120" w:line="240" w:lineRule="auto"/>
      <w:ind w:left="567"/>
      <w:outlineLvl w:val="0"/>
    </w:pPr>
    <w:rPr>
      <w:rFonts w:eastAsia="Times New Roman" w:cs="David"/>
      <w:sz w:val="20"/>
    </w:rPr>
  </w:style>
  <w:style w:type="paragraph" w:customStyle="1" w:styleId="AlphaList">
    <w:name w:val="Alpha List"/>
    <w:basedOn w:val="a8"/>
    <w:rsid w:val="00367F64"/>
    <w:pPr>
      <w:spacing w:before="120"/>
    </w:pPr>
    <w:rPr>
      <w:rFonts w:eastAsia="Times New Roman" w:cs="David"/>
      <w:sz w:val="20"/>
    </w:rPr>
  </w:style>
  <w:style w:type="paragraph" w:customStyle="1" w:styleId="Frame-Double">
    <w:name w:val="Frame-Double"/>
    <w:basedOn w:val="a8"/>
    <w:rsid w:val="00367F64"/>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367F64"/>
    <w:pPr>
      <w:numPr>
        <w:numId w:val="42"/>
      </w:numPr>
      <w:spacing w:before="120"/>
    </w:pPr>
    <w:rPr>
      <w:rFonts w:eastAsia="Times New Roman" w:cs="David"/>
      <w:sz w:val="20"/>
    </w:rPr>
  </w:style>
  <w:style w:type="paragraph" w:customStyle="1" w:styleId="ListNumber-Bracket">
    <w:name w:val="List Number-Bracket"/>
    <w:basedOn w:val="a8"/>
    <w:rsid w:val="00367F64"/>
    <w:pPr>
      <w:numPr>
        <w:numId w:val="43"/>
      </w:numPr>
      <w:spacing w:before="120"/>
    </w:pPr>
    <w:rPr>
      <w:rFonts w:eastAsia="Times New Roman" w:cs="David"/>
      <w:sz w:val="20"/>
    </w:rPr>
  </w:style>
  <w:style w:type="paragraph" w:customStyle="1" w:styleId="Frame-Single">
    <w:name w:val="Frame-Single"/>
    <w:basedOn w:val="a8"/>
    <w:rsid w:val="00367F64"/>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367F64"/>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367F64"/>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8"/>
    <w:rsid w:val="00367F64"/>
    <w:pPr>
      <w:spacing w:before="120"/>
      <w:ind w:left="1985"/>
    </w:pPr>
    <w:rPr>
      <w:rFonts w:eastAsia="Times New Roman" w:cs="David"/>
      <w:sz w:val="20"/>
    </w:rPr>
  </w:style>
  <w:style w:type="paragraph" w:customStyle="1" w:styleId="AlphaList-BracketContinue">
    <w:name w:val="Alpha List-Bracket Continue"/>
    <w:basedOn w:val="a8"/>
    <w:rsid w:val="00367F64"/>
    <w:pPr>
      <w:ind w:left="2410"/>
    </w:pPr>
    <w:rPr>
      <w:rFonts w:eastAsia="Times New Roman" w:cs="David"/>
      <w:sz w:val="20"/>
    </w:rPr>
  </w:style>
  <w:style w:type="paragraph" w:customStyle="1" w:styleId="ListNumber-BracketContinue">
    <w:name w:val="List Number-Bracket Continue"/>
    <w:basedOn w:val="a8"/>
    <w:rsid w:val="00367F64"/>
    <w:pPr>
      <w:ind w:left="2835"/>
    </w:pPr>
    <w:rPr>
      <w:rFonts w:eastAsia="Times New Roman" w:cs="David"/>
      <w:sz w:val="20"/>
    </w:rPr>
  </w:style>
  <w:style w:type="paragraph" w:customStyle="1" w:styleId="Figure">
    <w:name w:val="Figure"/>
    <w:basedOn w:val="a8"/>
    <w:rsid w:val="00367F64"/>
    <w:pPr>
      <w:spacing w:before="120"/>
      <w:jc w:val="center"/>
    </w:pPr>
    <w:rPr>
      <w:rFonts w:eastAsia="Times New Roman" w:cs="David"/>
      <w:i/>
      <w:iCs/>
      <w:sz w:val="20"/>
    </w:rPr>
  </w:style>
  <w:style w:type="paragraph" w:customStyle="1" w:styleId="FigureCaption">
    <w:name w:val="Figure Caption"/>
    <w:basedOn w:val="a8"/>
    <w:rsid w:val="00367F64"/>
    <w:pPr>
      <w:spacing w:before="120"/>
      <w:jc w:val="center"/>
    </w:pPr>
    <w:rPr>
      <w:rFonts w:eastAsia="Times New Roman" w:cs="David"/>
      <w:b/>
      <w:bCs/>
      <w:sz w:val="20"/>
    </w:rPr>
  </w:style>
  <w:style w:type="paragraph" w:customStyle="1" w:styleId="-8">
    <w:name w:val="טבלה - גוף"/>
    <w:basedOn w:val="a8"/>
    <w:rsid w:val="00367F64"/>
    <w:pPr>
      <w:spacing w:before="60" w:after="60"/>
      <w:jc w:val="left"/>
    </w:pPr>
    <w:rPr>
      <w:rFonts w:eastAsia="Times New Roman" w:cs="David"/>
      <w:sz w:val="20"/>
    </w:rPr>
  </w:style>
  <w:style w:type="paragraph" w:customStyle="1" w:styleId="TableCaption">
    <w:name w:val="Table Caption"/>
    <w:basedOn w:val="a8"/>
    <w:next w:val="a8"/>
    <w:rsid w:val="00367F64"/>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367F64"/>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367F64"/>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2">
    <w:name w:val="רשימה אנגלית"/>
    <w:basedOn w:val="a8"/>
    <w:rsid w:val="00367F64"/>
    <w:pPr>
      <w:numPr>
        <w:numId w:val="46"/>
      </w:numPr>
      <w:bidi w:val="0"/>
      <w:spacing w:before="240" w:line="240" w:lineRule="auto"/>
      <w:jc w:val="left"/>
    </w:pPr>
    <w:rPr>
      <w:rFonts w:eastAsia="Times New Roman" w:cs="David"/>
      <w:sz w:val="20"/>
    </w:rPr>
  </w:style>
  <w:style w:type="table" w:styleId="1-3">
    <w:name w:val="Medium Shading 1 Accent 3"/>
    <w:basedOn w:val="aa"/>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4"/>
    <w:semiHidden/>
    <w:rsid w:val="00367F64"/>
    <w:pPr>
      <w:numPr>
        <w:numId w:val="48"/>
      </w:numPr>
      <w:ind w:left="720" w:firstLine="0"/>
    </w:pPr>
    <w:rPr>
      <w:rFonts w:cs="David"/>
      <w:sz w:val="20"/>
      <w:lang w:val="en-US" w:eastAsia="en-US"/>
    </w:rPr>
  </w:style>
  <w:style w:type="paragraph" w:customStyle="1" w:styleId="L11">
    <w:name w:val="L1.1"/>
    <w:basedOn w:val="L1"/>
    <w:semiHidden/>
    <w:qFormat/>
    <w:rsid w:val="00367F64"/>
    <w:pPr>
      <w:numPr>
        <w:ilvl w:val="1"/>
        <w:numId w:val="47"/>
      </w:numPr>
      <w:ind w:left="720" w:firstLine="0"/>
    </w:pPr>
  </w:style>
  <w:style w:type="table" w:styleId="-34">
    <w:name w:val="Light Grid Accent 3"/>
    <w:basedOn w:val="aa"/>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67F64"/>
    <w:pPr>
      <w:numPr>
        <w:numId w:val="48"/>
      </w:numPr>
      <w:ind w:left="720" w:firstLine="0"/>
    </w:pPr>
  </w:style>
  <w:style w:type="paragraph" w:customStyle="1" w:styleId="meir4">
    <w:name w:val="meir4"/>
    <w:basedOn w:val="meir3"/>
    <w:rsid w:val="00367F64"/>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67F64"/>
    <w:pPr>
      <w:tabs>
        <w:tab w:val="clear" w:pos="2990"/>
        <w:tab w:val="left" w:pos="2833"/>
        <w:tab w:val="num" w:pos="3856"/>
      </w:tabs>
      <w:ind w:left="3856" w:hanging="1304"/>
    </w:pPr>
  </w:style>
  <w:style w:type="paragraph" w:customStyle="1" w:styleId="norm1">
    <w:name w:val="norm1"/>
    <w:basedOn w:val="a8"/>
    <w:rsid w:val="00367F64"/>
    <w:pPr>
      <w:ind w:left="794"/>
      <w:jc w:val="left"/>
    </w:pPr>
    <w:rPr>
      <w:rFonts w:ascii="Arial" w:eastAsia="Times New Roman" w:cs="Arial"/>
      <w:lang w:eastAsia="he-IL"/>
    </w:rPr>
  </w:style>
  <w:style w:type="paragraph" w:customStyle="1" w:styleId="meir2">
    <w:name w:val="meir2"/>
    <w:basedOn w:val="a8"/>
    <w:rsid w:val="00367F64"/>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67F64"/>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367F64"/>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367F64"/>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367F64"/>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367F64"/>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367F64"/>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rsid w:val="00367F64"/>
  </w:style>
  <w:style w:type="paragraph" w:customStyle="1" w:styleId="Second">
    <w:name w:val="Second"/>
    <w:basedOn w:val="a8"/>
    <w:rsid w:val="00367F64"/>
    <w:pPr>
      <w:spacing w:line="240" w:lineRule="auto"/>
      <w:ind w:left="1276" w:right="1276" w:hanging="710"/>
    </w:pPr>
    <w:rPr>
      <w:rFonts w:eastAsia="Times New Roman" w:cs="David"/>
    </w:rPr>
  </w:style>
  <w:style w:type="paragraph" w:customStyle="1" w:styleId="-9">
    <w:name w:val="דוד-רגיל"/>
    <w:rsid w:val="00367F64"/>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367F64"/>
    <w:pPr>
      <w:numPr>
        <w:numId w:val="51"/>
      </w:numPr>
      <w:spacing w:before="240" w:after="120" w:line="320" w:lineRule="exact"/>
    </w:pPr>
    <w:rPr>
      <w:rFonts w:cs="Times New Roman"/>
      <w:b/>
      <w:bCs/>
      <w:sz w:val="28"/>
      <w:szCs w:val="28"/>
    </w:rPr>
  </w:style>
  <w:style w:type="paragraph" w:customStyle="1" w:styleId="Hn2">
    <w:name w:val="Hn2"/>
    <w:basedOn w:val="a8"/>
    <w:uiPriority w:val="99"/>
    <w:rsid w:val="00367F64"/>
    <w:pPr>
      <w:numPr>
        <w:ilvl w:val="1"/>
        <w:numId w:val="51"/>
      </w:numPr>
      <w:spacing w:before="240" w:after="120" w:line="320" w:lineRule="exact"/>
    </w:pPr>
    <w:rPr>
      <w:rFonts w:cs="Times New Roman"/>
      <w:b/>
      <w:bCs/>
    </w:rPr>
  </w:style>
  <w:style w:type="paragraph" w:customStyle="1" w:styleId="Hn5">
    <w:name w:val="Hn5"/>
    <w:basedOn w:val="a8"/>
    <w:uiPriority w:val="99"/>
    <w:rsid w:val="00367F64"/>
    <w:pPr>
      <w:numPr>
        <w:ilvl w:val="4"/>
        <w:numId w:val="51"/>
      </w:numPr>
      <w:spacing w:before="240" w:after="120" w:line="320" w:lineRule="exact"/>
    </w:pPr>
    <w:rPr>
      <w:rFonts w:cs="Times New Roman"/>
      <w:sz w:val="22"/>
      <w:szCs w:val="22"/>
    </w:rPr>
  </w:style>
  <w:style w:type="paragraph" w:customStyle="1" w:styleId="Hn3">
    <w:name w:val="Hn3"/>
    <w:basedOn w:val="a8"/>
    <w:uiPriority w:val="99"/>
    <w:rsid w:val="00367F64"/>
    <w:pPr>
      <w:numPr>
        <w:ilvl w:val="2"/>
        <w:numId w:val="51"/>
      </w:numPr>
      <w:spacing w:before="240" w:after="120"/>
    </w:pPr>
    <w:rPr>
      <w:rFonts w:cs="Times New Roman"/>
      <w:sz w:val="22"/>
      <w:szCs w:val="22"/>
    </w:rPr>
  </w:style>
  <w:style w:type="paragraph" w:customStyle="1" w:styleId="Hn4">
    <w:name w:val="Hn4"/>
    <w:basedOn w:val="a8"/>
    <w:link w:val="Hn40"/>
    <w:rsid w:val="00367F64"/>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67F64"/>
    <w:rPr>
      <w:rFonts w:ascii="Times New Roman" w:eastAsia="Times New Roman" w:hAnsi="Times New Roman" w:cs="Narkisim"/>
      <w:sz w:val="22"/>
      <w:szCs w:val="24"/>
      <w:lang w:eastAsia="he-IL"/>
    </w:rPr>
  </w:style>
  <w:style w:type="character" w:customStyle="1" w:styleId="Hn40">
    <w:name w:val="Hn4 תו תו"/>
    <w:link w:val="Hn4"/>
    <w:locked/>
    <w:rsid w:val="00367F64"/>
    <w:rPr>
      <w:rFonts w:cs="Times New Roman"/>
      <w:sz w:val="22"/>
      <w:szCs w:val="22"/>
      <w:lang w:val="x-none" w:eastAsia="x-none"/>
    </w:rPr>
  </w:style>
  <w:style w:type="character" w:customStyle="1" w:styleId="st1">
    <w:name w:val="st1"/>
    <w:rsid w:val="00367F64"/>
  </w:style>
  <w:style w:type="character" w:customStyle="1" w:styleId="info4">
    <w:name w:val="info4"/>
    <w:rsid w:val="00367F64"/>
    <w:rPr>
      <w:rFonts w:ascii="Verdana" w:hAnsi="Verdana" w:hint="default"/>
    </w:rPr>
  </w:style>
  <w:style w:type="paragraph" w:customStyle="1" w:styleId="1ffc">
    <w:name w:val="פסקה 1"/>
    <w:basedOn w:val="a8"/>
    <w:rsid w:val="00367F64"/>
    <w:pPr>
      <w:ind w:left="851" w:hanging="851"/>
    </w:pPr>
    <w:rPr>
      <w:rFonts w:cs="Times New Roman"/>
      <w:color w:val="000000"/>
      <w:sz w:val="22"/>
      <w:szCs w:val="22"/>
    </w:rPr>
  </w:style>
  <w:style w:type="character" w:customStyle="1" w:styleId="productname">
    <w:name w:val="productname"/>
    <w:rsid w:val="00367F64"/>
  </w:style>
  <w:style w:type="numbering" w:customStyle="1" w:styleId="171">
    <w:name w:val="ללא רשימה171"/>
    <w:next w:val="ab"/>
    <w:semiHidden/>
    <w:rsid w:val="00367F64"/>
  </w:style>
  <w:style w:type="table" w:customStyle="1" w:styleId="4fa">
    <w:name w:val="טבלה אלגנטית4"/>
    <w:basedOn w:val="aa"/>
    <w:next w:val="afffff0"/>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2">
    <w:name w:val="רשת טבלה2"/>
    <w:basedOn w:val="aa"/>
    <w:next w:val="affff9"/>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5">
    <w:name w:val="רשת בהירה - הדגשה 31"/>
    <w:basedOn w:val="aa"/>
    <w:next w:val="-34"/>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67F64"/>
    <w:pPr>
      <w:numPr>
        <w:numId w:val="52"/>
      </w:numPr>
    </w:pPr>
  </w:style>
  <w:style w:type="character" w:customStyle="1" w:styleId="ms-rtefontsize-2">
    <w:name w:val="ms-rtefontsize-2"/>
    <w:rsid w:val="00367F64"/>
  </w:style>
  <w:style w:type="paragraph" w:customStyle="1" w:styleId="1ffd">
    <w:name w:val="רגיל1"/>
    <w:rsid w:val="00367F64"/>
    <w:pPr>
      <w:spacing w:line="276" w:lineRule="auto"/>
    </w:pPr>
    <w:rPr>
      <w:rFonts w:ascii="Arial" w:eastAsia="Arial" w:hAnsi="Arial"/>
      <w:color w:val="000000"/>
      <w:sz w:val="22"/>
      <w:szCs w:val="22"/>
    </w:rPr>
  </w:style>
  <w:style w:type="numbering" w:customStyle="1" w:styleId="180">
    <w:name w:val="ללא רשימה18"/>
    <w:next w:val="ab"/>
    <w:uiPriority w:val="99"/>
    <w:semiHidden/>
    <w:unhideWhenUsed/>
    <w:rsid w:val="00367F64"/>
  </w:style>
  <w:style w:type="table" w:customStyle="1" w:styleId="TableGrid1">
    <w:name w:val="Table Grid1"/>
    <w:basedOn w:val="aa"/>
    <w:next w:val="affff9"/>
    <w:uiPriority w:val="3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b"/>
    <w:uiPriority w:val="99"/>
    <w:semiHidden/>
    <w:unhideWhenUsed/>
    <w:rsid w:val="00367F64"/>
  </w:style>
  <w:style w:type="table" w:customStyle="1" w:styleId="3ff7">
    <w:name w:val="רשת טבלה3"/>
    <w:basedOn w:val="aa"/>
    <w:next w:val="affff9"/>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basedOn w:val="aa"/>
    <w:next w:val="3-1"/>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9">
    <w:name w:val="endnote text"/>
    <w:basedOn w:val="a8"/>
    <w:link w:val="afffffffa"/>
    <w:uiPriority w:val="99"/>
    <w:unhideWhenUsed/>
    <w:rsid w:val="00367F64"/>
    <w:pPr>
      <w:spacing w:line="240" w:lineRule="auto"/>
      <w:jc w:val="left"/>
    </w:pPr>
    <w:rPr>
      <w:rFonts w:eastAsia="Times New Roman" w:cs="Times New Roman"/>
      <w:sz w:val="20"/>
      <w:szCs w:val="20"/>
    </w:rPr>
  </w:style>
  <w:style w:type="character" w:customStyle="1" w:styleId="afffffffa">
    <w:name w:val="טקסט הערת סיום תו"/>
    <w:link w:val="afffffff9"/>
    <w:uiPriority w:val="99"/>
    <w:rsid w:val="00367F64"/>
    <w:rPr>
      <w:rFonts w:ascii="Times New Roman" w:eastAsia="Times New Roman" w:hAnsi="Times New Roman" w:cs="Times New Roman"/>
    </w:rPr>
  </w:style>
  <w:style w:type="character" w:styleId="afffffffb">
    <w:name w:val="endnote reference"/>
    <w:uiPriority w:val="99"/>
    <w:unhideWhenUsed/>
    <w:rsid w:val="00367F64"/>
    <w:rPr>
      <w:vertAlign w:val="superscript"/>
    </w:rPr>
  </w:style>
  <w:style w:type="character" w:customStyle="1" w:styleId="aff6">
    <w:name w:val="כותרת סעיף תו"/>
    <w:link w:val="aff5"/>
    <w:rsid w:val="00367F64"/>
    <w:rPr>
      <w:rFonts w:ascii="Arial" w:eastAsia="Times New Roman" w:hAnsi="Arial"/>
      <w:b/>
      <w:bCs/>
      <w:color w:val="1B3461"/>
      <w:sz w:val="22"/>
      <w:szCs w:val="22"/>
    </w:rPr>
  </w:style>
  <w:style w:type="character" w:customStyle="1" w:styleId="1e">
    <w:name w:val="סגנון1 תו"/>
    <w:link w:val="1d"/>
    <w:rsid w:val="00367F64"/>
    <w:rPr>
      <w:rFonts w:ascii="Times New Roman" w:eastAsia="MS Mincho" w:hAnsi="Times New Roman" w:cs="Narkisim"/>
      <w:b/>
      <w:bCs/>
      <w:sz w:val="28"/>
      <w:szCs w:val="24"/>
      <w:lang w:val="x-none" w:eastAsia="he-IL"/>
    </w:rPr>
  </w:style>
  <w:style w:type="paragraph" w:customStyle="1" w:styleId="Style3">
    <w:name w:val="Style3"/>
    <w:basedOn w:val="aff9"/>
    <w:link w:val="Style3Char"/>
    <w:qFormat/>
    <w:rsid w:val="00367F64"/>
    <w:pPr>
      <w:widowControl/>
      <w:numPr>
        <w:ilvl w:val="2"/>
      </w:numPr>
      <w:tabs>
        <w:tab w:val="num" w:pos="1985"/>
      </w:tabs>
      <w:adjustRightInd/>
      <w:ind w:left="1985" w:hanging="851"/>
      <w:textAlignment w:val="auto"/>
    </w:pPr>
    <w:rPr>
      <w:u w:val="single"/>
    </w:rPr>
  </w:style>
  <w:style w:type="character" w:customStyle="1" w:styleId="Char">
    <w:name w:val="תת סעיף Char"/>
    <w:link w:val="aff9"/>
    <w:rsid w:val="00367F64"/>
    <w:rPr>
      <w:rFonts w:ascii="Times New Roman" w:eastAsia="Times New Roman" w:hAnsi="Times New Roman"/>
      <w:sz w:val="22"/>
      <w:szCs w:val="22"/>
    </w:rPr>
  </w:style>
  <w:style w:type="character" w:customStyle="1" w:styleId="Style3Char">
    <w:name w:val="Style3 Char"/>
    <w:link w:val="Style3"/>
    <w:rsid w:val="00367F64"/>
    <w:rPr>
      <w:rFonts w:ascii="Times New Roman" w:eastAsia="Times New Roman" w:hAnsi="Times New Roman"/>
      <w:sz w:val="22"/>
      <w:szCs w:val="22"/>
      <w:u w:val="single"/>
    </w:rPr>
  </w:style>
  <w:style w:type="table" w:customStyle="1" w:styleId="4fb">
    <w:name w:val="רשת טבלה4"/>
    <w:basedOn w:val="aa"/>
    <w:next w:val="affff9"/>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e">
    <w:name w:val="אזכור לא מזוהה1"/>
    <w:uiPriority w:val="99"/>
    <w:semiHidden/>
    <w:unhideWhenUsed/>
    <w:rsid w:val="00367F64"/>
    <w:rPr>
      <w:color w:val="808080"/>
      <w:shd w:val="clear" w:color="auto" w:fill="E6E6E6"/>
    </w:rPr>
  </w:style>
  <w:style w:type="numbering" w:customStyle="1" w:styleId="-412311">
    <w:name w:val="משרד האוצר - מדורג412311"/>
    <w:uiPriority w:val="99"/>
    <w:rsid w:val="00D34637"/>
  </w:style>
  <w:style w:type="numbering" w:customStyle="1" w:styleId="-923">
    <w:name w:val="משרד האוצר - מדורג קצר923"/>
    <w:uiPriority w:val="99"/>
    <w:rsid w:val="00D7299E"/>
  </w:style>
  <w:style w:type="numbering" w:customStyle="1" w:styleId="-412371">
    <w:name w:val="משרד האוצר - מדורג412371"/>
    <w:uiPriority w:val="99"/>
    <w:rsid w:val="00D7299E"/>
  </w:style>
  <w:style w:type="numbering" w:customStyle="1" w:styleId="-41235">
    <w:name w:val="משרד האוצר - מדורג41235"/>
    <w:uiPriority w:val="99"/>
    <w:rsid w:val="009A5E42"/>
  </w:style>
  <w:style w:type="numbering" w:customStyle="1" w:styleId="-412351">
    <w:name w:val="משרד האוצר - מדורג412351"/>
    <w:uiPriority w:val="99"/>
    <w:rsid w:val="00D8704C"/>
  </w:style>
  <w:style w:type="numbering" w:customStyle="1" w:styleId="-80">
    <w:name w:val="משרד האוצר - מדורג8"/>
    <w:uiPriority w:val="99"/>
    <w:rsid w:val="00B716F9"/>
  </w:style>
  <w:style w:type="numbering" w:customStyle="1" w:styleId="-70">
    <w:name w:val="משרד האוצר - מדורג קצר7"/>
    <w:uiPriority w:val="99"/>
    <w:rsid w:val="00B716F9"/>
  </w:style>
  <w:style w:type="table" w:customStyle="1" w:styleId="2-34">
    <w:name w:val="הצללה בינונית 2 - הדגשה 34"/>
    <w:basedOn w:val="aa"/>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a"/>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a"/>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a"/>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f">
    <w:name w:val="טבלה אלגנטית5"/>
    <w:basedOn w:val="aa"/>
    <w:next w:val="afffff0"/>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
    <w:name w:val="רשת בינונית 3 - הדגשה 44"/>
    <w:basedOn w:val="aa"/>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0">
    <w:name w:val="רשימה כהה - הדגשה 55"/>
    <w:basedOn w:val="aa"/>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1">
    <w:name w:val="משרד האוצר - מדורג15"/>
    <w:uiPriority w:val="99"/>
    <w:rsid w:val="00B716F9"/>
  </w:style>
  <w:style w:type="numbering" w:customStyle="1" w:styleId="-16">
    <w:name w:val="משרד האוצר - מדורג קצר16"/>
    <w:uiPriority w:val="99"/>
    <w:rsid w:val="00B716F9"/>
  </w:style>
  <w:style w:type="numbering" w:customStyle="1" w:styleId="-1140">
    <w:name w:val="משרד האוצר - מדורג114"/>
    <w:uiPriority w:val="99"/>
    <w:rsid w:val="00B716F9"/>
  </w:style>
  <w:style w:type="numbering" w:customStyle="1" w:styleId="-1141">
    <w:name w:val="משרד האוצר - מדורג קצר114"/>
    <w:uiPriority w:val="99"/>
    <w:rsid w:val="00B716F9"/>
  </w:style>
  <w:style w:type="table" w:customStyle="1" w:styleId="-340">
    <w:name w:val="רשימה כהה - הדגשה 34"/>
    <w:basedOn w:val="aa"/>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4">
    <w:name w:val="רשת בהירה32"/>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
    <w:name w:val="הצללה בינונית 2- הדגשה 54"/>
    <w:basedOn w:val="aa"/>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a"/>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0">
    <w:name w:val="רשת בינונית 23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a"/>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
    <w:name w:val="רשת צבעונית - הדגשה 44"/>
    <w:basedOn w:val="aa"/>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B716F9"/>
  </w:style>
  <w:style w:type="numbering" w:customStyle="1" w:styleId="-220">
    <w:name w:val="משרד האוצר - מדורג קצר22"/>
    <w:uiPriority w:val="99"/>
    <w:rsid w:val="00B716F9"/>
  </w:style>
  <w:style w:type="numbering" w:customStyle="1" w:styleId="-330">
    <w:name w:val="משרד האוצר - מדורג33"/>
    <w:uiPriority w:val="99"/>
    <w:rsid w:val="00B716F9"/>
  </w:style>
  <w:style w:type="numbering" w:customStyle="1" w:styleId="-323">
    <w:name w:val="משרד האוצר - מדורג קצר32"/>
    <w:uiPriority w:val="99"/>
    <w:rsid w:val="00B716F9"/>
  </w:style>
  <w:style w:type="numbering" w:customStyle="1" w:styleId="-1230">
    <w:name w:val="משרד האוצר - מדורג123"/>
    <w:uiPriority w:val="99"/>
    <w:rsid w:val="00B716F9"/>
  </w:style>
  <w:style w:type="table" w:customStyle="1" w:styleId="224">
    <w:name w:val="הצללה בהירה22"/>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0">
    <w:name w:val="משרד האוצר - מדורג43"/>
    <w:uiPriority w:val="99"/>
    <w:rsid w:val="00B716F9"/>
  </w:style>
  <w:style w:type="numbering" w:customStyle="1" w:styleId="-4130">
    <w:name w:val="משרד האוצר - מדורג413"/>
    <w:uiPriority w:val="99"/>
    <w:rsid w:val="00B716F9"/>
  </w:style>
  <w:style w:type="table" w:customStyle="1" w:styleId="2-43">
    <w:name w:val="רשת בינונית 2 - הדגשה 43"/>
    <w:basedOn w:val="aa"/>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a"/>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5">
    <w:name w:val="משרד האוצר - מדורג52"/>
    <w:uiPriority w:val="99"/>
    <w:rsid w:val="00B716F9"/>
  </w:style>
  <w:style w:type="numbering" w:customStyle="1" w:styleId="-424">
    <w:name w:val="משרד האוצר - מדורג קצר42"/>
    <w:uiPriority w:val="99"/>
    <w:rsid w:val="00B716F9"/>
  </w:style>
  <w:style w:type="numbering" w:customStyle="1" w:styleId="-132">
    <w:name w:val="משרד האוצר - מדורג132"/>
    <w:uiPriority w:val="99"/>
    <w:rsid w:val="00B716F9"/>
  </w:style>
  <w:style w:type="numbering" w:customStyle="1" w:styleId="-1320">
    <w:name w:val="משרד האוצר - מדורג קצר132"/>
    <w:uiPriority w:val="99"/>
    <w:rsid w:val="00B716F9"/>
  </w:style>
  <w:style w:type="table" w:customStyle="1" w:styleId="-533">
    <w:name w:val="רשת בהירה - הדגשה 53"/>
    <w:basedOn w:val="aa"/>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2">
    <w:name w:val="רשת בהירה - הדגשה 122"/>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a"/>
    <w:next w:val="3fd"/>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a"/>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a"/>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
    <w:name w:val="משרד האוצר - מדורג63"/>
    <w:uiPriority w:val="99"/>
    <w:rsid w:val="00B716F9"/>
    <w:pPr>
      <w:numPr>
        <w:numId w:val="76"/>
      </w:numPr>
    </w:pPr>
  </w:style>
  <w:style w:type="numbering" w:customStyle="1" w:styleId="-53">
    <w:name w:val="משרד האוצר - מדורג קצר53"/>
    <w:uiPriority w:val="99"/>
    <w:rsid w:val="00B716F9"/>
    <w:pPr>
      <w:numPr>
        <w:numId w:val="77"/>
      </w:numPr>
    </w:pPr>
  </w:style>
  <w:style w:type="numbering" w:customStyle="1" w:styleId="-143">
    <w:name w:val="משרד האוצר - מדורג קצר143"/>
    <w:uiPriority w:val="99"/>
    <w:rsid w:val="00B716F9"/>
  </w:style>
  <w:style w:type="table" w:customStyle="1" w:styleId="-133">
    <w:name w:val="רשימה כהה - הדגשה 13"/>
    <w:basedOn w:val="aa"/>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
    <w:name w:val="משרד האוצר - מדורג71"/>
    <w:uiPriority w:val="99"/>
    <w:rsid w:val="00B716F9"/>
  </w:style>
  <w:style w:type="numbering" w:customStyle="1" w:styleId="-611">
    <w:name w:val="משרד האוצר - מדורג קצר61"/>
    <w:uiPriority w:val="99"/>
    <w:rsid w:val="00B716F9"/>
  </w:style>
  <w:style w:type="numbering" w:customStyle="1" w:styleId="-1420">
    <w:name w:val="משרד האוצר - מדורג142"/>
    <w:uiPriority w:val="99"/>
    <w:rsid w:val="00B716F9"/>
  </w:style>
  <w:style w:type="numbering" w:customStyle="1" w:styleId="-1510">
    <w:name w:val="משרד האוצר - מדורג קצר151"/>
    <w:uiPriority w:val="99"/>
    <w:rsid w:val="00B716F9"/>
  </w:style>
  <w:style w:type="table" w:customStyle="1" w:styleId="2-322">
    <w:name w:val="הצללה בינונית 2 - הדגשה 322"/>
    <w:basedOn w:val="aa"/>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a"/>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a"/>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a"/>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5">
    <w:name w:val="טבלה אלגנטית22"/>
    <w:basedOn w:val="aa"/>
    <w:next w:val="afffff0"/>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a"/>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a"/>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1122"/>
    <w:uiPriority w:val="99"/>
    <w:rsid w:val="00B716F9"/>
    <w:pPr>
      <w:numPr>
        <w:numId w:val="71"/>
      </w:numPr>
    </w:pPr>
  </w:style>
  <w:style w:type="numbering" w:customStyle="1" w:styleId="-11220">
    <w:name w:val="משרד האוצר - מדורג קצר1122"/>
    <w:uiPriority w:val="99"/>
    <w:rsid w:val="00B716F9"/>
    <w:pPr>
      <w:numPr>
        <w:numId w:val="92"/>
      </w:numPr>
    </w:pPr>
  </w:style>
  <w:style w:type="numbering" w:customStyle="1" w:styleId="-11112">
    <w:name w:val="משרד האוצר - מדורג11112"/>
    <w:uiPriority w:val="99"/>
    <w:rsid w:val="00B716F9"/>
  </w:style>
  <w:style w:type="numbering" w:customStyle="1" w:styleId="-111120">
    <w:name w:val="משרד האוצר - מדורג קצר11112"/>
    <w:uiPriority w:val="99"/>
    <w:rsid w:val="00B716F9"/>
  </w:style>
  <w:style w:type="table" w:customStyle="1" w:styleId="-3221">
    <w:name w:val="רשימה כהה - הדגשה 322"/>
    <w:basedOn w:val="aa"/>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6">
    <w:name w:val="רשת בהירה22"/>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a"/>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a"/>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a"/>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a"/>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
    <w:name w:val="רשימה כהה - הדגשה 5112"/>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B716F9"/>
    <w:pPr>
      <w:numPr>
        <w:numId w:val="94"/>
      </w:numPr>
    </w:pPr>
  </w:style>
  <w:style w:type="numbering" w:customStyle="1" w:styleId="-2120">
    <w:name w:val="משרד האוצר - מדורג קצר212"/>
    <w:uiPriority w:val="99"/>
    <w:rsid w:val="00B716F9"/>
  </w:style>
  <w:style w:type="numbering" w:customStyle="1" w:styleId="-3122">
    <w:name w:val="משרד האוצר - מדורג312"/>
    <w:uiPriority w:val="99"/>
    <w:rsid w:val="00B716F9"/>
  </w:style>
  <w:style w:type="table" w:customStyle="1" w:styleId="125">
    <w:name w:val="הצללה בהירה12"/>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2"/>
    <w:uiPriority w:val="99"/>
    <w:rsid w:val="00B716F9"/>
    <w:pPr>
      <w:numPr>
        <w:numId w:val="70"/>
      </w:numPr>
    </w:pPr>
  </w:style>
  <w:style w:type="numbering" w:customStyle="1" w:styleId="-41110">
    <w:name w:val="משרד האוצר - מדורג4111"/>
    <w:uiPriority w:val="99"/>
    <w:rsid w:val="00B716F9"/>
  </w:style>
  <w:style w:type="table" w:customStyle="1" w:styleId="2-412">
    <w:name w:val="רשת בינונית 2 - הדגשה 412"/>
    <w:basedOn w:val="aa"/>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a"/>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
    <w:name w:val="משרד האוצר - מדורג1311"/>
    <w:uiPriority w:val="99"/>
    <w:rsid w:val="00B716F9"/>
  </w:style>
  <w:style w:type="numbering" w:customStyle="1" w:styleId="-13110">
    <w:name w:val="משרד האוצר - מדורג קצר1311"/>
    <w:uiPriority w:val="99"/>
    <w:rsid w:val="00B716F9"/>
  </w:style>
  <w:style w:type="table" w:customStyle="1" w:styleId="-5121">
    <w:name w:val="רשת בהירה - הדגשה 512"/>
    <w:basedOn w:val="aa"/>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3">
    <w:name w:val="רשת בהירה - הדגשה 112"/>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a"/>
    <w:next w:val="3fd"/>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a"/>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a"/>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0">
    <w:name w:val="משרד האוצר - מדורג611"/>
    <w:uiPriority w:val="99"/>
    <w:rsid w:val="00B716F9"/>
  </w:style>
  <w:style w:type="numbering" w:customStyle="1" w:styleId="-5113">
    <w:name w:val="משרד האוצר - מדורג קצר511"/>
    <w:uiPriority w:val="99"/>
    <w:rsid w:val="00B716F9"/>
  </w:style>
  <w:style w:type="table" w:customStyle="1" w:styleId="-1125">
    <w:name w:val="רשימה כהה - הדגשה 112"/>
    <w:basedOn w:val="aa"/>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0">
    <w:name w:val="משרד האוצר - מדורג4124"/>
    <w:uiPriority w:val="99"/>
    <w:rsid w:val="00B716F9"/>
  </w:style>
  <w:style w:type="numbering" w:customStyle="1" w:styleId="-1131110">
    <w:name w:val="משרד האוצר - מדורג קצר113111"/>
    <w:uiPriority w:val="99"/>
    <w:rsid w:val="00B716F9"/>
  </w:style>
  <w:style w:type="paragraph" w:customStyle="1" w:styleId="afffffffc">
    <w:name w:val="תו תו תו תו"/>
    <w:basedOn w:val="a8"/>
    <w:rsid w:val="00B716F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0">
    <w:name w:val="משרד האוצר - מדורג1411"/>
    <w:uiPriority w:val="99"/>
    <w:rsid w:val="00B716F9"/>
  </w:style>
  <w:style w:type="numbering" w:customStyle="1" w:styleId="-1421">
    <w:name w:val="משרד האוצר - מדורג קצר1421"/>
    <w:uiPriority w:val="99"/>
    <w:rsid w:val="00B716F9"/>
  </w:style>
  <w:style w:type="table" w:customStyle="1" w:styleId="-5312">
    <w:name w:val="רשימה כהה - הדגשה 5312"/>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B716F9"/>
  </w:style>
  <w:style w:type="numbering" w:customStyle="1" w:styleId="-21112">
    <w:name w:val="משרד האוצר - מדורג קצר2111"/>
    <w:uiPriority w:val="99"/>
    <w:rsid w:val="00B716F9"/>
  </w:style>
  <w:style w:type="numbering" w:customStyle="1" w:styleId="-121110">
    <w:name w:val="משרד האוצר - מדורג12111"/>
    <w:uiPriority w:val="99"/>
    <w:rsid w:val="00B716F9"/>
  </w:style>
  <w:style w:type="numbering" w:customStyle="1" w:styleId="-12111">
    <w:name w:val="משרד האוצר - מדורג קצר12111"/>
    <w:uiPriority w:val="99"/>
    <w:rsid w:val="00B716F9"/>
    <w:pPr>
      <w:numPr>
        <w:numId w:val="95"/>
      </w:numPr>
    </w:pPr>
  </w:style>
  <w:style w:type="numbering" w:customStyle="1" w:styleId="-42110">
    <w:name w:val="משרד האוצר - מדורג4211"/>
    <w:uiPriority w:val="99"/>
    <w:rsid w:val="00B716F9"/>
  </w:style>
  <w:style w:type="numbering" w:customStyle="1" w:styleId="-41212">
    <w:name w:val="משרד האוצר - מדורג41212"/>
    <w:uiPriority w:val="99"/>
    <w:rsid w:val="00B716F9"/>
  </w:style>
  <w:style w:type="numbering" w:customStyle="1" w:styleId="-412111">
    <w:name w:val="משרד האוצר - מדורג412111"/>
    <w:uiPriority w:val="99"/>
    <w:rsid w:val="00B716F9"/>
  </w:style>
  <w:style w:type="numbering" w:customStyle="1" w:styleId="-41221">
    <w:name w:val="משרד האוצר - מדורג41221"/>
    <w:uiPriority w:val="99"/>
    <w:rsid w:val="00B716F9"/>
  </w:style>
  <w:style w:type="numbering" w:customStyle="1" w:styleId="-41231">
    <w:name w:val="משרד האוצר - מדורג41231"/>
    <w:uiPriority w:val="99"/>
    <w:rsid w:val="00B716F9"/>
  </w:style>
  <w:style w:type="table" w:customStyle="1" w:styleId="325">
    <w:name w:val="טבלה אלגנטית32"/>
    <w:basedOn w:val="aa"/>
    <w:next w:val="afffff0"/>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a"/>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4">
    <w:name w:val="רשת בהירה - הדגשה 32"/>
    <w:basedOn w:val="aa"/>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4">
    <w:name w:val="טבלה אלגנטית41"/>
    <w:basedOn w:val="aa"/>
    <w:next w:val="afffff0"/>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a"/>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3">
    <w:name w:val="רשת בהירה - הדגשה 311"/>
    <w:basedOn w:val="aa"/>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
    <w:name w:val="משרד האוצר - מדורג321"/>
    <w:uiPriority w:val="99"/>
    <w:rsid w:val="00B716F9"/>
  </w:style>
  <w:style w:type="paragraph" w:customStyle="1" w:styleId="Normal5">
    <w:name w:val="Normal5"/>
    <w:rsid w:val="00B716F9"/>
    <w:pPr>
      <w:spacing w:line="276" w:lineRule="auto"/>
    </w:pPr>
    <w:rPr>
      <w:rFonts w:ascii="Arial" w:eastAsia="Arial" w:hAnsi="Arial"/>
      <w:color w:val="000000"/>
      <w:sz w:val="22"/>
      <w:szCs w:val="22"/>
    </w:rPr>
  </w:style>
  <w:style w:type="paragraph" w:customStyle="1" w:styleId="102">
    <w:name w:val="10"/>
    <w:basedOn w:val="Normal5"/>
    <w:next w:val="Normal5"/>
    <w:rsid w:val="00B716F9"/>
  </w:style>
  <w:style w:type="table" w:customStyle="1" w:styleId="712">
    <w:name w:val="טקסט טבלה תחתונה71"/>
    <w:basedOn w:val="aa"/>
    <w:next w:val="affff9"/>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נורמל"/>
    <w:basedOn w:val="a8"/>
    <w:link w:val="1fff"/>
    <w:rsid w:val="00B716F9"/>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B716F9"/>
    <w:rPr>
      <w:rFonts w:ascii="Courier" w:hAnsi="Courier" w:cs="David"/>
      <w:sz w:val="24"/>
      <w:szCs w:val="24"/>
      <w:lang w:val="en-US" w:eastAsia="he-IL" w:bidi="he-IL"/>
    </w:rPr>
  </w:style>
  <w:style w:type="character" w:customStyle="1" w:styleId="1fff0">
    <w:name w:val="טקסט הערה תו1"/>
    <w:uiPriority w:val="99"/>
    <w:rsid w:val="00B716F9"/>
  </w:style>
  <w:style w:type="character" w:customStyle="1" w:styleId="7a">
    <w:name w:val="תו תו7"/>
    <w:locked/>
    <w:rsid w:val="00B716F9"/>
    <w:rPr>
      <w:rFonts w:cs="Miriam Transparent"/>
      <w:b/>
      <w:bCs/>
      <w:sz w:val="28"/>
      <w:szCs w:val="24"/>
      <w:lang w:val="en-US" w:eastAsia="he-IL" w:bidi="he-IL"/>
    </w:rPr>
  </w:style>
  <w:style w:type="paragraph" w:customStyle="1" w:styleId="afffffffe">
    <w:name w:val="נדון"/>
    <w:basedOn w:val="a8"/>
    <w:next w:val="a8"/>
    <w:rsid w:val="00B716F9"/>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8">
    <w:name w:val="תוכן3 ממוספר"/>
    <w:basedOn w:val="a8"/>
    <w:rsid w:val="00B716F9"/>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9">
    <w:name w:val="רגיל מדורג 3"/>
    <w:basedOn w:val="4"/>
    <w:rsid w:val="00B716F9"/>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f3">
    <w:name w:val="רגיל מדורג 2"/>
    <w:basedOn w:val="31"/>
    <w:rsid w:val="00B716F9"/>
    <w:pPr>
      <w:numPr>
        <w:ilvl w:val="0"/>
        <w:numId w:val="0"/>
      </w:numPr>
      <w:autoSpaceDE w:val="0"/>
      <w:autoSpaceDN w:val="0"/>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B716F9"/>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B716F9"/>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B716F9"/>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B716F9"/>
    <w:pPr>
      <w:keepNext/>
      <w:autoSpaceDE w:val="0"/>
      <w:autoSpaceDN w:val="0"/>
      <w:ind w:right="1476"/>
    </w:pPr>
    <w:rPr>
      <w:rFonts w:ascii="Franklin Gothic Medium" w:eastAsia="Times New Roman" w:hAnsi="Franklin Gothic Medium" w:cs="David"/>
      <w:b/>
      <w:color w:val="000000"/>
      <w:sz w:val="26"/>
    </w:rPr>
  </w:style>
  <w:style w:type="paragraph" w:customStyle="1" w:styleId="1fff1">
    <w:name w:val="טקסט בלונים1"/>
    <w:basedOn w:val="a8"/>
    <w:rsid w:val="00B716F9"/>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B716F9"/>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a">
    <w:name w:val="אותיות3"/>
    <w:basedOn w:val="a8"/>
    <w:autoRedefine/>
    <w:rsid w:val="00B716F9"/>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B716F9"/>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
    <w:name w:val="תו תו תו תו תו תו תו תו"/>
    <w:aliases w:val="תו תו תו תו תו תו1 תו תו תו"/>
    <w:basedOn w:val="a8"/>
    <w:rsid w:val="00B716F9"/>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B716F9"/>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B716F9"/>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B716F9"/>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B716F9"/>
    <w:rPr>
      <w:color w:val="000000"/>
      <w:szCs w:val="24"/>
      <w:lang w:val="en-US" w:eastAsia="en-US" w:bidi="he-IL"/>
    </w:rPr>
  </w:style>
  <w:style w:type="character" w:customStyle="1" w:styleId="143">
    <w:name w:val="תו תו14"/>
    <w:rsid w:val="00B716F9"/>
    <w:rPr>
      <w:rFonts w:ascii="Franklin Gothic Medium" w:hAnsi="Franklin Gothic Medium" w:hint="default"/>
      <w:color w:val="000000"/>
      <w:sz w:val="52"/>
      <w:szCs w:val="24"/>
      <w:lang w:val="en-US" w:eastAsia="en-US" w:bidi="he-IL"/>
    </w:rPr>
  </w:style>
  <w:style w:type="character" w:customStyle="1" w:styleId="Heading2Char">
    <w:name w:val="Heading 2 Char"/>
    <w:aliases w:val="h2 Char,רמה 2 Char,א2 Char"/>
    <w:locked/>
    <w:rsid w:val="00B716F9"/>
    <w:rPr>
      <w:rFonts w:ascii="Times New Roman" w:hAnsi="Times New Roman" w:cs="David" w:hint="default"/>
      <w:b/>
      <w:bCs/>
      <w:sz w:val="24"/>
      <w:szCs w:val="24"/>
      <w:lang w:bidi="he-IL"/>
    </w:rPr>
  </w:style>
  <w:style w:type="table" w:styleId="affffffff0">
    <w:name w:val="Table Contemporary"/>
    <w:basedOn w:val="aa"/>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1">
    <w:name w:val="טקסט סעיף תו תו תו תו"/>
    <w:basedOn w:val="a8"/>
    <w:link w:val="affffffff2"/>
    <w:rsid w:val="00B716F9"/>
    <w:rPr>
      <w:rFonts w:ascii="Arial" w:eastAsia="Times New Roman" w:hAnsi="Arial" w:cs="Arial"/>
      <w:sz w:val="22"/>
      <w:szCs w:val="22"/>
    </w:rPr>
  </w:style>
  <w:style w:type="character" w:customStyle="1" w:styleId="affffffff2">
    <w:name w:val="טקסט סעיף תו תו תו תו תו"/>
    <w:link w:val="affffffff1"/>
    <w:rsid w:val="00B716F9"/>
    <w:rPr>
      <w:rFonts w:ascii="Arial" w:eastAsia="Times New Roman" w:hAnsi="Arial"/>
      <w:sz w:val="22"/>
      <w:szCs w:val="22"/>
    </w:rPr>
  </w:style>
  <w:style w:type="paragraph" w:customStyle="1" w:styleId="P11">
    <w:name w:val="P11"/>
    <w:basedOn w:val="P00"/>
    <w:rsid w:val="00B716F9"/>
    <w:pPr>
      <w:tabs>
        <w:tab w:val="clear" w:pos="624"/>
      </w:tabs>
      <w:ind w:right="624"/>
    </w:pPr>
    <w:rPr>
      <w:rFonts w:cs="Times New Roman"/>
    </w:rPr>
  </w:style>
  <w:style w:type="paragraph" w:customStyle="1" w:styleId="Char30">
    <w:name w:val="Char3 תו"/>
    <w:basedOn w:val="a8"/>
    <w:rsid w:val="00B716F9"/>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aliases w:val="h1 Char,H1 Char,Header1 Char"/>
    <w:locked/>
    <w:rsid w:val="00B716F9"/>
    <w:rPr>
      <w:rFonts w:cs="David"/>
      <w:b/>
      <w:bCs/>
      <w:i/>
      <w:iCs/>
      <w:caps/>
      <w:spacing w:val="40"/>
      <w:kern w:val="40"/>
      <w:sz w:val="40"/>
      <w:szCs w:val="52"/>
      <w:lang w:val="en-US" w:eastAsia="he-IL" w:bidi="he-IL"/>
    </w:rPr>
  </w:style>
  <w:style w:type="character" w:customStyle="1" w:styleId="Heading4Char">
    <w:name w:val="Heading 4 Char"/>
    <w:aliases w:val="רמה 4 Char,א4 Char"/>
    <w:locked/>
    <w:rsid w:val="00B716F9"/>
    <w:rPr>
      <w:rFonts w:cs="David"/>
      <w:b/>
      <w:bCs/>
      <w:smallCaps/>
      <w:spacing w:val="20"/>
      <w:szCs w:val="24"/>
      <w:lang w:val="en-US" w:eastAsia="he-IL" w:bidi="he-IL"/>
    </w:rPr>
  </w:style>
  <w:style w:type="character" w:customStyle="1" w:styleId="Heading5Char">
    <w:name w:val="Heading 5 Char"/>
    <w:locked/>
    <w:rsid w:val="00B716F9"/>
    <w:rPr>
      <w:rFonts w:cs="David"/>
      <w:b/>
      <w:bCs/>
      <w:smallCaps/>
      <w:szCs w:val="24"/>
      <w:lang w:val="en-US" w:eastAsia="he-IL" w:bidi="he-IL"/>
    </w:rPr>
  </w:style>
  <w:style w:type="character" w:customStyle="1" w:styleId="Heading6Char">
    <w:name w:val="Heading 6 Char"/>
    <w:locked/>
    <w:rsid w:val="00B716F9"/>
    <w:rPr>
      <w:b/>
      <w:bCs/>
      <w:noProof/>
      <w:sz w:val="22"/>
      <w:szCs w:val="22"/>
      <w:lang w:val="en-US" w:eastAsia="he-IL" w:bidi="he-IL"/>
    </w:rPr>
  </w:style>
  <w:style w:type="character" w:customStyle="1" w:styleId="Heading7Char">
    <w:name w:val="Heading 7 Char"/>
    <w:locked/>
    <w:rsid w:val="00B716F9"/>
    <w:rPr>
      <w:noProof/>
      <w:sz w:val="24"/>
      <w:szCs w:val="24"/>
      <w:lang w:val="en-US" w:eastAsia="he-IL" w:bidi="he-IL"/>
    </w:rPr>
  </w:style>
  <w:style w:type="character" w:customStyle="1" w:styleId="Heading8Char">
    <w:name w:val="Heading 8 Char"/>
    <w:locked/>
    <w:rsid w:val="00B716F9"/>
    <w:rPr>
      <w:i/>
      <w:iCs/>
      <w:noProof/>
      <w:sz w:val="24"/>
      <w:szCs w:val="24"/>
      <w:lang w:val="en-US" w:eastAsia="he-IL" w:bidi="he-IL"/>
    </w:rPr>
  </w:style>
  <w:style w:type="character" w:customStyle="1" w:styleId="Heading9Char">
    <w:name w:val="Heading 9 Char"/>
    <w:locked/>
    <w:rsid w:val="00B716F9"/>
    <w:rPr>
      <w:rFonts w:ascii="Arial" w:hAnsi="Arial" w:cs="Arial"/>
      <w:noProof/>
      <w:sz w:val="22"/>
      <w:szCs w:val="22"/>
      <w:lang w:val="en-US" w:eastAsia="he-IL" w:bidi="he-IL"/>
    </w:rPr>
  </w:style>
  <w:style w:type="paragraph" w:customStyle="1" w:styleId="Base">
    <w:name w:val="Base"/>
    <w:link w:val="Base0"/>
    <w:rsid w:val="00B716F9"/>
    <w:pPr>
      <w:numPr>
        <w:numId w:val="58"/>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B716F9"/>
    <w:rPr>
      <w:rFonts w:ascii="Times New Roman" w:eastAsia="Times New Roman" w:hAnsi="Times New Roman" w:cs="David"/>
      <w:sz w:val="22"/>
      <w:szCs w:val="24"/>
      <w:lang w:eastAsia="he-IL"/>
    </w:rPr>
  </w:style>
  <w:style w:type="character" w:customStyle="1" w:styleId="Normal10">
    <w:name w:val="Normal1 תו"/>
    <w:locked/>
    <w:rsid w:val="00B716F9"/>
    <w:rPr>
      <w:smallCaps/>
      <w:sz w:val="24"/>
      <w:szCs w:val="24"/>
    </w:rPr>
  </w:style>
  <w:style w:type="paragraph" w:customStyle="1" w:styleId="AlphaList3">
    <w:name w:val="Alpha List 3"/>
    <w:basedOn w:val="Base"/>
    <w:rsid w:val="00B716F9"/>
  </w:style>
  <w:style w:type="paragraph" w:customStyle="1" w:styleId="BulletList">
    <w:name w:val="Bullet List"/>
    <w:basedOn w:val="Base"/>
    <w:rsid w:val="00B716F9"/>
  </w:style>
  <w:style w:type="paragraph" w:customStyle="1" w:styleId="BulletList3">
    <w:name w:val="Bullet List 3"/>
    <w:basedOn w:val="Base"/>
    <w:rsid w:val="00B716F9"/>
  </w:style>
  <w:style w:type="paragraph" w:customStyle="1" w:styleId="BulletList4">
    <w:name w:val="Bullet List 4"/>
    <w:basedOn w:val="Base"/>
    <w:rsid w:val="00B716F9"/>
    <w:pPr>
      <w:numPr>
        <w:numId w:val="59"/>
      </w:numPr>
      <w:ind w:left="0" w:firstLine="0"/>
    </w:pPr>
  </w:style>
  <w:style w:type="paragraph" w:customStyle="1" w:styleId="Draft">
    <w:name w:val="Draft"/>
    <w:basedOn w:val="Base"/>
    <w:rsid w:val="00B716F9"/>
  </w:style>
  <w:style w:type="paragraph" w:customStyle="1" w:styleId="Draft1">
    <w:name w:val="Draft1"/>
    <w:basedOn w:val="a8"/>
    <w:rsid w:val="00B716F9"/>
    <w:pPr>
      <w:bidi w:val="0"/>
      <w:spacing w:before="120" w:line="320" w:lineRule="exact"/>
      <w:ind w:left="397"/>
    </w:pPr>
    <w:rPr>
      <w:rFonts w:eastAsia="Times New Roman" w:cs="Guttman Yad"/>
      <w:i/>
      <w:sz w:val="22"/>
      <w:lang w:eastAsia="he-IL"/>
    </w:rPr>
  </w:style>
  <w:style w:type="paragraph" w:customStyle="1" w:styleId="Frame2">
    <w:name w:val="Frame 2"/>
    <w:basedOn w:val="Base"/>
    <w:rsid w:val="00B716F9"/>
  </w:style>
  <w:style w:type="paragraph" w:customStyle="1" w:styleId="Instruction1">
    <w:name w:val="Instruction1"/>
    <w:basedOn w:val="Base"/>
    <w:rsid w:val="00B716F9"/>
  </w:style>
  <w:style w:type="paragraph" w:customStyle="1" w:styleId="Instruction2">
    <w:name w:val="Instruction2"/>
    <w:basedOn w:val="Base"/>
    <w:rsid w:val="00B716F9"/>
  </w:style>
  <w:style w:type="paragraph" w:customStyle="1" w:styleId="Instruction3">
    <w:name w:val="Instruction3"/>
    <w:basedOn w:val="Base"/>
    <w:rsid w:val="00B716F9"/>
  </w:style>
  <w:style w:type="paragraph" w:customStyle="1" w:styleId="ListContinue1">
    <w:name w:val="List Continue1"/>
    <w:basedOn w:val="Base"/>
    <w:rsid w:val="00B716F9"/>
  </w:style>
  <w:style w:type="paragraph" w:customStyle="1" w:styleId="ListContinue2">
    <w:name w:val="List Continue2"/>
    <w:basedOn w:val="Base"/>
    <w:rsid w:val="00B716F9"/>
    <w:pPr>
      <w:numPr>
        <w:numId w:val="60"/>
      </w:numPr>
      <w:ind w:left="0" w:firstLine="0"/>
    </w:pPr>
  </w:style>
  <w:style w:type="paragraph" w:customStyle="1" w:styleId="ListContinue3">
    <w:name w:val="List Continue3"/>
    <w:basedOn w:val="Base"/>
    <w:rsid w:val="00B716F9"/>
    <w:pPr>
      <w:numPr>
        <w:numId w:val="61"/>
      </w:numPr>
      <w:ind w:left="0" w:firstLine="0"/>
    </w:pPr>
  </w:style>
  <w:style w:type="paragraph" w:customStyle="1" w:styleId="ListContinue">
    <w:name w:val="ListContinue"/>
    <w:basedOn w:val="Base"/>
    <w:rsid w:val="00B716F9"/>
    <w:pPr>
      <w:numPr>
        <w:numId w:val="62"/>
      </w:numPr>
      <w:tabs>
        <w:tab w:val="clear" w:pos="1191"/>
      </w:tabs>
      <w:ind w:left="0" w:firstLine="0"/>
    </w:pPr>
  </w:style>
  <w:style w:type="paragraph" w:customStyle="1" w:styleId="Normaltitle">
    <w:name w:val="Normal title"/>
    <w:basedOn w:val="Base"/>
    <w:next w:val="a8"/>
    <w:rsid w:val="00B716F9"/>
    <w:pPr>
      <w:numPr>
        <w:numId w:val="63"/>
      </w:numPr>
      <w:ind w:left="0" w:firstLine="0"/>
    </w:pPr>
  </w:style>
  <w:style w:type="paragraph" w:customStyle="1" w:styleId="Normal1Title">
    <w:name w:val="Normal1 Title"/>
    <w:basedOn w:val="Base"/>
    <w:next w:val="Normal1"/>
    <w:rsid w:val="00B716F9"/>
  </w:style>
  <w:style w:type="paragraph" w:customStyle="1" w:styleId="Normal3Title">
    <w:name w:val="Normal3 Title"/>
    <w:basedOn w:val="Base"/>
    <w:next w:val="Normal3"/>
    <w:rsid w:val="00B716F9"/>
  </w:style>
  <w:style w:type="paragraph" w:customStyle="1" w:styleId="NumberList">
    <w:name w:val="Number List"/>
    <w:basedOn w:val="Base"/>
    <w:rsid w:val="00B716F9"/>
  </w:style>
  <w:style w:type="paragraph" w:customStyle="1" w:styleId="NumberList3">
    <w:name w:val="Number List 3"/>
    <w:basedOn w:val="Base"/>
    <w:rsid w:val="00B716F9"/>
  </w:style>
  <w:style w:type="paragraph" w:customStyle="1" w:styleId="Tableofcontents1">
    <w:name w:val="Table of contents 1"/>
    <w:basedOn w:val="Tableofcontents"/>
    <w:next w:val="Normal1"/>
    <w:rsid w:val="00B716F9"/>
    <w:pPr>
      <w:pageBreakBefore w:val="0"/>
      <w:widowControl/>
      <w:adjustRightInd/>
      <w:spacing w:before="120" w:after="120"/>
      <w:textAlignment w:val="auto"/>
    </w:pPr>
    <w:rPr>
      <w:rFonts w:cs="David"/>
    </w:rPr>
  </w:style>
  <w:style w:type="character" w:customStyle="1" w:styleId="HeaderChar">
    <w:name w:val="Header Char"/>
    <w:locked/>
    <w:rsid w:val="00B716F9"/>
    <w:rPr>
      <w:rFonts w:cs="David"/>
      <w:sz w:val="18"/>
      <w:lang w:val="en-US" w:eastAsia="he-IL" w:bidi="he-IL"/>
    </w:rPr>
  </w:style>
  <w:style w:type="character" w:customStyle="1" w:styleId="FooterChar">
    <w:name w:val="Footer Char"/>
    <w:locked/>
    <w:rsid w:val="00B716F9"/>
    <w:rPr>
      <w:rFonts w:cs="David"/>
      <w:sz w:val="18"/>
      <w:lang w:val="en-US" w:eastAsia="he-IL" w:bidi="he-IL"/>
    </w:rPr>
  </w:style>
  <w:style w:type="paragraph" w:styleId="affffffff3">
    <w:name w:val="table of figures"/>
    <w:basedOn w:val="Base"/>
    <w:next w:val="Normal1"/>
    <w:rsid w:val="00B716F9"/>
    <w:pPr>
      <w:ind w:left="480" w:hanging="480"/>
    </w:pPr>
  </w:style>
  <w:style w:type="paragraph" w:customStyle="1" w:styleId="affffffff4">
    <w:name w:val="סגנון"/>
    <w:basedOn w:val="a8"/>
    <w:rsid w:val="00B716F9"/>
    <w:pPr>
      <w:bidi w:val="0"/>
      <w:spacing w:line="240" w:lineRule="auto"/>
      <w:jc w:val="left"/>
    </w:pPr>
    <w:rPr>
      <w:rFonts w:eastAsia="Times New Roman" w:cs="Times New Roman"/>
    </w:rPr>
  </w:style>
  <w:style w:type="character" w:customStyle="1" w:styleId="CommentTextChar">
    <w:name w:val="Comment Text Char"/>
    <w:link w:val="CommentText1"/>
    <w:locked/>
    <w:rsid w:val="00B716F9"/>
    <w:rPr>
      <w:lang w:val="en-US" w:eastAsia="en-US" w:bidi="he-IL"/>
    </w:rPr>
  </w:style>
  <w:style w:type="character" w:customStyle="1" w:styleId="BalloonTextChar">
    <w:name w:val="Balloon Text Char"/>
    <w:link w:val="BalloonText2"/>
    <w:locked/>
    <w:rsid w:val="00B716F9"/>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B716F9"/>
    <w:pPr>
      <w:keepNext/>
      <w:widowControl/>
      <w:numPr>
        <w:ilvl w:val="0"/>
        <w:numId w:val="0"/>
      </w:numPr>
      <w:tabs>
        <w:tab w:val="num" w:pos="672"/>
      </w:tabs>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B716F9"/>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B716F9"/>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B716F9"/>
    <w:pPr>
      <w:spacing w:before="120" w:line="320" w:lineRule="atLeast"/>
    </w:pPr>
    <w:rPr>
      <w:rFonts w:eastAsia="Times New Roman" w:cs="David"/>
      <w:noProof/>
      <w:sz w:val="22"/>
      <w:lang w:eastAsia="he-IL"/>
    </w:rPr>
  </w:style>
  <w:style w:type="character" w:customStyle="1" w:styleId="BodyTextChar">
    <w:name w:val="Body Text Char"/>
    <w:locked/>
    <w:rsid w:val="00B716F9"/>
    <w:rPr>
      <w:rFonts w:cs="David"/>
      <w:szCs w:val="28"/>
      <w:lang w:val="en-US" w:eastAsia="he-IL" w:bidi="he-IL"/>
    </w:rPr>
  </w:style>
  <w:style w:type="character" w:customStyle="1" w:styleId="N-1A0">
    <w:name w:val="N-1A תו"/>
    <w:link w:val="N-1A"/>
    <w:locked/>
    <w:rsid w:val="00B716F9"/>
    <w:rPr>
      <w:rFonts w:ascii="Times New Roman" w:eastAsia="Times New Roman" w:hAnsi="Times New Roman" w:cs="David"/>
      <w:snapToGrid w:val="0"/>
      <w:spacing w:val="10"/>
      <w:szCs w:val="24"/>
      <w:lang w:eastAsia="he-IL"/>
    </w:rPr>
  </w:style>
  <w:style w:type="paragraph" w:customStyle="1" w:styleId="N2">
    <w:name w:val="N2"/>
    <w:basedOn w:val="a8"/>
    <w:rsid w:val="00B716F9"/>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f2">
    <w:name w:val="Table Web 1"/>
    <w:basedOn w:val="aa"/>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link w:val="DocumentMap1"/>
    <w:locked/>
    <w:rsid w:val="00B716F9"/>
    <w:rPr>
      <w:rFonts w:ascii="Tahoma" w:hAnsi="Tahoma" w:cs="Tahoma"/>
      <w:lang w:val="en-US" w:eastAsia="he-IL" w:bidi="he-IL"/>
    </w:rPr>
  </w:style>
  <w:style w:type="table" w:styleId="1fff3">
    <w:name w:val="Table Grid 1"/>
    <w:basedOn w:val="aa"/>
    <w:uiPriority w:val="99"/>
    <w:rsid w:val="00B716F9"/>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f4">
    <w:name w:val="מהדורה1"/>
    <w:hidden/>
    <w:semiHidden/>
    <w:rsid w:val="00B716F9"/>
    <w:rPr>
      <w:rFonts w:ascii="Times New Roman" w:eastAsia="Times New Roman" w:hAnsi="Times New Roman" w:cs="David"/>
      <w:sz w:val="22"/>
      <w:szCs w:val="24"/>
      <w:lang w:eastAsia="he-IL"/>
    </w:rPr>
  </w:style>
  <w:style w:type="character" w:customStyle="1" w:styleId="BodyTextIndentChar">
    <w:name w:val="Body Text Indent Char"/>
    <w:locked/>
    <w:rsid w:val="00B716F9"/>
    <w:rPr>
      <w:rFonts w:ascii="Times New (W1)" w:hAnsi="Times New (W1)" w:cs="David"/>
      <w:sz w:val="24"/>
      <w:szCs w:val="24"/>
      <w:lang w:val="en-US" w:eastAsia="en-US" w:bidi="he-IL"/>
    </w:rPr>
  </w:style>
  <w:style w:type="character" w:customStyle="1" w:styleId="N-10">
    <w:name w:val="N-1 תו"/>
    <w:link w:val="N-1"/>
    <w:locked/>
    <w:rsid w:val="00B716F9"/>
    <w:rPr>
      <w:rFonts w:ascii="Times New Roman" w:eastAsia="Times New Roman" w:hAnsi="Times New Roman" w:cs="David"/>
      <w:snapToGrid w:val="0"/>
      <w:spacing w:val="10"/>
      <w:szCs w:val="24"/>
      <w:lang w:eastAsia="he-IL"/>
    </w:rPr>
  </w:style>
  <w:style w:type="character" w:customStyle="1" w:styleId="TitleChar">
    <w:name w:val="Title Char"/>
    <w:locked/>
    <w:rsid w:val="00B716F9"/>
    <w:rPr>
      <w:rFonts w:cs="David"/>
      <w:b/>
      <w:bCs/>
      <w:sz w:val="52"/>
      <w:szCs w:val="52"/>
      <w:u w:val="single"/>
      <w:lang w:val="en-US" w:eastAsia="en-US" w:bidi="he-IL"/>
    </w:rPr>
  </w:style>
  <w:style w:type="paragraph" w:customStyle="1" w:styleId="N-1A12">
    <w:name w:val="סגנון N-1A + ‏12 נק'"/>
    <w:basedOn w:val="N-1A"/>
    <w:link w:val="N-1A120"/>
    <w:rsid w:val="00B716F9"/>
    <w:pPr>
      <w:tabs>
        <w:tab w:val="num" w:pos="2520"/>
      </w:tabs>
      <w:snapToGrid w:val="0"/>
      <w:ind w:left="2501" w:right="1418" w:hanging="341"/>
    </w:pPr>
    <w:rPr>
      <w:snapToGrid/>
      <w:sz w:val="24"/>
    </w:rPr>
  </w:style>
  <w:style w:type="character" w:customStyle="1" w:styleId="N-1A120">
    <w:name w:val="סגנון N-1A + ‏12 נק' תו"/>
    <w:link w:val="N-1A12"/>
    <w:locked/>
    <w:rsid w:val="00B716F9"/>
    <w:rPr>
      <w:rFonts w:ascii="Times New Roman" w:eastAsia="Times New Roman" w:hAnsi="Times New Roman" w:cs="David"/>
      <w:spacing w:val="10"/>
      <w:sz w:val="24"/>
      <w:szCs w:val="24"/>
      <w:lang w:eastAsia="he-IL"/>
    </w:rPr>
  </w:style>
  <w:style w:type="paragraph" w:customStyle="1" w:styleId="HNormal">
    <w:name w:val="HNormal"/>
    <w:link w:val="HNormal0"/>
    <w:uiPriority w:val="99"/>
    <w:rsid w:val="00B716F9"/>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B716F9"/>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5"/>
    <w:rsid w:val="00B716F9"/>
    <w:pPr>
      <w:numPr>
        <w:ilvl w:val="1"/>
        <w:numId w:val="64"/>
      </w:numPr>
      <w:spacing w:line="240" w:lineRule="auto"/>
      <w:jc w:val="left"/>
    </w:pPr>
    <w:rPr>
      <w:rFonts w:eastAsia="Times New Roman" w:cs="Times New Roman"/>
    </w:rPr>
  </w:style>
  <w:style w:type="table" w:customStyle="1" w:styleId="513">
    <w:name w:val="טבלה אלגנטית51"/>
    <w:basedOn w:val="aa"/>
    <w:next w:val="afffff0"/>
    <w:rsid w:val="00B716F9"/>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
    <w:name w:val="טבלת רשת161"/>
    <w:basedOn w:val="aa"/>
    <w:next w:val="affff9"/>
    <w:uiPriority w:val="59"/>
    <w:rsid w:val="00B716F9"/>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6">
    <w:name w:val="אורי רגיל"/>
    <w:basedOn w:val="a8"/>
    <w:rsid w:val="00B716F9"/>
    <w:pPr>
      <w:keepNext/>
      <w:jc w:val="left"/>
      <w:outlineLvl w:val="0"/>
    </w:pPr>
    <w:rPr>
      <w:rFonts w:eastAsia="Times New Roman" w:cs="David"/>
      <w:noProof/>
      <w:lang w:eastAsia="he-IL"/>
    </w:rPr>
  </w:style>
  <w:style w:type="paragraph" w:customStyle="1" w:styleId="Char31">
    <w:name w:val="Char3"/>
    <w:basedOn w:val="a8"/>
    <w:rsid w:val="00B716F9"/>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B716F9"/>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B716F9"/>
  </w:style>
  <w:style w:type="paragraph" w:customStyle="1" w:styleId="TableSideHeading">
    <w:name w:val="Table SideHeading"/>
    <w:basedOn w:val="TableText0"/>
    <w:rsid w:val="00B716F9"/>
  </w:style>
  <w:style w:type="character" w:customStyle="1" w:styleId="TableText1">
    <w:name w:val="Table Text תו"/>
    <w:link w:val="TableText0"/>
    <w:rsid w:val="00B716F9"/>
    <w:rPr>
      <w:rFonts w:ascii="Arial" w:eastAsia="Arial Unicode MS" w:hAnsi="Arial" w:cs="Times New Roman"/>
      <w:snapToGrid w:val="0"/>
      <w:color w:val="000000"/>
      <w:szCs w:val="26"/>
      <w:lang w:val="x-none" w:eastAsia="ja-JP"/>
    </w:rPr>
  </w:style>
  <w:style w:type="paragraph" w:customStyle="1" w:styleId="-a">
    <w:name w:val="נספח - כותרת"/>
    <w:basedOn w:val="afffc"/>
    <w:link w:val="-Char"/>
    <w:qFormat/>
    <w:rsid w:val="00B716F9"/>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a"/>
    <w:link w:val="-Char0"/>
    <w:qFormat/>
    <w:rsid w:val="00B716F9"/>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B716F9"/>
    <w:rPr>
      <w:rFonts w:ascii="Arial" w:eastAsia="Times New Roman" w:hAnsi="Arial"/>
      <w:b/>
      <w:bCs/>
      <w:color w:val="FFFFFF"/>
      <w:kern w:val="28"/>
      <w:shd w:val="clear" w:color="auto" w:fill="4F81BD"/>
    </w:rPr>
  </w:style>
  <w:style w:type="character" w:customStyle="1" w:styleId="-Char0">
    <w:name w:val="נספח - תיאור Char"/>
    <w:link w:val="-b"/>
    <w:rsid w:val="00B716F9"/>
    <w:rPr>
      <w:rFonts w:ascii="Arial" w:eastAsia="Times New Roman" w:hAnsi="Arial"/>
    </w:rPr>
  </w:style>
  <w:style w:type="paragraph" w:customStyle="1" w:styleId="1fff5">
    <w:name w:val="כותרת רמה 1"/>
    <w:basedOn w:val="a8"/>
    <w:link w:val="1fff6"/>
    <w:qFormat/>
    <w:rsid w:val="00B716F9"/>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f6">
    <w:name w:val="כותרת רמה 1 תו"/>
    <w:link w:val="1fff5"/>
    <w:rsid w:val="00B716F9"/>
    <w:rPr>
      <w:rFonts w:ascii="Arial" w:eastAsia="Times New Roman" w:hAnsi="Arial"/>
      <w:b/>
      <w:bCs/>
      <w:color w:val="003399"/>
      <w:kern w:val="32"/>
      <w:sz w:val="22"/>
      <w:szCs w:val="22"/>
      <w:shd w:val="clear" w:color="auto" w:fill="F2F2F2"/>
    </w:rPr>
  </w:style>
  <w:style w:type="paragraph" w:customStyle="1" w:styleId="24">
    <w:name w:val="סעיף רמה 2"/>
    <w:basedOn w:val="a8"/>
    <w:link w:val="2fff4"/>
    <w:autoRedefine/>
    <w:qFormat/>
    <w:rsid w:val="00B716F9"/>
    <w:pPr>
      <w:numPr>
        <w:ilvl w:val="1"/>
        <w:numId w:val="65"/>
      </w:numPr>
      <w:ind w:left="567" w:hanging="567"/>
    </w:pPr>
    <w:rPr>
      <w:rFonts w:ascii="Arial" w:eastAsia="Times New Roman" w:hAnsi="Arial" w:cs="Arial"/>
      <w:sz w:val="22"/>
      <w:szCs w:val="22"/>
    </w:rPr>
  </w:style>
  <w:style w:type="character" w:customStyle="1" w:styleId="2fff4">
    <w:name w:val="סעיף רמה 2 תו"/>
    <w:link w:val="24"/>
    <w:rsid w:val="00B716F9"/>
    <w:rPr>
      <w:rFonts w:ascii="Arial" w:eastAsia="Times New Roman" w:hAnsi="Arial"/>
      <w:sz w:val="22"/>
      <w:szCs w:val="22"/>
    </w:rPr>
  </w:style>
  <w:style w:type="paragraph" w:customStyle="1" w:styleId="33">
    <w:name w:val="סעיף רמה 3"/>
    <w:basedOn w:val="24"/>
    <w:link w:val="3ffb"/>
    <w:autoRedefine/>
    <w:qFormat/>
    <w:rsid w:val="00B716F9"/>
    <w:pPr>
      <w:numPr>
        <w:ilvl w:val="2"/>
      </w:numPr>
      <w:tabs>
        <w:tab w:val="left" w:pos="1304"/>
      </w:tabs>
      <w:ind w:left="1304" w:hanging="737"/>
    </w:pPr>
  </w:style>
  <w:style w:type="character" w:customStyle="1" w:styleId="3ffb">
    <w:name w:val="סעיף רמה 3 תו"/>
    <w:link w:val="33"/>
    <w:rsid w:val="00B716F9"/>
    <w:rPr>
      <w:rFonts w:ascii="Arial" w:eastAsia="Times New Roman" w:hAnsi="Arial"/>
      <w:sz w:val="22"/>
      <w:szCs w:val="22"/>
    </w:rPr>
  </w:style>
  <w:style w:type="numbering" w:customStyle="1" w:styleId="-90">
    <w:name w:val="משרד האוצר - מדורג קצר9"/>
    <w:uiPriority w:val="99"/>
    <w:rsid w:val="00B716F9"/>
  </w:style>
  <w:style w:type="numbering" w:customStyle="1" w:styleId="-81">
    <w:name w:val="משרד האוצר - מדורג81"/>
    <w:uiPriority w:val="99"/>
    <w:rsid w:val="00B716F9"/>
  </w:style>
  <w:style w:type="character" w:customStyle="1" w:styleId="Bodytext18Exact">
    <w:name w:val="Body text (18) Exact"/>
    <w:link w:val="Bodytext18"/>
    <w:rsid w:val="00B716F9"/>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B716F9"/>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B716F9"/>
    <w:rPr>
      <w:rFonts w:ascii="Tahoma" w:eastAsia="Tahoma" w:hAnsi="Tahoma" w:cs="Tahoma"/>
      <w:b/>
      <w:bCs/>
      <w:spacing w:val="-9"/>
      <w:sz w:val="34"/>
      <w:szCs w:val="34"/>
      <w:shd w:val="clear" w:color="auto" w:fill="FFFFFF"/>
    </w:rPr>
  </w:style>
  <w:style w:type="character" w:customStyle="1" w:styleId="Bodytext">
    <w:name w:val="Body text_"/>
    <w:link w:val="3ffc"/>
    <w:rsid w:val="00B716F9"/>
    <w:rPr>
      <w:rFonts w:ascii="FrankRuehl" w:eastAsia="FrankRuehl" w:hAnsi="FrankRuehl" w:cs="FrankRuehl"/>
      <w:shd w:val="clear" w:color="auto" w:fill="FFFFFF"/>
    </w:rPr>
  </w:style>
  <w:style w:type="character" w:customStyle="1" w:styleId="Headerorfooter">
    <w:name w:val="Header or footer_"/>
    <w:rsid w:val="00B716F9"/>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B716F9"/>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B716F9"/>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B716F9"/>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B716F9"/>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7">
    <w:name w:val="גוף טקסט1"/>
    <w:rsid w:val="00B716F9"/>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B716F9"/>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B716F9"/>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B716F9"/>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B716F9"/>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B716F9"/>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B716F9"/>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c">
    <w:name w:val="גוף טקסט3"/>
    <w:basedOn w:val="a8"/>
    <w:link w:val="Bodytext"/>
    <w:rsid w:val="00B716F9"/>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B716F9"/>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B716F9"/>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B716F9"/>
    <w:rPr>
      <w:rFonts w:ascii="FrankRuehl" w:eastAsia="FrankRuehl" w:hAnsi="FrankRuehl" w:cs="FrankRuehl"/>
      <w:shd w:val="clear" w:color="auto" w:fill="FFFFFF"/>
    </w:rPr>
  </w:style>
  <w:style w:type="paragraph" w:customStyle="1" w:styleId="Bodytext290">
    <w:name w:val="Body text (29)"/>
    <w:basedOn w:val="a8"/>
    <w:link w:val="Bodytext29"/>
    <w:rsid w:val="00B716F9"/>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B716F9"/>
    <w:rPr>
      <w:rFonts w:ascii="FrankRuehl" w:eastAsia="FrankRuehl" w:hAnsi="FrankRuehl" w:cs="FrankRuehl"/>
      <w:shd w:val="clear" w:color="auto" w:fill="FFFFFF"/>
    </w:rPr>
  </w:style>
  <w:style w:type="paragraph" w:customStyle="1" w:styleId="Bodytext300">
    <w:name w:val="Body text (30)"/>
    <w:basedOn w:val="a8"/>
    <w:link w:val="Bodytext30"/>
    <w:rsid w:val="00B716F9"/>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B716F9"/>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B716F9"/>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B716F9"/>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B716F9"/>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B716F9"/>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B716F9"/>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B716F9"/>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B716F9"/>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B716F9"/>
    <w:rPr>
      <w:rFonts w:ascii="FrankRuehl" w:eastAsia="FrankRuehl" w:hAnsi="FrankRuehl" w:cs="FrankRuehl"/>
      <w:shd w:val="clear" w:color="auto" w:fill="FFFFFF"/>
    </w:rPr>
  </w:style>
  <w:style w:type="character" w:customStyle="1" w:styleId="Bodytext46">
    <w:name w:val="Body text (46)_"/>
    <w:rsid w:val="00B716F9"/>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B716F9"/>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B716F9"/>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B716F9"/>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B716F9"/>
    <w:rPr>
      <w:rFonts w:ascii="FrankRuehl" w:eastAsia="FrankRuehl" w:hAnsi="FrankRuehl" w:cs="FrankRuehl"/>
      <w:shd w:val="clear" w:color="auto" w:fill="FFFFFF"/>
    </w:rPr>
  </w:style>
  <w:style w:type="character" w:customStyle="1" w:styleId="Tablecaption5">
    <w:name w:val="Table caption (5)_"/>
    <w:link w:val="Tablecaption50"/>
    <w:rsid w:val="00B716F9"/>
    <w:rPr>
      <w:rFonts w:ascii="FrankRuehl" w:eastAsia="FrankRuehl" w:hAnsi="FrankRuehl" w:cs="FrankRuehl"/>
      <w:b/>
      <w:bCs/>
      <w:spacing w:val="-10"/>
      <w:sz w:val="28"/>
      <w:szCs w:val="28"/>
      <w:shd w:val="clear" w:color="auto" w:fill="FFFFFF"/>
    </w:rPr>
  </w:style>
  <w:style w:type="character" w:customStyle="1" w:styleId="Bodytext10pt">
    <w:name w:val="Body text + 10 pt"/>
    <w:rsid w:val="00B716F9"/>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B716F9"/>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B716F9"/>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B716F9"/>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B716F9"/>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B716F9"/>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5">
    <w:name w:val="גוף טקסט2"/>
    <w:rsid w:val="00B716F9"/>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1">
    <w:name w:val="משרד האוצר - מדורג9"/>
    <w:uiPriority w:val="99"/>
    <w:rsid w:val="00B716F9"/>
  </w:style>
  <w:style w:type="numbering" w:customStyle="1" w:styleId="-82">
    <w:name w:val="משרד האוצר - מדורג קצר8"/>
    <w:uiPriority w:val="99"/>
    <w:rsid w:val="00B716F9"/>
  </w:style>
  <w:style w:type="numbering" w:styleId="111111">
    <w:name w:val="Outline List 2"/>
    <w:basedOn w:val="ab"/>
    <w:rsid w:val="00B716F9"/>
    <w:pPr>
      <w:numPr>
        <w:numId w:val="68"/>
      </w:numPr>
    </w:pPr>
  </w:style>
  <w:style w:type="paragraph" w:customStyle="1" w:styleId="affffffff7">
    <w:name w:val="כותר_צידי"/>
    <w:basedOn w:val="a8"/>
    <w:rsid w:val="00B716F9"/>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8"/>
    <w:rsid w:val="00B716F9"/>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6">
    <w:name w:val="טקסט טבלה תחתונה8"/>
    <w:basedOn w:val="aa"/>
    <w:next w:val="affff9"/>
    <w:uiPriority w:val="59"/>
    <w:rsid w:val="00B716F9"/>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B716F9"/>
  </w:style>
  <w:style w:type="table" w:customStyle="1" w:styleId="172">
    <w:name w:val="טבלת רשת17"/>
    <w:basedOn w:val="aa"/>
    <w:next w:val="affff9"/>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
    <w:name w:val="טבלת רשת221"/>
    <w:basedOn w:val="aa"/>
    <w:next w:val="affff9"/>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טבלת רשת321"/>
    <w:basedOn w:val="aa"/>
    <w:next w:val="affff9"/>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 קצר10"/>
    <w:uiPriority w:val="99"/>
    <w:rsid w:val="00B716F9"/>
    <w:pPr>
      <w:numPr>
        <w:numId w:val="69"/>
      </w:numPr>
    </w:pPr>
  </w:style>
  <w:style w:type="table" w:styleId="affffffff9">
    <w:name w:val="Light Grid"/>
    <w:basedOn w:val="aa"/>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6">
    <w:name w:val="Medium Grid 2"/>
    <w:basedOn w:val="aa"/>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d">
    <w:name w:val="פיסקת רשימה3"/>
    <w:basedOn w:val="a8"/>
    <w:uiPriority w:val="34"/>
    <w:qFormat/>
    <w:rsid w:val="00B716F9"/>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B716F9"/>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a"/>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7">
    <w:name w:val="Light Grid Accent 1"/>
    <w:basedOn w:val="aa"/>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B716F9"/>
    <w:rPr>
      <w:rFonts w:ascii="Arial" w:hAnsi="Arial" w:cs="Arial" w:hint="default"/>
      <w:sz w:val="23"/>
      <w:szCs w:val="23"/>
    </w:rPr>
  </w:style>
  <w:style w:type="paragraph" w:customStyle="1" w:styleId="affffffffb">
    <w:name w:val="פרק אלף"/>
    <w:basedOn w:val="a8"/>
    <w:next w:val="2fff7"/>
    <w:link w:val="affffffffc"/>
    <w:rsid w:val="00B716F9"/>
    <w:pPr>
      <w:tabs>
        <w:tab w:val="num" w:pos="567"/>
        <w:tab w:val="left" w:pos="1826"/>
      </w:tabs>
      <w:spacing w:before="120" w:after="120"/>
      <w:ind w:left="567" w:hanging="567"/>
    </w:pPr>
    <w:rPr>
      <w:rFonts w:cs="David"/>
      <w:b/>
      <w:noProof/>
      <w:sz w:val="32"/>
      <w:szCs w:val="32"/>
      <w:lang w:eastAsia="he-IL"/>
    </w:rPr>
  </w:style>
  <w:style w:type="paragraph" w:customStyle="1" w:styleId="2fff7">
    <w:name w:val="פרק אלף 2"/>
    <w:basedOn w:val="affffffffb"/>
    <w:next w:val="11"/>
    <w:link w:val="2fff8"/>
    <w:rsid w:val="00B716F9"/>
  </w:style>
  <w:style w:type="character" w:customStyle="1" w:styleId="2fff8">
    <w:name w:val="פרק אלף 2 תו"/>
    <w:link w:val="2fff7"/>
    <w:locked/>
    <w:rsid w:val="00B716F9"/>
    <w:rPr>
      <w:rFonts w:ascii="Times New Roman" w:hAnsi="Times New Roman" w:cs="David"/>
      <w:b/>
      <w:noProof/>
      <w:sz w:val="32"/>
      <w:szCs w:val="32"/>
      <w:lang w:eastAsia="he-IL"/>
    </w:rPr>
  </w:style>
  <w:style w:type="character" w:customStyle="1" w:styleId="affffffffc">
    <w:name w:val="פרק אלף תו"/>
    <w:link w:val="affffffffb"/>
    <w:locked/>
    <w:rsid w:val="00B716F9"/>
    <w:rPr>
      <w:rFonts w:ascii="Times New Roman" w:hAnsi="Times New Roman" w:cs="David"/>
      <w:b/>
      <w:noProof/>
      <w:sz w:val="32"/>
      <w:szCs w:val="32"/>
      <w:lang w:eastAsia="he-IL"/>
    </w:rPr>
  </w:style>
  <w:style w:type="paragraph" w:customStyle="1" w:styleId="1fff8">
    <w:name w:val="היסט 1"/>
    <w:basedOn w:val="a8"/>
    <w:rsid w:val="00B716F9"/>
    <w:pPr>
      <w:tabs>
        <w:tab w:val="left" w:pos="1826"/>
      </w:tabs>
      <w:spacing w:before="120" w:after="120"/>
      <w:ind w:left="567"/>
    </w:pPr>
    <w:rPr>
      <w:rFonts w:cs="David"/>
      <w:bCs/>
      <w:noProof/>
      <w:lang w:eastAsia="he-IL"/>
    </w:rPr>
  </w:style>
  <w:style w:type="paragraph" w:customStyle="1" w:styleId="2fff9">
    <w:name w:val="היסט 2"/>
    <w:basedOn w:val="a8"/>
    <w:rsid w:val="00B716F9"/>
    <w:pPr>
      <w:tabs>
        <w:tab w:val="left" w:pos="1826"/>
      </w:tabs>
      <w:spacing w:before="120" w:after="120"/>
      <w:ind w:left="1304"/>
    </w:pPr>
    <w:rPr>
      <w:rFonts w:cs="David"/>
      <w:bCs/>
      <w:noProof/>
      <w:lang w:eastAsia="he-IL"/>
    </w:rPr>
  </w:style>
  <w:style w:type="paragraph" w:customStyle="1" w:styleId="3ffe">
    <w:name w:val="היסט 3"/>
    <w:basedOn w:val="a8"/>
    <w:rsid w:val="00B716F9"/>
    <w:pPr>
      <w:tabs>
        <w:tab w:val="left" w:pos="1826"/>
      </w:tabs>
      <w:spacing w:before="120" w:after="120"/>
      <w:ind w:left="2268"/>
    </w:pPr>
    <w:rPr>
      <w:rFonts w:cs="David"/>
      <w:bCs/>
      <w:noProof/>
      <w:lang w:eastAsia="he-IL"/>
    </w:rPr>
  </w:style>
  <w:style w:type="paragraph" w:customStyle="1" w:styleId="4fc">
    <w:name w:val="היסט 4"/>
    <w:basedOn w:val="a8"/>
    <w:rsid w:val="00B716F9"/>
    <w:pPr>
      <w:tabs>
        <w:tab w:val="left" w:pos="1826"/>
      </w:tabs>
      <w:spacing w:before="120" w:after="120"/>
      <w:ind w:left="3402"/>
    </w:pPr>
    <w:rPr>
      <w:rFonts w:cs="David"/>
      <w:bCs/>
      <w:noProof/>
      <w:lang w:eastAsia="he-IL"/>
    </w:rPr>
  </w:style>
  <w:style w:type="paragraph" w:customStyle="1" w:styleId="affffffffd">
    <w:name w:val="ללא רווח"/>
    <w:basedOn w:val="a8"/>
    <w:rsid w:val="00B716F9"/>
    <w:pPr>
      <w:tabs>
        <w:tab w:val="left" w:pos="1826"/>
      </w:tabs>
      <w:spacing w:before="120" w:after="120"/>
    </w:pPr>
    <w:rPr>
      <w:rFonts w:eastAsia="Times New Roman" w:cs="David"/>
      <w:bCs/>
      <w:noProof/>
      <w:lang w:eastAsia="he-IL"/>
    </w:rPr>
  </w:style>
  <w:style w:type="paragraph" w:customStyle="1" w:styleId="1fff9">
    <w:name w:val="ציטוט1"/>
    <w:basedOn w:val="a8"/>
    <w:rsid w:val="00B716F9"/>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8"/>
    <w:rsid w:val="00B716F9"/>
    <w:pPr>
      <w:tabs>
        <w:tab w:val="num" w:pos="717"/>
      </w:tabs>
      <w:spacing w:before="120" w:after="120"/>
      <w:ind w:left="717" w:hanging="360"/>
    </w:pPr>
    <w:rPr>
      <w:rFonts w:cs="David"/>
      <w:bCs/>
    </w:rPr>
  </w:style>
  <w:style w:type="paragraph" w:customStyle="1" w:styleId="HeadingS1">
    <w:name w:val="Heading S1"/>
    <w:basedOn w:val="11"/>
    <w:autoRedefine/>
    <w:rsid w:val="00B716F9"/>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B716F9"/>
    <w:pPr>
      <w:numPr>
        <w:numId w:val="74"/>
      </w:numPr>
      <w:spacing w:before="120" w:after="120"/>
      <w:contextualSpacing/>
    </w:pPr>
    <w:rPr>
      <w:rFonts w:cs="David"/>
      <w:b/>
      <w:u w:val="single"/>
    </w:rPr>
  </w:style>
  <w:style w:type="paragraph" w:customStyle="1" w:styleId="2fffa">
    <w:name w:val="ציטוט2"/>
    <w:basedOn w:val="a8"/>
    <w:link w:val="QuoteChar"/>
    <w:rsid w:val="00B716F9"/>
    <w:pPr>
      <w:spacing w:before="120" w:after="120"/>
      <w:ind w:left="1134" w:right="567"/>
    </w:pPr>
    <w:rPr>
      <w:rFonts w:cs="FrankRuehl"/>
      <w:bCs/>
      <w:szCs w:val="26"/>
    </w:rPr>
  </w:style>
  <w:style w:type="character" w:customStyle="1" w:styleId="QuoteChar">
    <w:name w:val="Quote Char"/>
    <w:link w:val="2fffa"/>
    <w:locked/>
    <w:rsid w:val="00B716F9"/>
    <w:rPr>
      <w:rFonts w:ascii="Times New Roman" w:hAnsi="Times New Roman" w:cs="FrankRuehl"/>
      <w:bCs/>
      <w:sz w:val="24"/>
      <w:szCs w:val="26"/>
    </w:rPr>
  </w:style>
  <w:style w:type="character" w:customStyle="1" w:styleId="1fffa">
    <w:name w:val="ציטוט תו1"/>
    <w:rsid w:val="00B716F9"/>
    <w:rPr>
      <w:rFonts w:ascii="Times New Roman" w:hAnsi="Times New Roman" w:cs="David"/>
      <w:i/>
      <w:iCs/>
      <w:noProof/>
      <w:color w:val="000000"/>
      <w:sz w:val="24"/>
      <w:szCs w:val="24"/>
      <w:lang w:eastAsia="he-IL" w:bidi="he-IL"/>
    </w:rPr>
  </w:style>
  <w:style w:type="paragraph" w:customStyle="1" w:styleId="3fff">
    <w:name w:val="רמה 3"/>
    <w:basedOn w:val="2a"/>
    <w:link w:val="3fff0"/>
    <w:rsid w:val="00B716F9"/>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d">
    <w:name w:val="רמה 4"/>
    <w:basedOn w:val="3fff"/>
    <w:rsid w:val="00B716F9"/>
    <w:pPr>
      <w:tabs>
        <w:tab w:val="num" w:pos="3402"/>
      </w:tabs>
      <w:ind w:left="3402" w:hanging="1134"/>
    </w:pPr>
  </w:style>
  <w:style w:type="paragraph" w:customStyle="1" w:styleId="text1">
    <w:name w:val="text 1"/>
    <w:basedOn w:val="a8"/>
    <w:rsid w:val="00B716F9"/>
    <w:pPr>
      <w:spacing w:before="120" w:after="120" w:line="300" w:lineRule="exact"/>
      <w:ind w:left="567"/>
    </w:pPr>
    <w:rPr>
      <w:rFonts w:eastAsia="Times New Roman" w:cs="David"/>
      <w:bCs/>
      <w:sz w:val="22"/>
    </w:rPr>
  </w:style>
  <w:style w:type="paragraph" w:customStyle="1" w:styleId="afffffffff">
    <w:name w:val="כותרת סימן"/>
    <w:basedOn w:val="a8"/>
    <w:next w:val="a8"/>
    <w:rsid w:val="00B716F9"/>
    <w:pPr>
      <w:spacing w:before="120" w:after="200"/>
      <w:ind w:left="360" w:hanging="648"/>
      <w:jc w:val="center"/>
    </w:pPr>
    <w:rPr>
      <w:rFonts w:cs="David"/>
      <w:sz w:val="22"/>
      <w:szCs w:val="32"/>
      <w:u w:val="single"/>
    </w:rPr>
  </w:style>
  <w:style w:type="paragraph" w:customStyle="1" w:styleId="-1">
    <w:name w:val="א-1"/>
    <w:basedOn w:val="a8"/>
    <w:rsid w:val="00B716F9"/>
    <w:pPr>
      <w:numPr>
        <w:numId w:val="75"/>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B716F9"/>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B716F9"/>
    <w:rPr>
      <w:rFonts w:ascii="Times New Roman" w:eastAsia="Times New Roman" w:hAnsi="Times New Roman" w:cs="David"/>
      <w:sz w:val="22"/>
      <w:szCs w:val="24"/>
    </w:rPr>
  </w:style>
  <w:style w:type="paragraph" w:customStyle="1" w:styleId="a6">
    <w:name w:val="תת כותרת"/>
    <w:basedOn w:val="a8"/>
    <w:next w:val="a8"/>
    <w:rsid w:val="00B716F9"/>
    <w:pPr>
      <w:numPr>
        <w:numId w:val="78"/>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8"/>
    <w:rsid w:val="00B716F9"/>
    <w:pPr>
      <w:spacing w:before="120" w:after="120"/>
      <w:jc w:val="center"/>
    </w:pPr>
    <w:rPr>
      <w:rFonts w:ascii="Calibri" w:eastAsia="Times New Roman" w:hAnsi="Calibri" w:cs="David"/>
      <w:b/>
      <w:u w:val="single"/>
    </w:rPr>
  </w:style>
  <w:style w:type="paragraph" w:customStyle="1" w:styleId="1fffb">
    <w:name w:val="1."/>
    <w:basedOn w:val="a8"/>
    <w:link w:val="1fffc"/>
    <w:uiPriority w:val="99"/>
    <w:rsid w:val="00B716F9"/>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c">
    <w:name w:val="1. תו"/>
    <w:link w:val="1fffb"/>
    <w:uiPriority w:val="99"/>
    <w:locked/>
    <w:rsid w:val="00B716F9"/>
    <w:rPr>
      <w:rFonts w:ascii="Times New Roman" w:eastAsia="Times New Roman" w:hAnsi="Times New Roman" w:cs="David"/>
      <w:bCs/>
      <w:sz w:val="24"/>
      <w:szCs w:val="24"/>
      <w:lang w:eastAsia="he-IL"/>
    </w:rPr>
  </w:style>
  <w:style w:type="paragraph" w:customStyle="1" w:styleId="afffffffff3">
    <w:name w:val="פסקה א"/>
    <w:basedOn w:val="a8"/>
    <w:rsid w:val="00B716F9"/>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8"/>
    <w:link w:val="afffffffff5"/>
    <w:rsid w:val="00B716F9"/>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B716F9"/>
    <w:rPr>
      <w:rFonts w:ascii="Times New Roman" w:eastAsia="Times New Roman" w:hAnsi="Times New Roman" w:cs="David"/>
      <w:bCs/>
      <w:sz w:val="24"/>
      <w:szCs w:val="26"/>
    </w:rPr>
  </w:style>
  <w:style w:type="paragraph" w:customStyle="1" w:styleId="Revision1">
    <w:name w:val="Revision1"/>
    <w:hidden/>
    <w:semiHidden/>
    <w:rsid w:val="00B716F9"/>
    <w:rPr>
      <w:rFonts w:ascii="Times New Roman" w:eastAsia="Times New Roman" w:hAnsi="Times New Roman" w:cs="David"/>
      <w:sz w:val="24"/>
      <w:szCs w:val="26"/>
    </w:rPr>
  </w:style>
  <w:style w:type="character" w:customStyle="1" w:styleId="CharChar14">
    <w:name w:val="Char Char1"/>
    <w:rsid w:val="00B716F9"/>
    <w:rPr>
      <w:sz w:val="32"/>
      <w:u w:val="single"/>
      <w:lang w:val="en-US" w:eastAsia="en-US"/>
    </w:rPr>
  </w:style>
  <w:style w:type="paragraph" w:customStyle="1" w:styleId="1fffd">
    <w:name w:val="ללא מרווח1"/>
    <w:qFormat/>
    <w:rsid w:val="00B716F9"/>
    <w:pPr>
      <w:bidi/>
    </w:pPr>
    <w:rPr>
      <w:rFonts w:ascii="Times New Roman" w:eastAsia="Times New Roman" w:hAnsi="Times New Roman" w:cs="Miriam"/>
    </w:rPr>
  </w:style>
  <w:style w:type="character" w:customStyle="1" w:styleId="PlaceholderText1">
    <w:name w:val="Placeholder Text1"/>
    <w:semiHidden/>
    <w:rsid w:val="00B716F9"/>
    <w:rPr>
      <w:color w:val="808080"/>
    </w:rPr>
  </w:style>
  <w:style w:type="table" w:styleId="2fffb">
    <w:name w:val="Table Columns 2"/>
    <w:basedOn w:val="aa"/>
    <w:rsid w:val="00B716F9"/>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paragraph" w:customStyle="1" w:styleId="NoSpacing1">
    <w:name w:val="No Spacing1"/>
    <w:rsid w:val="00B716F9"/>
    <w:rPr>
      <w:rFonts w:eastAsia="Times New Roman"/>
      <w:sz w:val="22"/>
      <w:szCs w:val="22"/>
    </w:rPr>
  </w:style>
  <w:style w:type="paragraph" w:customStyle="1" w:styleId="xl65">
    <w:name w:val="xl65"/>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c">
    <w:name w:val="Table Classic 2"/>
    <w:basedOn w:val="aa"/>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9">
    <w:name w:val="Table List 6"/>
    <w:basedOn w:val="aa"/>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f1">
    <w:name w:val="Table Classic 3"/>
    <w:basedOn w:val="aa"/>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8"/>
    <w:semiHidden/>
    <w:rsid w:val="00B716F9"/>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B716F9"/>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B716F9"/>
    <w:pPr>
      <w:bidi/>
    </w:pPr>
    <w:rPr>
      <w:rFonts w:ascii="Times New Roman" w:eastAsia="Times New Roman" w:hAnsi="Times New Roman" w:cs="David"/>
      <w:sz w:val="24"/>
      <w:szCs w:val="24"/>
      <w:lang w:eastAsia="he-IL"/>
    </w:rPr>
  </w:style>
  <w:style w:type="table" w:styleId="4fe">
    <w:name w:val="Table List 4"/>
    <w:basedOn w:val="aa"/>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B716F9"/>
    <w:pPr>
      <w:spacing w:before="120" w:after="120" w:line="240" w:lineRule="auto"/>
    </w:pPr>
    <w:rPr>
      <w:rFonts w:ascii="Tahoma" w:eastAsia="Times New Roman" w:hAnsi="Tahoma" w:cs="Tahoma"/>
      <w:bCs/>
      <w:sz w:val="16"/>
      <w:szCs w:val="16"/>
    </w:rPr>
  </w:style>
  <w:style w:type="paragraph" w:customStyle="1" w:styleId="xl24">
    <w:name w:val="xl24"/>
    <w:basedOn w:val="a8"/>
    <w:rsid w:val="00B716F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B716F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B716F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B716F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B716F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B716F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B716F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B716F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B716F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B716F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B716F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e">
    <w:name w:val="כותרת תוכן עניינים1"/>
    <w:basedOn w:val="11"/>
    <w:next w:val="a8"/>
    <w:semiHidden/>
    <w:rsid w:val="00B716F9"/>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B716F9"/>
    <w:rPr>
      <w:rFonts w:cs="David"/>
      <w:sz w:val="40"/>
      <w:szCs w:val="40"/>
      <w:lang w:val="en-US" w:eastAsia="he-IL" w:bidi="he-IL"/>
    </w:rPr>
  </w:style>
  <w:style w:type="character" w:customStyle="1" w:styleId="3f9">
    <w:name w:val="סגנון3 תו"/>
    <w:link w:val="3f8"/>
    <w:locked/>
    <w:rsid w:val="00B716F9"/>
    <w:rPr>
      <w:rFonts w:ascii="Times New Roman" w:eastAsia="MS Mincho" w:hAnsi="Times New Roman" w:cs="Narkisim"/>
      <w:sz w:val="24"/>
      <w:szCs w:val="24"/>
    </w:rPr>
  </w:style>
  <w:style w:type="character" w:customStyle="1" w:styleId="1ffff">
    <w:name w:val="טקסט הערת שוליים תו1"/>
    <w:rsid w:val="00B716F9"/>
    <w:rPr>
      <w:rFonts w:cs="Times New Roman"/>
    </w:rPr>
  </w:style>
  <w:style w:type="paragraph" w:customStyle="1" w:styleId="NumText2">
    <w:name w:val="NumText_2"/>
    <w:basedOn w:val="a8"/>
    <w:rsid w:val="00B716F9"/>
    <w:pPr>
      <w:numPr>
        <w:ilvl w:val="1"/>
        <w:numId w:val="79"/>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2"/>
    <w:autoRedefine/>
    <w:rsid w:val="00B716F9"/>
    <w:pPr>
      <w:keepNext w:val="0"/>
      <w:keepLines w:val="0"/>
      <w:numPr>
        <w:numId w:val="80"/>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1"/>
    <w:link w:val="3-0"/>
    <w:autoRedefine/>
    <w:rsid w:val="00B716F9"/>
    <w:pPr>
      <w:numPr>
        <w:ilvl w:val="0"/>
        <w:numId w:val="0"/>
      </w:numPr>
      <w:tabs>
        <w:tab w:val="left" w:pos="628"/>
        <w:tab w:val="left" w:pos="770"/>
        <w:tab w:val="left" w:pos="1053"/>
        <w:tab w:val="left" w:pos="8504"/>
      </w:tabs>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1"/>
    <w:autoRedefine/>
    <w:rsid w:val="00B716F9"/>
    <w:pPr>
      <w:keepNext/>
      <w:widowControl/>
      <w:numPr>
        <w:numId w:val="80"/>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B716F9"/>
    <w:rPr>
      <w:rFonts w:ascii="Times New Roman" w:eastAsia="Times New Roman" w:hAnsi="Times New Roman" w:cs="David"/>
      <w:caps/>
      <w:sz w:val="22"/>
      <w:szCs w:val="24"/>
      <w:lang w:eastAsia="he-IL"/>
    </w:rPr>
  </w:style>
  <w:style w:type="paragraph" w:customStyle="1" w:styleId="L3">
    <w:name w:val="L3"/>
    <w:basedOn w:val="a8"/>
    <w:rsid w:val="00B716F9"/>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B716F9"/>
  </w:style>
  <w:style w:type="paragraph" w:customStyle="1" w:styleId="font6">
    <w:name w:val="font6"/>
    <w:basedOn w:val="a8"/>
    <w:rsid w:val="00B716F9"/>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B716F9"/>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B716F9"/>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B716F9"/>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B716F9"/>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B716F9"/>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B716F9"/>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B716F9"/>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B716F9"/>
  </w:style>
  <w:style w:type="paragraph" w:customStyle="1" w:styleId="a1">
    <w:name w:val="שניאור"/>
    <w:basedOn w:val="a8"/>
    <w:rsid w:val="00B716F9"/>
    <w:pPr>
      <w:numPr>
        <w:numId w:val="81"/>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B716F9"/>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B716F9"/>
    <w:pPr>
      <w:spacing w:before="120" w:after="120" w:line="300" w:lineRule="atLeast"/>
      <w:ind w:left="1418" w:hanging="851"/>
    </w:pPr>
    <w:rPr>
      <w:rFonts w:eastAsia="Times New Roman" w:cs="David"/>
      <w:bCs/>
      <w:noProof/>
      <w:sz w:val="26"/>
      <w:szCs w:val="26"/>
      <w:lang w:eastAsia="he-IL"/>
    </w:rPr>
  </w:style>
  <w:style w:type="table" w:customStyle="1" w:styleId="TableGrid11">
    <w:name w:val="Table Grid11"/>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0">
    <w:name w:val="Table Columns 5"/>
    <w:basedOn w:val="aa"/>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B716F9"/>
    <w:pPr>
      <w:spacing w:before="120" w:after="160" w:line="240" w:lineRule="exact"/>
    </w:pPr>
    <w:rPr>
      <w:rFonts w:ascii="Verdana" w:eastAsia="Times New Roman" w:hAnsi="Verdana" w:cs="FrankRuehl"/>
      <w:bCs/>
      <w:sz w:val="16"/>
      <w:szCs w:val="20"/>
      <w:lang w:bidi="ar-SA"/>
    </w:rPr>
  </w:style>
  <w:style w:type="table" w:styleId="1ffff0">
    <w:name w:val="Table Columns 1"/>
    <w:basedOn w:val="aa"/>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
    <w:name w:val="טבלת רשת1211"/>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8"/>
    <w:rsid w:val="00B716F9"/>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B716F9"/>
    <w:rPr>
      <w:rFonts w:cs="David"/>
      <w:lang w:bidi="he-IL"/>
    </w:rPr>
  </w:style>
  <w:style w:type="character" w:styleId="afffffffff7">
    <w:name w:val="Book Title"/>
    <w:uiPriority w:val="33"/>
    <w:qFormat/>
    <w:rsid w:val="00B716F9"/>
    <w:rPr>
      <w:b/>
      <w:bCs/>
      <w:smallCaps/>
      <w:spacing w:val="5"/>
    </w:rPr>
  </w:style>
  <w:style w:type="numbering" w:customStyle="1" w:styleId="11111110">
    <w:name w:val="1 / 1.1 / 1.1.11"/>
    <w:basedOn w:val="ab"/>
    <w:next w:val="111111"/>
    <w:rsid w:val="00B716F9"/>
  </w:style>
  <w:style w:type="numbering" w:customStyle="1" w:styleId="NoList11">
    <w:name w:val="No List11"/>
    <w:next w:val="ab"/>
    <w:semiHidden/>
    <w:rsid w:val="00B716F9"/>
  </w:style>
  <w:style w:type="character" w:customStyle="1" w:styleId="HeaderChar1">
    <w:name w:val="Header Char1"/>
    <w:rsid w:val="00B716F9"/>
    <w:rPr>
      <w:rFonts w:cs="Arial"/>
      <w:sz w:val="34"/>
      <w:szCs w:val="24"/>
      <w:lang w:val="en-US" w:eastAsia="he-IL" w:bidi="he-IL"/>
    </w:rPr>
  </w:style>
  <w:style w:type="table" w:customStyle="1" w:styleId="GridTable4-Accent11">
    <w:name w:val="Grid Table 4 - Accent 11"/>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B716F9"/>
    <w:rPr>
      <w:rFonts w:ascii="Courier" w:hAnsi="Courier" w:cs="David"/>
      <w:sz w:val="24"/>
      <w:szCs w:val="24"/>
      <w:lang w:val="en-US" w:eastAsia="he-IL" w:bidi="he-IL"/>
    </w:rPr>
  </w:style>
  <w:style w:type="character" w:customStyle="1" w:styleId="Heading1Char1">
    <w:name w:val="Heading 1 Char1"/>
    <w:rsid w:val="00B716F9"/>
    <w:rPr>
      <w:rFonts w:ascii="Courier" w:hAnsi="Courier"/>
      <w:sz w:val="24"/>
      <w:szCs w:val="24"/>
    </w:rPr>
  </w:style>
  <w:style w:type="character" w:customStyle="1" w:styleId="Heading2Char1">
    <w:name w:val="Heading 2 Char1"/>
    <w:rsid w:val="00B716F9"/>
    <w:rPr>
      <w:b/>
      <w:bCs/>
      <w:sz w:val="24"/>
      <w:szCs w:val="24"/>
    </w:rPr>
  </w:style>
  <w:style w:type="character" w:customStyle="1" w:styleId="Heading4Char1">
    <w:name w:val="Heading 4 Char1"/>
    <w:aliases w:val="Heading 4 תו תו Char,Heading 4 תו תו תו תו Char"/>
    <w:rsid w:val="00B716F9"/>
    <w:rPr>
      <w:rFonts w:ascii="Courier" w:hAnsi="Courier"/>
      <w:sz w:val="24"/>
      <w:szCs w:val="24"/>
      <w:u w:val="single"/>
    </w:rPr>
  </w:style>
  <w:style w:type="character" w:customStyle="1" w:styleId="Heading5Char1">
    <w:name w:val="Heading 5 Char1"/>
    <w:rsid w:val="00B716F9"/>
    <w:rPr>
      <w:rFonts w:ascii="Courier" w:hAnsi="Courier"/>
      <w:sz w:val="24"/>
      <w:szCs w:val="24"/>
    </w:rPr>
  </w:style>
  <w:style w:type="character" w:customStyle="1" w:styleId="Heading6Char1">
    <w:name w:val="Heading 6 Char1"/>
    <w:rsid w:val="00B716F9"/>
    <w:rPr>
      <w:rFonts w:ascii="Courier" w:hAnsi="Courier"/>
      <w:sz w:val="24"/>
      <w:szCs w:val="24"/>
    </w:rPr>
  </w:style>
  <w:style w:type="character" w:customStyle="1" w:styleId="Heading7Char1">
    <w:name w:val="Heading 7 Char1"/>
    <w:rsid w:val="00B716F9"/>
    <w:rPr>
      <w:b/>
      <w:bCs/>
      <w:sz w:val="24"/>
      <w:szCs w:val="24"/>
      <w:u w:val="single"/>
    </w:rPr>
  </w:style>
  <w:style w:type="character" w:customStyle="1" w:styleId="Heading8Char1">
    <w:name w:val="Heading 8 Char1"/>
    <w:rsid w:val="00B716F9"/>
    <w:rPr>
      <w:b/>
      <w:bCs/>
      <w:sz w:val="24"/>
      <w:szCs w:val="24"/>
      <w:u w:val="single"/>
    </w:rPr>
  </w:style>
  <w:style w:type="character" w:customStyle="1" w:styleId="Heading9Char1">
    <w:name w:val="Heading 9 Char1"/>
    <w:rsid w:val="00B716F9"/>
    <w:rPr>
      <w:rFonts w:ascii="Arial" w:hAnsi="Arial"/>
      <w:sz w:val="22"/>
      <w:szCs w:val="22"/>
    </w:rPr>
  </w:style>
  <w:style w:type="character" w:customStyle="1" w:styleId="FooterChar1">
    <w:name w:val="Footer Char1"/>
    <w:rsid w:val="00B716F9"/>
    <w:rPr>
      <w:szCs w:val="24"/>
    </w:rPr>
  </w:style>
  <w:style w:type="character" w:customStyle="1" w:styleId="BalloonTextChar1">
    <w:name w:val="Balloon Text Char1"/>
    <w:semiHidden/>
    <w:rsid w:val="00B716F9"/>
    <w:rPr>
      <w:rFonts w:ascii="Tahoma" w:hAnsi="Tahoma" w:cs="Tahoma"/>
      <w:sz w:val="16"/>
      <w:szCs w:val="16"/>
    </w:rPr>
  </w:style>
  <w:style w:type="character" w:customStyle="1" w:styleId="BodyTextChar1">
    <w:name w:val="Body Text Char1"/>
    <w:rsid w:val="00B716F9"/>
    <w:rPr>
      <w:rFonts w:ascii="Courier" w:hAnsi="Courier"/>
      <w:sz w:val="24"/>
      <w:szCs w:val="24"/>
    </w:rPr>
  </w:style>
  <w:style w:type="character" w:customStyle="1" w:styleId="BodyTextIndentChar1">
    <w:name w:val="Body Text Indent Char1"/>
    <w:rsid w:val="00B716F9"/>
    <w:rPr>
      <w:rFonts w:ascii="Courier" w:hAnsi="Courier"/>
      <w:sz w:val="24"/>
      <w:szCs w:val="24"/>
    </w:rPr>
  </w:style>
  <w:style w:type="character" w:customStyle="1" w:styleId="CommentTextChar1">
    <w:name w:val="Comment Text Char1"/>
    <w:locked/>
    <w:rsid w:val="00B716F9"/>
    <w:rPr>
      <w:rFonts w:ascii="Franklin Gothic Medium" w:hAnsi="Franklin Gothic Medium"/>
      <w:b/>
      <w:color w:val="000000"/>
      <w:sz w:val="26"/>
    </w:rPr>
  </w:style>
  <w:style w:type="character" w:customStyle="1" w:styleId="DocumentMapChar1">
    <w:name w:val="Document Map Char1"/>
    <w:rsid w:val="00B716F9"/>
    <w:rPr>
      <w:rFonts w:ascii="Tahoma" w:hAnsi="Tahoma" w:cs="Tahoma"/>
      <w:b/>
      <w:color w:val="000000"/>
      <w:sz w:val="26"/>
      <w:shd w:val="clear" w:color="auto" w:fill="000080"/>
    </w:rPr>
  </w:style>
  <w:style w:type="paragraph" w:customStyle="1" w:styleId="Char33">
    <w:name w:val="Char33"/>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1ffff1">
    <w:name w:val="תו1"/>
    <w:basedOn w:val="a8"/>
    <w:rsid w:val="00B716F9"/>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B716F9"/>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a"/>
    <w:next w:val="2fffb"/>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9">
    <w:name w:val="טבלה קלאסית 21"/>
    <w:basedOn w:val="aa"/>
    <w:next w:val="2fffc"/>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3">
    <w:name w:val="רשימה בטבלה 61"/>
    <w:basedOn w:val="aa"/>
    <w:next w:val="69"/>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6">
    <w:name w:val="טבלה קלאסית 31"/>
    <w:basedOn w:val="aa"/>
    <w:next w:val="3fff1"/>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5">
    <w:name w:val="רשימה בטבלה 41"/>
    <w:basedOn w:val="aa"/>
    <w:next w:val="4fe"/>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a"/>
    <w:next w:val="1fff3"/>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B716F9"/>
  </w:style>
  <w:style w:type="table" w:customStyle="1" w:styleId="332">
    <w:name w:val="טבלת רשת33"/>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B716F9"/>
  </w:style>
  <w:style w:type="table" w:customStyle="1" w:styleId="514">
    <w:name w:val="עמודות טבלה 51"/>
    <w:basedOn w:val="aa"/>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a"/>
    <w:next w:val="1ffff0"/>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
    <w:name w:val="טבלת רשת 81"/>
    <w:basedOn w:val="aa"/>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
    <w:name w:val="1 / 1.1 / 1.1.111"/>
    <w:basedOn w:val="ab"/>
    <w:next w:val="111111"/>
    <w:rsid w:val="00B716F9"/>
  </w:style>
  <w:style w:type="table" w:customStyle="1" w:styleId="32110">
    <w:name w:val="טבלת רשת3211"/>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B716F9"/>
  </w:style>
  <w:style w:type="table" w:customStyle="1" w:styleId="GridTable4-Accent111">
    <w:name w:val="Grid Table 4 - Accent 111"/>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f2">
    <w:name w:val="טבלה עדכנית1"/>
    <w:basedOn w:val="aa"/>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a"/>
    <w:next w:val="1fff2"/>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2fffd">
    <w:name w:val="ציטוט תו2"/>
    <w:uiPriority w:val="29"/>
    <w:rsid w:val="00B716F9"/>
    <w:rPr>
      <w:rFonts w:cs="David"/>
      <w:i/>
      <w:iCs/>
      <w:color w:val="000000"/>
      <w:szCs w:val="24"/>
      <w:lang w:eastAsia="he-IL"/>
    </w:rPr>
  </w:style>
  <w:style w:type="table" w:customStyle="1" w:styleId="227">
    <w:name w:val="עמודות טבלה 22"/>
    <w:basedOn w:val="aa"/>
    <w:next w:val="2fffb"/>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8">
    <w:name w:val="טבלה קלאסית 22"/>
    <w:basedOn w:val="aa"/>
    <w:next w:val="2fffc"/>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
    <w:name w:val="רשימה בטבלה 62"/>
    <w:basedOn w:val="aa"/>
    <w:next w:val="69"/>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6">
    <w:name w:val="טבלה קלאסית 32"/>
    <w:basedOn w:val="aa"/>
    <w:next w:val="3fff1"/>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3">
    <w:name w:val="רשימה בטבלה 42"/>
    <w:basedOn w:val="aa"/>
    <w:next w:val="4fe"/>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6">
    <w:name w:val="טבלת רשת 12"/>
    <w:basedOn w:val="aa"/>
    <w:next w:val="1fff3"/>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3">
    <w:name w:val="טבלת רשת23"/>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B716F9"/>
    <w:pPr>
      <w:numPr>
        <w:numId w:val="99"/>
      </w:numPr>
    </w:pPr>
  </w:style>
  <w:style w:type="table" w:customStyle="1" w:styleId="341">
    <w:name w:val="טבלת רשת34"/>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טבלת רשת312"/>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B716F9"/>
  </w:style>
  <w:style w:type="table" w:customStyle="1" w:styleId="TableGrid12">
    <w:name w:val="Table Grid12"/>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3">
    <w:name w:val="עמודות טבלה 52"/>
    <w:basedOn w:val="aa"/>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7">
    <w:name w:val="עמודות טבלה 12"/>
    <w:basedOn w:val="aa"/>
    <w:next w:val="1ffff0"/>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
    <w:name w:val="טבלת רשת 82"/>
    <w:basedOn w:val="aa"/>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1">
    <w:name w:val="טבלת רשת122"/>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טבלת רשת132"/>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4">
    <w:name w:val="טקסט טבלה תחתונה23"/>
    <w:basedOn w:val="aa"/>
    <w:next w:val="affff9"/>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
    <w:name w:val="טקסט טבלה תחתונה321"/>
    <w:basedOn w:val="aa"/>
    <w:next w:val="affff9"/>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
    <w:name w:val="טקסט טבלה תחתונה421"/>
    <w:basedOn w:val="aa"/>
    <w:next w:val="affff9"/>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קסט טבלה תחתונה521"/>
    <w:basedOn w:val="aa"/>
    <w:next w:val="affff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B716F9"/>
  </w:style>
  <w:style w:type="table" w:customStyle="1" w:styleId="3221">
    <w:name w:val="טבלת רשת322"/>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B716F9"/>
  </w:style>
  <w:style w:type="table" w:customStyle="1" w:styleId="GridTable4-Accent112">
    <w:name w:val="Grid Table 4 - Accent 112"/>
    <w:basedOn w:val="aa"/>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e">
    <w:name w:val="טבלה עדכנית2"/>
    <w:basedOn w:val="aa"/>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8">
    <w:name w:val="טבלת אינטרנט 12"/>
    <w:basedOn w:val="aa"/>
    <w:next w:val="1fff2"/>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3">
    <w:name w:val="משרד האוצר - מדורג קצר122"/>
    <w:uiPriority w:val="99"/>
    <w:rsid w:val="00B716F9"/>
  </w:style>
  <w:style w:type="table" w:customStyle="1" w:styleId="153">
    <w:name w:val="טקסט טבלה תחתונה15"/>
    <w:basedOn w:val="aa"/>
    <w:next w:val="affff9"/>
    <w:rsid w:val="00B716F9"/>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טבלת רשת24"/>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B716F9"/>
  </w:style>
  <w:style w:type="numbering" w:customStyle="1" w:styleId="NoList14">
    <w:name w:val="No List14"/>
    <w:next w:val="ab"/>
    <w:semiHidden/>
    <w:rsid w:val="00B716F9"/>
  </w:style>
  <w:style w:type="table" w:customStyle="1" w:styleId="1230">
    <w:name w:val="טבלת רשת123"/>
    <w:basedOn w:val="aa"/>
    <w:next w:val="affff9"/>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3">
    <w:name w:val="טקסט טבלה תחתונה24"/>
    <w:basedOn w:val="aa"/>
    <w:next w:val="affff9"/>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
    <w:name w:val="טקסט טבלה תחתונה33"/>
    <w:basedOn w:val="aa"/>
    <w:next w:val="affff9"/>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ab"/>
    <w:next w:val="111111"/>
    <w:rsid w:val="00B716F9"/>
  </w:style>
  <w:style w:type="numbering" w:customStyle="1" w:styleId="NoList113">
    <w:name w:val="No List113"/>
    <w:next w:val="ab"/>
    <w:semiHidden/>
    <w:rsid w:val="00B716F9"/>
  </w:style>
  <w:style w:type="numbering" w:customStyle="1" w:styleId="11111121">
    <w:name w:val="1 / 1.1 / 1.1.121"/>
    <w:basedOn w:val="ab"/>
    <w:next w:val="111111"/>
    <w:rsid w:val="00B716F9"/>
  </w:style>
  <w:style w:type="numbering" w:customStyle="1" w:styleId="NoList121">
    <w:name w:val="No List121"/>
    <w:next w:val="ab"/>
    <w:semiHidden/>
    <w:rsid w:val="00B716F9"/>
  </w:style>
  <w:style w:type="numbering" w:customStyle="1" w:styleId="111111111">
    <w:name w:val="1 / 1.1 / 1.1.1111"/>
    <w:basedOn w:val="ab"/>
    <w:next w:val="111111"/>
    <w:rsid w:val="00B716F9"/>
  </w:style>
  <w:style w:type="numbering" w:customStyle="1" w:styleId="NoList1111">
    <w:name w:val="No List1111"/>
    <w:next w:val="ab"/>
    <w:semiHidden/>
    <w:rsid w:val="00B716F9"/>
  </w:style>
  <w:style w:type="table" w:customStyle="1" w:styleId="-541">
    <w:name w:val="רשימה כהה - הדגשה 541"/>
    <w:basedOn w:val="aa"/>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0">
    <w:name w:val="ללא רשימה1212"/>
    <w:next w:val="ab"/>
    <w:uiPriority w:val="99"/>
    <w:semiHidden/>
    <w:unhideWhenUsed/>
    <w:rsid w:val="00B716F9"/>
  </w:style>
  <w:style w:type="numbering" w:customStyle="1" w:styleId="-221">
    <w:name w:val="משרד האוצר - מדורג221"/>
    <w:uiPriority w:val="99"/>
    <w:rsid w:val="00B716F9"/>
    <w:pPr>
      <w:numPr>
        <w:numId w:val="101"/>
      </w:numPr>
    </w:pPr>
  </w:style>
  <w:style w:type="numbering" w:customStyle="1" w:styleId="5121">
    <w:name w:val="ללא רשימה512"/>
    <w:next w:val="ab"/>
    <w:uiPriority w:val="99"/>
    <w:semiHidden/>
    <w:rsid w:val="00B716F9"/>
  </w:style>
  <w:style w:type="numbering" w:customStyle="1" w:styleId="1312">
    <w:name w:val="ללא רשימה1312"/>
    <w:next w:val="ab"/>
    <w:uiPriority w:val="99"/>
    <w:semiHidden/>
    <w:unhideWhenUsed/>
    <w:rsid w:val="00B716F9"/>
  </w:style>
  <w:style w:type="numbering" w:customStyle="1" w:styleId="11212">
    <w:name w:val="ללא רשימה11212"/>
    <w:next w:val="ab"/>
    <w:uiPriority w:val="99"/>
    <w:semiHidden/>
    <w:unhideWhenUsed/>
    <w:rsid w:val="00B716F9"/>
  </w:style>
  <w:style w:type="numbering" w:customStyle="1" w:styleId="-321">
    <w:name w:val="משרד האוצר - מדורג קצר321"/>
    <w:uiPriority w:val="99"/>
    <w:rsid w:val="00B716F9"/>
    <w:pPr>
      <w:numPr>
        <w:numId w:val="73"/>
      </w:numPr>
    </w:pPr>
  </w:style>
  <w:style w:type="numbering" w:customStyle="1" w:styleId="22120">
    <w:name w:val="ללא רשימה2212"/>
    <w:next w:val="ab"/>
    <w:uiPriority w:val="99"/>
    <w:semiHidden/>
    <w:unhideWhenUsed/>
    <w:rsid w:val="00B716F9"/>
  </w:style>
  <w:style w:type="numbering" w:customStyle="1" w:styleId="-12120">
    <w:name w:val="משרד האוצר - מדורג קצר1212"/>
    <w:uiPriority w:val="99"/>
    <w:rsid w:val="00B716F9"/>
  </w:style>
  <w:style w:type="numbering" w:customStyle="1" w:styleId="-431">
    <w:name w:val="משרד האוצר - מדורג431"/>
    <w:uiPriority w:val="99"/>
    <w:rsid w:val="00B716F9"/>
    <w:pPr>
      <w:numPr>
        <w:numId w:val="72"/>
      </w:numPr>
    </w:pPr>
  </w:style>
  <w:style w:type="table" w:customStyle="1" w:styleId="6210">
    <w:name w:val="טבלת רשת621"/>
    <w:basedOn w:val="aa"/>
    <w:next w:val="affff9"/>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B716F9"/>
  </w:style>
  <w:style w:type="numbering" w:customStyle="1" w:styleId="NoList131">
    <w:name w:val="No List131"/>
    <w:next w:val="ab"/>
    <w:semiHidden/>
    <w:rsid w:val="00B716F9"/>
  </w:style>
  <w:style w:type="numbering" w:customStyle="1" w:styleId="111111121">
    <w:name w:val="1 / 1.1 / 1.1.1121"/>
    <w:basedOn w:val="ab"/>
    <w:next w:val="111111"/>
    <w:rsid w:val="00B716F9"/>
  </w:style>
  <w:style w:type="numbering" w:customStyle="1" w:styleId="NoList1121">
    <w:name w:val="No List1121"/>
    <w:next w:val="ab"/>
    <w:semiHidden/>
    <w:rsid w:val="00B716F9"/>
  </w:style>
  <w:style w:type="numbering" w:customStyle="1" w:styleId="1142">
    <w:name w:val="ללא רשימה1142"/>
    <w:next w:val="ab"/>
    <w:uiPriority w:val="99"/>
    <w:semiHidden/>
    <w:unhideWhenUsed/>
    <w:rsid w:val="00B716F9"/>
  </w:style>
  <w:style w:type="table" w:styleId="-18">
    <w:name w:val="Medium Grid 1 Accent 1"/>
    <w:basedOn w:val="aa"/>
    <w:uiPriority w:val="67"/>
    <w:rsid w:val="00B716F9"/>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c"/>
    <w:rsid w:val="00B716F9"/>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B716F9"/>
    <w:pPr>
      <w:numPr>
        <w:ilvl w:val="1"/>
        <w:numId w:val="82"/>
      </w:numPr>
      <w:ind w:right="-180"/>
    </w:pPr>
    <w:rPr>
      <w:rFonts w:eastAsia="Times New Roman" w:cs="David"/>
      <w:bCs/>
      <w:sz w:val="28"/>
      <w:szCs w:val="28"/>
      <w:lang w:eastAsia="he-IL"/>
    </w:rPr>
  </w:style>
  <w:style w:type="paragraph" w:customStyle="1" w:styleId="1ffff3">
    <w:name w:val="סרגל 1"/>
    <w:basedOn w:val="a8"/>
    <w:rsid w:val="00B716F9"/>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f">
    <w:name w:val="סרגל 2"/>
    <w:basedOn w:val="1ffff3"/>
    <w:rsid w:val="00B716F9"/>
    <w:pPr>
      <w:ind w:left="1134"/>
    </w:pPr>
  </w:style>
  <w:style w:type="table" w:styleId="87">
    <w:name w:val="Table Grid 8"/>
    <w:basedOn w:val="aa"/>
    <w:uiPriority w:val="99"/>
    <w:semiHidden/>
    <w:unhideWhenUsed/>
    <w:rsid w:val="00B716F9"/>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9"/>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8">
    <w:name w:val="מספור משרד האוצר"/>
    <w:uiPriority w:val="99"/>
    <w:rsid w:val="00B716F9"/>
  </w:style>
  <w:style w:type="paragraph" w:customStyle="1" w:styleId="40">
    <w:name w:val="סעיף רמה 4"/>
    <w:basedOn w:val="33"/>
    <w:link w:val="4ff"/>
    <w:autoRedefine/>
    <w:qFormat/>
    <w:rsid w:val="00B716F9"/>
    <w:pPr>
      <w:numPr>
        <w:ilvl w:val="3"/>
        <w:numId w:val="84"/>
      </w:numPr>
      <w:tabs>
        <w:tab w:val="left" w:pos="2268"/>
      </w:tabs>
      <w:ind w:left="2268" w:hanging="964"/>
    </w:pPr>
    <w:rPr>
      <w:b/>
      <w:i/>
      <w:u w:color="0000BA"/>
    </w:rPr>
  </w:style>
  <w:style w:type="paragraph" w:customStyle="1" w:styleId="51">
    <w:name w:val="סעיף רמה 5"/>
    <w:basedOn w:val="40"/>
    <w:link w:val="5f1"/>
    <w:autoRedefine/>
    <w:qFormat/>
    <w:rsid w:val="00B716F9"/>
    <w:pPr>
      <w:numPr>
        <w:ilvl w:val="4"/>
      </w:numPr>
      <w:tabs>
        <w:tab w:val="clear" w:pos="2268"/>
        <w:tab w:val="left" w:pos="3402"/>
      </w:tabs>
      <w:ind w:left="3402" w:hanging="1134"/>
    </w:pPr>
    <w:rPr>
      <w:b w:val="0"/>
      <w:i w:val="0"/>
    </w:rPr>
  </w:style>
  <w:style w:type="character" w:customStyle="1" w:styleId="4ff">
    <w:name w:val="סעיף רמה 4 תו"/>
    <w:link w:val="40"/>
    <w:rsid w:val="00B716F9"/>
    <w:rPr>
      <w:rFonts w:ascii="Arial" w:eastAsia="Times New Roman" w:hAnsi="Arial"/>
      <w:b/>
      <w:i/>
      <w:sz w:val="22"/>
      <w:szCs w:val="22"/>
      <w:u w:color="0000BA"/>
    </w:rPr>
  </w:style>
  <w:style w:type="character" w:customStyle="1" w:styleId="5f1">
    <w:name w:val="סעיף רמה 5 תו"/>
    <w:link w:val="51"/>
    <w:rsid w:val="00B716F9"/>
    <w:rPr>
      <w:rFonts w:ascii="Arial" w:eastAsia="Times New Roman" w:hAnsi="Arial"/>
      <w:sz w:val="22"/>
      <w:szCs w:val="22"/>
      <w:u w:color="0000BA"/>
    </w:rPr>
  </w:style>
  <w:style w:type="character" w:customStyle="1" w:styleId="-c">
    <w:name w:val="נספח - תיאור תו"/>
    <w:rsid w:val="00B716F9"/>
    <w:rPr>
      <w:rFonts w:eastAsia="Times New Roman"/>
      <w:sz w:val="22"/>
      <w:szCs w:val="22"/>
    </w:rPr>
  </w:style>
  <w:style w:type="character" w:customStyle="1" w:styleId="afffff6">
    <w:name w:val="הגדרות תו"/>
    <w:link w:val="afffff5"/>
    <w:rsid w:val="00B716F9"/>
    <w:rPr>
      <w:rFonts w:ascii="Times New Roman" w:eastAsia="Times New Roman" w:hAnsi="Times New Roman" w:cs="David"/>
      <w:szCs w:val="24"/>
      <w:lang w:eastAsia="he-IL"/>
    </w:rPr>
  </w:style>
  <w:style w:type="paragraph" w:customStyle="1" w:styleId="13">
    <w:name w:val="זיו1"/>
    <w:basedOn w:val="a8"/>
    <w:rsid w:val="00B716F9"/>
    <w:pPr>
      <w:numPr>
        <w:numId w:val="85"/>
      </w:numPr>
      <w:spacing w:before="240" w:line="240" w:lineRule="auto"/>
    </w:pPr>
    <w:rPr>
      <w:rFonts w:eastAsia="Times New Roman" w:cs="Times New Roman"/>
    </w:rPr>
  </w:style>
  <w:style w:type="paragraph" w:customStyle="1" w:styleId="25">
    <w:name w:val="זיו2"/>
    <w:basedOn w:val="a8"/>
    <w:rsid w:val="00B716F9"/>
    <w:pPr>
      <w:numPr>
        <w:ilvl w:val="1"/>
        <w:numId w:val="85"/>
      </w:numPr>
      <w:spacing w:before="240" w:line="240" w:lineRule="auto"/>
    </w:pPr>
    <w:rPr>
      <w:rFonts w:eastAsia="Times New Roman" w:cs="Times New Roman"/>
    </w:rPr>
  </w:style>
  <w:style w:type="paragraph" w:customStyle="1" w:styleId="34">
    <w:name w:val="זיו3"/>
    <w:basedOn w:val="a8"/>
    <w:rsid w:val="00B716F9"/>
    <w:pPr>
      <w:numPr>
        <w:ilvl w:val="2"/>
        <w:numId w:val="85"/>
      </w:numPr>
      <w:spacing w:before="240" w:line="240" w:lineRule="auto"/>
    </w:pPr>
    <w:rPr>
      <w:rFonts w:eastAsia="Times New Roman" w:cs="Times New Roman"/>
    </w:rPr>
  </w:style>
  <w:style w:type="paragraph" w:customStyle="1" w:styleId="42">
    <w:name w:val="זיו4"/>
    <w:basedOn w:val="a8"/>
    <w:rsid w:val="00B716F9"/>
    <w:pPr>
      <w:numPr>
        <w:ilvl w:val="3"/>
        <w:numId w:val="85"/>
      </w:numPr>
      <w:spacing w:before="240" w:line="240" w:lineRule="auto"/>
    </w:pPr>
    <w:rPr>
      <w:rFonts w:eastAsia="Times New Roman" w:cs="Times New Roman"/>
    </w:rPr>
  </w:style>
  <w:style w:type="paragraph" w:customStyle="1" w:styleId="14">
    <w:name w:val="היסט1"/>
    <w:basedOn w:val="a8"/>
    <w:rsid w:val="00B716F9"/>
    <w:pPr>
      <w:numPr>
        <w:numId w:val="86"/>
      </w:numPr>
      <w:spacing w:before="240" w:line="240" w:lineRule="auto"/>
    </w:pPr>
    <w:rPr>
      <w:rFonts w:ascii="Arial" w:eastAsia="Times New Roman" w:hAnsi="Arial" w:cs="Times New Roman"/>
    </w:rPr>
  </w:style>
  <w:style w:type="paragraph" w:customStyle="1" w:styleId="26">
    <w:name w:val="היסט2"/>
    <w:basedOn w:val="a8"/>
    <w:rsid w:val="00B716F9"/>
    <w:pPr>
      <w:numPr>
        <w:ilvl w:val="1"/>
        <w:numId w:val="86"/>
      </w:numPr>
      <w:spacing w:before="240" w:line="240" w:lineRule="auto"/>
    </w:pPr>
    <w:rPr>
      <w:rFonts w:ascii="Arial" w:eastAsia="Times New Roman" w:hAnsi="Arial" w:cs="Times New Roman"/>
    </w:rPr>
  </w:style>
  <w:style w:type="paragraph" w:customStyle="1" w:styleId="35">
    <w:name w:val="היסט3"/>
    <w:basedOn w:val="a8"/>
    <w:rsid w:val="00B716F9"/>
    <w:pPr>
      <w:numPr>
        <w:ilvl w:val="2"/>
        <w:numId w:val="86"/>
      </w:numPr>
      <w:spacing w:before="240" w:line="240" w:lineRule="auto"/>
    </w:pPr>
    <w:rPr>
      <w:rFonts w:ascii="Arial" w:eastAsia="Times New Roman" w:hAnsi="Arial" w:cs="Times New Roman"/>
    </w:rPr>
  </w:style>
  <w:style w:type="paragraph" w:customStyle="1" w:styleId="43">
    <w:name w:val="היסט4"/>
    <w:basedOn w:val="a8"/>
    <w:rsid w:val="00B716F9"/>
    <w:pPr>
      <w:numPr>
        <w:ilvl w:val="3"/>
        <w:numId w:val="86"/>
      </w:numPr>
      <w:spacing w:before="240" w:line="240" w:lineRule="auto"/>
    </w:pPr>
    <w:rPr>
      <w:rFonts w:ascii="Arial" w:eastAsia="Times New Roman" w:hAnsi="Arial" w:cs="Times New Roman"/>
    </w:rPr>
  </w:style>
  <w:style w:type="paragraph" w:customStyle="1" w:styleId="60">
    <w:name w:val="סעיף רמה 6"/>
    <w:basedOn w:val="51"/>
    <w:link w:val="6a"/>
    <w:autoRedefine/>
    <w:qFormat/>
    <w:rsid w:val="00B716F9"/>
    <w:pPr>
      <w:numPr>
        <w:ilvl w:val="5"/>
      </w:numPr>
      <w:ind w:left="4820" w:hanging="1418"/>
    </w:pPr>
    <w:rPr>
      <w:b/>
      <w:i/>
    </w:rPr>
  </w:style>
  <w:style w:type="character" w:customStyle="1" w:styleId="6a">
    <w:name w:val="סעיף רמה 6 תו"/>
    <w:link w:val="60"/>
    <w:rsid w:val="00B716F9"/>
    <w:rPr>
      <w:rFonts w:ascii="Arial" w:eastAsia="Times New Roman" w:hAnsi="Arial"/>
      <w:b/>
      <w:i/>
      <w:sz w:val="22"/>
      <w:szCs w:val="22"/>
      <w:u w:color="0000BA"/>
    </w:rPr>
  </w:style>
  <w:style w:type="character" w:customStyle="1" w:styleId="CharChara">
    <w:name w:val="טקסט סעיף Char Char"/>
    <w:rsid w:val="00B716F9"/>
    <w:rPr>
      <w:rFonts w:ascii="Arial" w:hAnsi="Arial" w:cs="Arial"/>
      <w:sz w:val="22"/>
      <w:szCs w:val="22"/>
      <w:lang w:val="en-US" w:eastAsia="en-US" w:bidi="he-IL"/>
    </w:rPr>
  </w:style>
  <w:style w:type="paragraph" w:customStyle="1" w:styleId="Char6">
    <w:name w:val="תו תו Char"/>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B716F9"/>
    <w:pPr>
      <w:bidi w:val="0"/>
      <w:spacing w:after="160" w:line="240" w:lineRule="exact"/>
    </w:pPr>
    <w:rPr>
      <w:rFonts w:ascii="Verdana" w:eastAsia="Times New Roman" w:hAnsi="Verdana" w:cs="FrankRuehl"/>
      <w:sz w:val="16"/>
      <w:szCs w:val="20"/>
      <w:lang w:bidi="ar-SA"/>
    </w:rPr>
  </w:style>
  <w:style w:type="character" w:customStyle="1" w:styleId="affffffff5">
    <w:name w:val="טקסט סעיף תו תו תו תו תו תו תו"/>
    <w:link w:val="a5"/>
    <w:rsid w:val="00B716F9"/>
    <w:rPr>
      <w:rFonts w:ascii="Times New Roman" w:eastAsia="Times New Roman" w:hAnsi="Times New Roman" w:cs="Times New Roman"/>
      <w:sz w:val="24"/>
      <w:szCs w:val="24"/>
    </w:rPr>
  </w:style>
  <w:style w:type="paragraph" w:customStyle="1" w:styleId="Bullet1">
    <w:name w:val="Bullet1"/>
    <w:basedOn w:val="a8"/>
    <w:rsid w:val="00B716F9"/>
    <w:pPr>
      <w:numPr>
        <w:numId w:val="87"/>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2"/>
    <w:link w:val="Heading2UChar"/>
    <w:qFormat/>
    <w:rsid w:val="00B716F9"/>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B716F9"/>
    <w:rPr>
      <w:rFonts w:ascii="Arial" w:eastAsia="Times New Roman" w:hAnsi="Arial"/>
      <w:color w:val="2E74B5"/>
      <w:sz w:val="22"/>
      <w:szCs w:val="22"/>
      <w:u w:val="single"/>
      <w:lang w:val="x-none" w:eastAsia="x-none"/>
    </w:rPr>
  </w:style>
  <w:style w:type="paragraph" w:customStyle="1" w:styleId="Heading3U">
    <w:name w:val="Heading 3U"/>
    <w:basedOn w:val="31"/>
    <w:link w:val="Heading3UChar"/>
    <w:rsid w:val="00B716F9"/>
    <w:pPr>
      <w:keepNext/>
      <w:widowControl/>
      <w:numPr>
        <w:ilvl w:val="0"/>
        <w:numId w:val="0"/>
      </w:numPr>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B716F9"/>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B716F9"/>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B716F9"/>
    <w:rPr>
      <w:rFonts w:ascii="Arial" w:eastAsia="PMingLiU" w:hAnsi="Arial"/>
      <w:i/>
      <w:iCs/>
      <w:color w:val="0000FF"/>
      <w:sz w:val="22"/>
      <w:szCs w:val="22"/>
      <w:lang w:val="en-CA"/>
    </w:rPr>
  </w:style>
  <w:style w:type="paragraph" w:customStyle="1" w:styleId="DCHeading1">
    <w:name w:val="DC_Heading 1"/>
    <w:basedOn w:val="11"/>
    <w:uiPriority w:val="99"/>
    <w:rsid w:val="00B716F9"/>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B716F9"/>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B716F9"/>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B716F9"/>
    <w:pPr>
      <w:numPr>
        <w:numId w:val="88"/>
      </w:numPr>
      <w:spacing w:line="240" w:lineRule="auto"/>
    </w:pPr>
    <w:rPr>
      <w:rFonts w:eastAsia="Times New Roman" w:cs="David"/>
      <w:b/>
      <w:bCs/>
      <w:sz w:val="32"/>
      <w:szCs w:val="32"/>
      <w:lang w:eastAsia="he-IL"/>
    </w:rPr>
  </w:style>
  <w:style w:type="paragraph" w:customStyle="1" w:styleId="PARA1">
    <w:name w:val="PARA 1"/>
    <w:basedOn w:val="a8"/>
    <w:qFormat/>
    <w:rsid w:val="00B716F9"/>
    <w:pPr>
      <w:numPr>
        <w:ilvl w:val="1"/>
        <w:numId w:val="88"/>
      </w:numPr>
      <w:spacing w:before="120" w:after="120" w:line="240" w:lineRule="auto"/>
      <w:outlineLvl w:val="1"/>
    </w:pPr>
    <w:rPr>
      <w:rFonts w:eastAsia="Times New Roman"/>
      <w:lang w:eastAsia="he-IL"/>
    </w:rPr>
  </w:style>
  <w:style w:type="paragraph" w:customStyle="1" w:styleId="PARA2">
    <w:name w:val="PARA 2"/>
    <w:basedOn w:val="PARA1"/>
    <w:qFormat/>
    <w:rsid w:val="00B716F9"/>
    <w:pPr>
      <w:numPr>
        <w:ilvl w:val="2"/>
      </w:numPr>
    </w:pPr>
    <w:rPr>
      <w:rFonts w:ascii="Arial" w:hAnsi="Arial"/>
      <w:b/>
    </w:rPr>
  </w:style>
  <w:style w:type="paragraph" w:customStyle="1" w:styleId="PARA3">
    <w:name w:val="PARA 3"/>
    <w:basedOn w:val="a8"/>
    <w:qFormat/>
    <w:rsid w:val="00B716F9"/>
    <w:pPr>
      <w:numPr>
        <w:ilvl w:val="3"/>
        <w:numId w:val="88"/>
      </w:numPr>
      <w:tabs>
        <w:tab w:val="left" w:pos="387"/>
      </w:tabs>
      <w:spacing w:before="120" w:line="240" w:lineRule="auto"/>
    </w:pPr>
    <w:rPr>
      <w:rFonts w:eastAsia="Times New Roman"/>
      <w:lang w:eastAsia="he-IL"/>
    </w:rPr>
  </w:style>
  <w:style w:type="paragraph" w:customStyle="1" w:styleId="Heading41">
    <w:name w:val="Heading4"/>
    <w:basedOn w:val="1c"/>
    <w:link w:val="Heading4Char0"/>
    <w:rsid w:val="00B716F9"/>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c"/>
    <w:rsid w:val="00B716F9"/>
    <w:rPr>
      <w:rFonts w:ascii="Times New Roman" w:eastAsia="Times New Roman" w:hAnsi="Times New Roman"/>
      <w:sz w:val="22"/>
      <w:szCs w:val="22"/>
    </w:rPr>
  </w:style>
  <w:style w:type="character" w:customStyle="1" w:styleId="Heading4Char0">
    <w:name w:val="Heading4 Char"/>
    <w:link w:val="Heading41"/>
    <w:rsid w:val="00B716F9"/>
    <w:rPr>
      <w:rFonts w:ascii="Arial" w:eastAsia="Times New Roman" w:hAnsi="Arial"/>
      <w:sz w:val="22"/>
      <w:szCs w:val="22"/>
    </w:rPr>
  </w:style>
  <w:style w:type="paragraph" w:customStyle="1" w:styleId="Char13">
    <w:name w:val="Char1"/>
    <w:basedOn w:val="a8"/>
    <w:rsid w:val="00B716F9"/>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B716F9"/>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B716F9"/>
    <w:rPr>
      <w:rFonts w:ascii="Times New Roman" w:eastAsia="Times New Roman" w:hAnsi="Times New Roman" w:cs="David"/>
      <w:b/>
      <w:bCs/>
      <w:sz w:val="32"/>
      <w:szCs w:val="32"/>
      <w:lang w:eastAsia="he-IL"/>
    </w:rPr>
  </w:style>
  <w:style w:type="paragraph" w:customStyle="1" w:styleId="21a">
    <w:name w:val="2.1"/>
    <w:basedOn w:val="a8"/>
    <w:link w:val="21Char"/>
    <w:rsid w:val="00B716F9"/>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B716F9"/>
    <w:rPr>
      <w:rFonts w:ascii="Times New Roman" w:eastAsia="Times New Roman" w:hAnsi="Times New Roman" w:cs="David"/>
      <w:color w:val="000000"/>
      <w:sz w:val="26"/>
      <w:szCs w:val="26"/>
    </w:rPr>
  </w:style>
  <w:style w:type="paragraph" w:customStyle="1" w:styleId="71">
    <w:name w:val="סעיף רמה 7"/>
    <w:basedOn w:val="60"/>
    <w:link w:val="7b"/>
    <w:autoRedefine/>
    <w:qFormat/>
    <w:rsid w:val="00B716F9"/>
    <w:pPr>
      <w:numPr>
        <w:ilvl w:val="6"/>
      </w:numPr>
      <w:ind w:left="6238" w:hanging="1418"/>
    </w:pPr>
    <w:rPr>
      <w:b w:val="0"/>
      <w:i w:val="0"/>
    </w:rPr>
  </w:style>
  <w:style w:type="character" w:customStyle="1" w:styleId="7b">
    <w:name w:val="סעיף רמה 7 תו"/>
    <w:link w:val="71"/>
    <w:rsid w:val="00B716F9"/>
    <w:rPr>
      <w:rFonts w:ascii="Arial" w:eastAsia="Times New Roman" w:hAnsi="Arial"/>
      <w:sz w:val="22"/>
      <w:szCs w:val="22"/>
      <w:u w:color="0000BA"/>
    </w:rPr>
  </w:style>
  <w:style w:type="paragraph" w:customStyle="1" w:styleId="medium2-header">
    <w:name w:val="medium2-header"/>
    <w:basedOn w:val="a8"/>
    <w:rsid w:val="00B716F9"/>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B716F9"/>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B716F9"/>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9"/>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B716F9"/>
    <w:pPr>
      <w:widowControl w:val="0"/>
    </w:pPr>
    <w:rPr>
      <w:rFonts w:eastAsia="Times New Roman" w:cs="Miriam"/>
    </w:rPr>
  </w:style>
  <w:style w:type="paragraph" w:customStyle="1" w:styleId="ListParagraph4">
    <w:name w:val="List Paragraph4"/>
    <w:basedOn w:val="a8"/>
    <w:uiPriority w:val="34"/>
    <w:qFormat/>
    <w:rsid w:val="00B716F9"/>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B716F9"/>
    <w:pPr>
      <w:spacing w:before="120" w:after="120"/>
      <w:ind w:left="1134" w:right="567"/>
    </w:pPr>
    <w:rPr>
      <w:rFonts w:cs="FrankRuehl"/>
      <w:bCs/>
      <w:szCs w:val="26"/>
    </w:rPr>
  </w:style>
  <w:style w:type="character" w:customStyle="1" w:styleId="ParaChar">
    <w:name w:val="Para Char"/>
    <w:link w:val="Para"/>
    <w:locked/>
    <w:rsid w:val="00B716F9"/>
    <w:rPr>
      <w:rFonts w:cs="David"/>
    </w:rPr>
  </w:style>
  <w:style w:type="paragraph" w:customStyle="1" w:styleId="Para">
    <w:name w:val="Para"/>
    <w:basedOn w:val="a8"/>
    <w:link w:val="ParaChar"/>
    <w:qFormat/>
    <w:rsid w:val="00B716F9"/>
    <w:pPr>
      <w:ind w:left="374"/>
    </w:pPr>
    <w:rPr>
      <w:rFonts w:ascii="Calibri" w:hAnsi="Calibri" w:cs="David"/>
      <w:sz w:val="20"/>
      <w:szCs w:val="20"/>
    </w:rPr>
  </w:style>
  <w:style w:type="numbering" w:customStyle="1" w:styleId="-1131111">
    <w:name w:val="משרד האוצר - מדורג קצר1131111"/>
    <w:uiPriority w:val="99"/>
    <w:rsid w:val="00B716F9"/>
    <w:pPr>
      <w:numPr>
        <w:numId w:val="100"/>
      </w:numPr>
    </w:pPr>
  </w:style>
  <w:style w:type="numbering" w:customStyle="1" w:styleId="-92">
    <w:name w:val="משרד האוצר - מדורג קצר92"/>
    <w:uiPriority w:val="99"/>
    <w:rsid w:val="00B716F9"/>
  </w:style>
  <w:style w:type="numbering" w:customStyle="1" w:styleId="-921">
    <w:name w:val="משרד האוצר - מדורג קצר921"/>
    <w:uiPriority w:val="99"/>
    <w:rsid w:val="00B716F9"/>
  </w:style>
  <w:style w:type="numbering" w:customStyle="1" w:styleId="-41232">
    <w:name w:val="משרד האוצר - מדורג41232"/>
    <w:uiPriority w:val="99"/>
    <w:rsid w:val="00B716F9"/>
  </w:style>
  <w:style w:type="numbering" w:customStyle="1" w:styleId="-41233">
    <w:name w:val="משרד האוצר - מדורג41233"/>
    <w:uiPriority w:val="99"/>
    <w:rsid w:val="00B716F9"/>
  </w:style>
  <w:style w:type="numbering" w:customStyle="1" w:styleId="-41234">
    <w:name w:val="משרד האוצר - מדורג41234"/>
    <w:uiPriority w:val="99"/>
    <w:rsid w:val="00B716F9"/>
  </w:style>
  <w:style w:type="numbering" w:customStyle="1" w:styleId="-412352">
    <w:name w:val="משרד האוצר - מדורג412352"/>
    <w:uiPriority w:val="99"/>
    <w:rsid w:val="00B716F9"/>
  </w:style>
  <w:style w:type="numbering" w:customStyle="1" w:styleId="-1131112">
    <w:name w:val="משרד האוצר - מדורג קצר1131112"/>
    <w:uiPriority w:val="99"/>
    <w:rsid w:val="001B7625"/>
  </w:style>
  <w:style w:type="numbering" w:customStyle="1" w:styleId="-412312">
    <w:name w:val="משרד האוצר - מדורג412312"/>
    <w:uiPriority w:val="99"/>
    <w:rsid w:val="001B7625"/>
  </w:style>
  <w:style w:type="numbering" w:customStyle="1" w:styleId="-412321">
    <w:name w:val="משרד האוצר - מדורג412321"/>
    <w:uiPriority w:val="99"/>
    <w:rsid w:val="001B7625"/>
  </w:style>
  <w:style w:type="paragraph" w:customStyle="1" w:styleId="afffffffff9">
    <w:uiPriority w:val="59"/>
    <w:rsid w:val="00725B36"/>
    <w:pPr>
      <w:bidi/>
    </w:pPr>
    <w:rPr>
      <w:rFonts w:ascii="Times New Roman" w:eastAsia="Times New Roman" w:hAnsi="Times New Roman" w:cs="Times New Roman"/>
    </w:rPr>
  </w:style>
  <w:style w:type="numbering" w:customStyle="1" w:styleId="-170">
    <w:name w:val="משרד האוצר - מדורג קצר17"/>
    <w:uiPriority w:val="99"/>
    <w:rsid w:val="00725B36"/>
  </w:style>
  <w:style w:type="numbering" w:customStyle="1" w:styleId="-331">
    <w:name w:val="משרד האוצר - מדורג קצר33"/>
    <w:uiPriority w:val="99"/>
    <w:rsid w:val="00725B36"/>
  </w:style>
  <w:style w:type="numbering" w:customStyle="1" w:styleId="-11230">
    <w:name w:val="משרד האוצר - מדורג קצר1123"/>
    <w:uiPriority w:val="99"/>
    <w:rsid w:val="00725B36"/>
  </w:style>
  <w:style w:type="numbering" w:customStyle="1" w:styleId="-1111110">
    <w:name w:val="משרד האוצר - מדורג קצר111111"/>
    <w:uiPriority w:val="99"/>
    <w:rsid w:val="00725B36"/>
  </w:style>
  <w:style w:type="numbering" w:customStyle="1" w:styleId="-820">
    <w:name w:val="משרד האוצר - מדורג82"/>
    <w:uiPriority w:val="99"/>
    <w:rsid w:val="00725B36"/>
  </w:style>
  <w:style w:type="numbering" w:customStyle="1" w:styleId="-710">
    <w:name w:val="משרד האוצר - מדורג קצר71"/>
    <w:uiPriority w:val="99"/>
    <w:rsid w:val="00725B36"/>
  </w:style>
  <w:style w:type="table" w:customStyle="1" w:styleId="1521">
    <w:name w:val="טבלת רשת152"/>
    <w:basedOn w:val="aa"/>
    <w:next w:val="affff9"/>
    <w:uiPriority w:val="59"/>
    <w:rsid w:val="00725B3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0">
    <w:name w:val="משרד האוצר - מדורג קצר91"/>
    <w:uiPriority w:val="99"/>
    <w:rsid w:val="00725B36"/>
  </w:style>
  <w:style w:type="numbering" w:customStyle="1" w:styleId="-93">
    <w:name w:val="משרד האוצר - מדורג קצר93"/>
    <w:uiPriority w:val="99"/>
    <w:rsid w:val="004713B9"/>
  </w:style>
  <w:style w:type="table" w:customStyle="1" w:styleId="103">
    <w:name w:val="טקסט טבלה תחתונה10"/>
    <w:basedOn w:val="aa"/>
    <w:next w:val="affff9"/>
    <w:rsid w:val="00E72DC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
    <w:name w:val="משרד האוצר - מדורג קצר711"/>
    <w:uiPriority w:val="99"/>
    <w:rsid w:val="005439F3"/>
  </w:style>
  <w:style w:type="numbering" w:customStyle="1" w:styleId="-113112">
    <w:name w:val="משרד האוצר - מדורג קצר113112"/>
    <w:uiPriority w:val="99"/>
    <w:rsid w:val="00BF3219"/>
    <w:pPr>
      <w:numPr>
        <w:numId w:val="63"/>
      </w:numPr>
    </w:pPr>
  </w:style>
  <w:style w:type="numbering" w:customStyle="1" w:styleId="-924">
    <w:name w:val="משרד האוצר - מדורג קצר924"/>
    <w:uiPriority w:val="99"/>
    <w:rsid w:val="00541E8A"/>
  </w:style>
  <w:style w:type="paragraph" w:customStyle="1" w:styleId="18">
    <w:name w:val="רשימה_1"/>
    <w:basedOn w:val="a8"/>
    <w:next w:val="a8"/>
    <w:rsid w:val="00F43241"/>
    <w:pPr>
      <w:numPr>
        <w:numId w:val="102"/>
      </w:numPr>
      <w:tabs>
        <w:tab w:val="left" w:pos="567"/>
      </w:tabs>
    </w:pPr>
    <w:rPr>
      <w:rFonts w:eastAsia="Times New Roman" w:cs="David"/>
      <w:b/>
      <w:bCs/>
      <w:sz w:val="22"/>
    </w:rPr>
  </w:style>
  <w:style w:type="character" w:customStyle="1" w:styleId="1ffff4">
    <w:name w:val="פיסקת רשימה תו1"/>
    <w:uiPriority w:val="34"/>
    <w:locked/>
    <w:rsid w:val="00F43241"/>
    <w:rPr>
      <w:rFonts w:cs="David"/>
      <w:sz w:val="24"/>
      <w:szCs w:val="24"/>
      <w:lang w:eastAsia="he-IL"/>
    </w:rPr>
  </w:style>
  <w:style w:type="table" w:customStyle="1" w:styleId="162">
    <w:name w:val="טקסט טבלה תחתונה16"/>
    <w:basedOn w:val="aa"/>
    <w:next w:val="affff9"/>
    <w:rsid w:val="00A2443A"/>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3">
    <w:name w:val="טקסט טבלה תחתונה17"/>
    <w:basedOn w:val="aa"/>
    <w:next w:val="affff9"/>
    <w:rsid w:val="0061103B"/>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
    <w:name w:val="משרד האוצר - מדורג41236"/>
    <w:uiPriority w:val="99"/>
    <w:rsid w:val="00861B5D"/>
  </w:style>
  <w:style w:type="numbering" w:customStyle="1" w:styleId="-9241">
    <w:name w:val="משרד האוצר - מדורג קצר9241"/>
    <w:uiPriority w:val="99"/>
    <w:rsid w:val="008F11F6"/>
  </w:style>
  <w:style w:type="table" w:customStyle="1" w:styleId="182">
    <w:name w:val="טקסט טבלה תחתונה18"/>
    <w:basedOn w:val="aa"/>
    <w:next w:val="affff9"/>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a"/>
    <w:next w:val="affff9"/>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הצללה בינונית 2 - הדגשה 35"/>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
    <w:name w:val="רשת בינונית 3 - הדגשה 65"/>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
    <w:name w:val="רשת בינונית 3 - הדגשה 35"/>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
    <w:name w:val="הצללה בינונית 1- הדגשה 65"/>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
    <w:name w:val="Table Normal13"/>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b">
    <w:name w:val="טבלה אלגנטית6"/>
    <w:basedOn w:val="aa"/>
    <w:next w:val="afffff0"/>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
    <w:name w:val="רשת בינונית 3 - הדגשה 45"/>
    <w:basedOn w:val="aa"/>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a"/>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3">
    <w:name w:val="טבלת רשת19"/>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טבלת רשת35"/>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3">
    <w:name w:val="טבלת רשת11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ימה כהה - הדגשה 35"/>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4">
    <w:name w:val="רשת בהירה3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
    <w:name w:val="טקסט טבלה תחתונה25"/>
    <w:basedOn w:val="aa"/>
    <w:next w:val="affff9"/>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
    <w:name w:val="הצללה בינונית 2- הדגשה 55"/>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
    <w:name w:val="הצללה בינונית 2- הדגשה 65"/>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
    <w:name w:val="הצללה בינונית 2 - הדגשה 133"/>
    <w:basedOn w:val="aa"/>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0">
    <w:name w:val="רשת בינונית 233"/>
    <w:basedOn w:val="aa"/>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
    <w:name w:val="רשת בינונית 3 - הדגשה 55"/>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
    <w:name w:val="Table Normal3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
    <w:name w:val="רשת צבעונית - הדגשה 45"/>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0">
    <w:name w:val="רשימה כהה - הדגשה 514"/>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0">
    <w:name w:val="משרד האוצר - מדורג1112"/>
    <w:uiPriority w:val="99"/>
    <w:rsid w:val="00741F34"/>
  </w:style>
  <w:style w:type="numbering" w:customStyle="1" w:styleId="-11122">
    <w:name w:val="משרד האוצר - מדורג קצר1112"/>
    <w:uiPriority w:val="99"/>
    <w:rsid w:val="00741F34"/>
  </w:style>
  <w:style w:type="numbering" w:customStyle="1" w:styleId="-1232">
    <w:name w:val="משרד האוצר - מדורג קצר123"/>
    <w:uiPriority w:val="99"/>
    <w:rsid w:val="00741F34"/>
  </w:style>
  <w:style w:type="table" w:customStyle="1" w:styleId="235">
    <w:name w:val="הצללה בהירה23"/>
    <w:basedOn w:val="aa"/>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
    <w:name w:val="טבלת רשת4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טבלת רשת54"/>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
    <w:name w:val="רשת בינונית 2 - הדגשה 44"/>
    <w:basedOn w:val="aa"/>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
    <w:name w:val="רשת בינונית 1 - הדגשה 43"/>
    <w:basedOn w:val="aa"/>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
    <w:name w:val="רשת בינונית 3 - הדגשה 14"/>
    <w:basedOn w:val="aa"/>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
    <w:name w:val="הצללה בינונית 2 - הדגשה 313"/>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
    <w:name w:val="רשת בינונית 3 - הדגשה 613"/>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
    <w:name w:val="רשת בינונית 3 - הדגשה 313"/>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
    <w:name w:val="הצללה בינונית 1- הדגשה 613"/>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0">
    <w:name w:val="רשת בינונית 2 - הדגשה 63"/>
    <w:basedOn w:val="aa"/>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
    <w:name w:val="רשת בינונית 3 - הדגשה 413"/>
    <w:basedOn w:val="aa"/>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2">
    <w:name w:val="רשת בהירה - הדגשה 54"/>
    <w:basedOn w:val="aa"/>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3">
    <w:name w:val="רשת בהירה - הדגשה 12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
    <w:name w:val="רשימה כהה - הדגשה 313"/>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5">
    <w:name w:val="רשת בהירה14"/>
    <w:basedOn w:val="aa"/>
    <w:next w:val="3fd"/>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0">
    <w:name w:val="הצללה בינונית 2- הדגשה 513"/>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
    <w:name w:val="הצללה בינונית 2- הדגשה 613"/>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
    <w:name w:val="הצללה בינונית 2 - הדגשה 113"/>
    <w:basedOn w:val="aa"/>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רשת בינונית 213"/>
    <w:basedOn w:val="aa"/>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
    <w:name w:val="רשת בינונית 3 - הדגשה 513"/>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
    <w:name w:val="רשת צבעונית - הדגשה 413"/>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0">
    <w:name w:val="רשימה כהה - הדגשה 52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
    <w:name w:val="טקסט טבלה תחתונה34"/>
    <w:basedOn w:val="aa"/>
    <w:next w:val="affff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0">
    <w:name w:val="טבלת רשת8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טבלת רשת93"/>
    <w:basedOn w:val="aa"/>
    <w:next w:val="affff9"/>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
    <w:name w:val="משרד האוצר - מדורג1132"/>
    <w:uiPriority w:val="99"/>
    <w:rsid w:val="00741F34"/>
  </w:style>
  <w:style w:type="numbering" w:customStyle="1" w:styleId="-11320">
    <w:name w:val="משרד האוצר - מדורג קצר1132"/>
    <w:uiPriority w:val="99"/>
    <w:rsid w:val="00741F34"/>
  </w:style>
  <w:style w:type="numbering" w:customStyle="1" w:styleId="-12220">
    <w:name w:val="משרד האוצר - מדורג1222"/>
    <w:uiPriority w:val="99"/>
    <w:rsid w:val="00741F34"/>
  </w:style>
  <w:style w:type="table" w:customStyle="1" w:styleId="2-514">
    <w:name w:val="רשת בינונית 2 - הדגשה 514"/>
    <w:basedOn w:val="aa"/>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0">
    <w:name w:val="רשת בינונית 2 - הדגשה 55"/>
    <w:basedOn w:val="aa"/>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4">
    <w:name w:val="משרד האוצר - מדורג64"/>
    <w:uiPriority w:val="99"/>
    <w:rsid w:val="00741F34"/>
    <w:pPr>
      <w:numPr>
        <w:numId w:val="60"/>
      </w:numPr>
    </w:pPr>
  </w:style>
  <w:style w:type="numbering" w:customStyle="1" w:styleId="-54">
    <w:name w:val="משרד האוצר - מדורג קצר54"/>
    <w:uiPriority w:val="99"/>
    <w:rsid w:val="00741F34"/>
    <w:pPr>
      <w:numPr>
        <w:numId w:val="61"/>
      </w:numPr>
    </w:pPr>
  </w:style>
  <w:style w:type="table" w:customStyle="1" w:styleId="135">
    <w:name w:val="טבלה אלגנטית13"/>
    <w:basedOn w:val="aa"/>
    <w:next w:val="afffff0"/>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
    <w:name w:val="טקסט טבלה תחתונה43"/>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טקסט טבלה תחתונה113"/>
    <w:basedOn w:val="aa"/>
    <w:next w:val="affff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טקסט טבלה תחתונה53"/>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רשימה כהה - הדגשה 14"/>
    <w:basedOn w:val="aa"/>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3">
    <w:name w:val="טקסט טבלה תחתונה62"/>
    <w:basedOn w:val="aa"/>
    <w:next w:val="affff9"/>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טקסט טבלה תחתונה122"/>
    <w:basedOn w:val="aa"/>
    <w:next w:val="affff9"/>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
    <w:name w:val="הצללה בינונית 2 - הדגשה 323"/>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
    <w:name w:val="רשת בינונית 3 - הדגשה 623"/>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
    <w:name w:val="רשת בינונית 3 - הדגשה 323"/>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
    <w:name w:val="הצללה בינונית 1- הדגשה 623"/>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
    <w:name w:val="Table Normal112"/>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6">
    <w:name w:val="טבלה אלגנטית23"/>
    <w:basedOn w:val="aa"/>
    <w:next w:val="afffff0"/>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
    <w:name w:val="רשת בינונית 3 - הדגשה 423"/>
    <w:basedOn w:val="aa"/>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
    <w:name w:val="רשימה כהה - הדגשה 534"/>
    <w:basedOn w:val="aa"/>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0">
    <w:name w:val="טבלת רשת124"/>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
    <w:name w:val="משרד האוצר - מדורג1123"/>
    <w:uiPriority w:val="99"/>
    <w:rsid w:val="00741F34"/>
  </w:style>
  <w:style w:type="numbering" w:customStyle="1" w:styleId="-1124">
    <w:name w:val="משרד האוצר - מדורג קצר1124"/>
    <w:uiPriority w:val="99"/>
    <w:rsid w:val="00741F34"/>
    <w:pPr>
      <w:numPr>
        <w:numId w:val="54"/>
      </w:numPr>
    </w:pPr>
  </w:style>
  <w:style w:type="table" w:customStyle="1" w:styleId="3131">
    <w:name w:val="טבלת רשת31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0">
    <w:name w:val="טבלת רשת11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רשימה כהה - הדגשה 323"/>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7">
    <w:name w:val="רשת בהירה2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3">
    <w:name w:val="טקסט טבלה תחתונה212"/>
    <w:basedOn w:val="aa"/>
    <w:next w:val="affff9"/>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
    <w:name w:val="הצללה בינונית 2- הדגשה 523"/>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
    <w:name w:val="הצללה בינונית 2- הדגשה 623"/>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
    <w:name w:val="הצללה בינונית 2 - הדגשה 123"/>
    <w:basedOn w:val="aa"/>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0">
    <w:name w:val="רשת בינונית 223"/>
    <w:basedOn w:val="aa"/>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
    <w:name w:val="רשת בינונית 3 - הדגשה 523"/>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
    <w:name w:val="Table Normal2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0">
    <w:name w:val="רשת צבעונית - הדגשה 423"/>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0">
    <w:name w:val="רשימה כהה - הדגשה 511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2">
    <w:name w:val="משרד האוצר - מדורג111111"/>
    <w:uiPriority w:val="99"/>
    <w:rsid w:val="00741F34"/>
  </w:style>
  <w:style w:type="numbering" w:customStyle="1" w:styleId="-12122">
    <w:name w:val="משרד האוצר - מדורג1212"/>
    <w:uiPriority w:val="99"/>
    <w:rsid w:val="00741F34"/>
  </w:style>
  <w:style w:type="numbering" w:customStyle="1" w:styleId="-1213">
    <w:name w:val="משרד האוצר - מדורג קצר1213"/>
    <w:uiPriority w:val="99"/>
    <w:rsid w:val="00741F34"/>
  </w:style>
  <w:style w:type="table" w:customStyle="1" w:styleId="136">
    <w:name w:val="הצללה בהירה13"/>
    <w:basedOn w:val="aa"/>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3">
    <w:name w:val="משרד האוצר - מדורג423"/>
    <w:uiPriority w:val="99"/>
    <w:rsid w:val="00741F34"/>
    <w:pPr>
      <w:numPr>
        <w:numId w:val="53"/>
      </w:numPr>
    </w:pPr>
  </w:style>
  <w:style w:type="table" w:customStyle="1" w:styleId="4121">
    <w:name w:val="טבלת רשת4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
    <w:name w:val="רשת בינונית 2 - הדגשה 413"/>
    <w:basedOn w:val="aa"/>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
    <w:name w:val="רשת בינונית 1 - הדגשה 412"/>
    <w:basedOn w:val="aa"/>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
    <w:name w:val="רשת בינונית 3 - הדגשה 113"/>
    <w:basedOn w:val="aa"/>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
    <w:name w:val="הצללה בינונית 2 - הדגשה 3112"/>
    <w:basedOn w:val="aa"/>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
    <w:name w:val="רשת בינונית 3 - הדגשה 6112"/>
    <w:basedOn w:val="aa"/>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
    <w:name w:val="רשת בינונית 3 - הדגשה 3112"/>
    <w:basedOn w:val="aa"/>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
    <w:name w:val="הצללה בינונית 1- הדגשה 6112"/>
    <w:basedOn w:val="aa"/>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4">
    <w:name w:val="משרד האוצר - מדורג511"/>
    <w:uiPriority w:val="99"/>
    <w:rsid w:val="00741F34"/>
  </w:style>
  <w:style w:type="numbering" w:customStyle="1" w:styleId="-4112">
    <w:name w:val="משרד האוצר - מדורג קצר411"/>
    <w:uiPriority w:val="99"/>
    <w:rsid w:val="00741F34"/>
  </w:style>
  <w:style w:type="numbering" w:customStyle="1" w:styleId="-1312">
    <w:name w:val="משרד האוצר - מדורג1312"/>
    <w:uiPriority w:val="99"/>
    <w:rsid w:val="00741F34"/>
  </w:style>
  <w:style w:type="numbering" w:customStyle="1" w:styleId="-13120">
    <w:name w:val="משרד האוצר - מדורג קצר1312"/>
    <w:uiPriority w:val="99"/>
    <w:rsid w:val="00741F34"/>
  </w:style>
  <w:style w:type="table" w:customStyle="1" w:styleId="2-6120">
    <w:name w:val="רשת בינונית 2 - הדגשה 612"/>
    <w:basedOn w:val="aa"/>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
    <w:name w:val="רשת בינונית 3 - הדגשה 4112"/>
    <w:basedOn w:val="aa"/>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
    <w:name w:val="רשת בהירה - הדגשה 513"/>
    <w:basedOn w:val="aa"/>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3">
    <w:name w:val="רשת בהירה - הדגשה 113"/>
    <w:basedOn w:val="aa"/>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0">
    <w:name w:val="רשימה כהה - הדגשה 3112"/>
    <w:basedOn w:val="aa"/>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5">
    <w:name w:val="רשת בהירה113"/>
    <w:basedOn w:val="aa"/>
    <w:next w:val="3fd"/>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0">
    <w:name w:val="הצללה בינונית 2- הדגשה 5112"/>
    <w:basedOn w:val="aa"/>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
    <w:name w:val="הצללה בינונית 2- הדגשה 6112"/>
    <w:basedOn w:val="aa"/>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
    <w:name w:val="הצללה בינונית 2 - הדגשה 1112"/>
    <w:basedOn w:val="aa"/>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רשת בינונית 2112"/>
    <w:basedOn w:val="aa"/>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
    <w:name w:val="רשת בינונית 3 - הדגשה 5112"/>
    <w:basedOn w:val="aa"/>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0">
    <w:name w:val="רשת צבעונית - הדגשה 4112"/>
    <w:basedOn w:val="aa"/>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
    <w:name w:val="רשימה כהה - הדגשה 5212"/>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3">
    <w:name w:val="טקסט טבלה תחתונה312"/>
    <w:basedOn w:val="aa"/>
    <w:next w:val="affff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0">
    <w:name w:val="טבלת רשת51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טבלת רשת7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0">
    <w:name w:val="טבלת רשת81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0">
    <w:name w:val="טבלת רשת912"/>
    <w:basedOn w:val="aa"/>
    <w:next w:val="affff9"/>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0">
    <w:name w:val="משרד האוצר - מדורג11311"/>
    <w:uiPriority w:val="99"/>
    <w:rsid w:val="00741F34"/>
  </w:style>
  <w:style w:type="numbering" w:customStyle="1" w:styleId="-11312">
    <w:name w:val="משרד האוצר - מדורג קצר11312"/>
    <w:uiPriority w:val="99"/>
    <w:rsid w:val="00741F34"/>
  </w:style>
  <w:style w:type="numbering" w:customStyle="1" w:styleId="-12211">
    <w:name w:val="משרד האוצר - מדורג12211"/>
    <w:uiPriority w:val="99"/>
    <w:rsid w:val="00741F34"/>
  </w:style>
  <w:style w:type="table" w:customStyle="1" w:styleId="2-5113">
    <w:name w:val="רשת בינונית 2 - הדגשה 5113"/>
    <w:basedOn w:val="aa"/>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0">
    <w:name w:val="רשת בינונית 2 - הדגשה 523"/>
    <w:basedOn w:val="aa"/>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5">
    <w:name w:val="טבלה אלגנטית112"/>
    <w:basedOn w:val="aa"/>
    <w:next w:val="afffff0"/>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2">
    <w:name w:val="טקסט טבלה תחתונה412"/>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טקסט טבלה תחתונה1112"/>
    <w:basedOn w:val="aa"/>
    <w:next w:val="affff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2">
    <w:name w:val="טקסט טבלה תחתונה512"/>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רשימה כהה - הדגשה 113"/>
    <w:basedOn w:val="aa"/>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0">
    <w:name w:val="טבלת רשת10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0">
    <w:name w:val="טבלת רשת133"/>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
    <w:name w:val="טבלת רשת142"/>
    <w:basedOn w:val="aa"/>
    <w:next w:val="affff9"/>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0">
    <w:name w:val="טבלת רשת153"/>
    <w:basedOn w:val="aa"/>
    <w:next w:val="affff9"/>
    <w:uiPriority w:val="59"/>
    <w:rsid w:val="00741F34"/>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0">
    <w:name w:val="משרד האוצר - מדורג קצר521"/>
    <w:uiPriority w:val="99"/>
    <w:rsid w:val="00741F34"/>
  </w:style>
  <w:style w:type="table" w:customStyle="1" w:styleId="-5313">
    <w:name w:val="רשימה כהה - הדגשה 5313"/>
    <w:basedOn w:val="aa"/>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1">
    <w:name w:val="משרד האוצר - מדורג קצר11211"/>
    <w:uiPriority w:val="99"/>
    <w:rsid w:val="00741F34"/>
    <w:pPr>
      <w:numPr>
        <w:numId w:val="5"/>
      </w:numPr>
    </w:pPr>
  </w:style>
  <w:style w:type="numbering" w:customStyle="1" w:styleId="-31112">
    <w:name w:val="משרד האוצר - מדורג3111"/>
    <w:uiPriority w:val="99"/>
    <w:rsid w:val="00741F34"/>
  </w:style>
  <w:style w:type="numbering" w:customStyle="1" w:styleId="-121120">
    <w:name w:val="משרד האוצר - מדורג12112"/>
    <w:uiPriority w:val="99"/>
    <w:rsid w:val="00741F34"/>
  </w:style>
  <w:style w:type="table" w:customStyle="1" w:styleId="6112">
    <w:name w:val="טבלת רשת6112"/>
    <w:basedOn w:val="aa"/>
    <w:next w:val="affff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7">
    <w:name w:val="משרד האוצר - מדורג41237"/>
    <w:uiPriority w:val="99"/>
    <w:rsid w:val="00741F34"/>
    <w:pPr>
      <w:numPr>
        <w:numId w:val="49"/>
      </w:numPr>
    </w:pPr>
  </w:style>
  <w:style w:type="table" w:customStyle="1" w:styleId="335">
    <w:name w:val="טבלה אלגנטית33"/>
    <w:basedOn w:val="aa"/>
    <w:next w:val="afffff0"/>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e">
    <w:name w:val="רשת טבלה11"/>
    <w:basedOn w:val="aa"/>
    <w:next w:val="affff9"/>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הצללה בינונית 1 - הדגשה 33"/>
    <w:basedOn w:val="aa"/>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2">
    <w:name w:val="רשת בהירה - הדגשה 33"/>
    <w:basedOn w:val="aa"/>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4">
    <w:name w:val="טבלה אלגנטית42"/>
    <w:basedOn w:val="aa"/>
    <w:next w:val="afffff0"/>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b">
    <w:name w:val="רשת טבלה21"/>
    <w:basedOn w:val="aa"/>
    <w:next w:val="affff9"/>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הצללה בינונית 1 - הדגשה 312"/>
    <w:basedOn w:val="aa"/>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3">
    <w:name w:val="רשת בהירה - הדגשה 312"/>
    <w:basedOn w:val="aa"/>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20">
    <w:name w:val="משרד האוצר - מדורג322"/>
    <w:uiPriority w:val="99"/>
    <w:rsid w:val="00741F34"/>
    <w:pPr>
      <w:numPr>
        <w:numId w:val="48"/>
      </w:numPr>
    </w:pPr>
  </w:style>
  <w:style w:type="table" w:customStyle="1" w:styleId="TableGrid13">
    <w:name w:val="Table Grid13"/>
    <w:basedOn w:val="aa"/>
    <w:next w:val="affff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
    <w:name w:val="רשת טבלה31"/>
    <w:basedOn w:val="aa"/>
    <w:next w:val="affff9"/>
    <w:uiPriority w:val="5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רשת בינונית 3 - הדגשה 122"/>
    <w:basedOn w:val="aa"/>
    <w:next w:val="3-1"/>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HeadHatzaotHok">
    <w:name w:val="Head HatzaotHok"/>
    <w:basedOn w:val="a8"/>
    <w:rsid w:val="00741F34"/>
    <w:pPr>
      <w:keepNext/>
      <w:keepLines/>
      <w:widowControl w:val="0"/>
      <w:autoSpaceDE w:val="0"/>
      <w:autoSpaceDN w:val="0"/>
      <w:adjustRightInd w:val="0"/>
      <w:snapToGrid w:val="0"/>
      <w:spacing w:before="240"/>
      <w:jc w:val="center"/>
      <w:textAlignment w:val="center"/>
    </w:pPr>
    <w:rPr>
      <w:rFonts w:ascii="Arial" w:eastAsia="Arial Unicode MS" w:hAnsi="Arial" w:cs="David"/>
      <w:b/>
      <w:bCs/>
      <w:snapToGrid w:val="0"/>
      <w:color w:val="000000"/>
      <w:sz w:val="20"/>
      <w:szCs w:val="26"/>
      <w:lang w:eastAsia="ja-JP"/>
    </w:rPr>
  </w:style>
  <w:style w:type="table" w:customStyle="1" w:styleId="416">
    <w:name w:val="רשת טבלה41"/>
    <w:basedOn w:val="aa"/>
    <w:next w:val="affff9"/>
    <w:uiPriority w:val="3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0">
    <w:name w:val="רשת בהירה4"/>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4">
    <w:name w:val="רשת בהירה - הדגשה 13"/>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8">
    <w:name w:val="עמודות טבלה 23"/>
    <w:basedOn w:val="aa"/>
    <w:next w:val="2fffb"/>
    <w:rsid w:val="00741F34"/>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f">
    <w:name w:val="רשת טבלה 11"/>
    <w:basedOn w:val="aa"/>
    <w:next w:val="1fff3"/>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
    <w:name w:val="1 / 1.1 / 1.1.15"/>
    <w:basedOn w:val="ab"/>
    <w:next w:val="111111"/>
    <w:rsid w:val="00741F34"/>
  </w:style>
  <w:style w:type="table" w:customStyle="1" w:styleId="813">
    <w:name w:val="רשת טבלה 8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
    <w:name w:val="טבלת רשת1212"/>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עמודות טבלה 211"/>
    <w:basedOn w:val="aa"/>
    <w:next w:val="2fffb"/>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0">
    <w:name w:val="טבלת רשת3212"/>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קסט טבלה תחתונה72"/>
    <w:basedOn w:val="aa"/>
    <w:next w:val="affff9"/>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עמודות טבלה 221"/>
    <w:basedOn w:val="aa"/>
    <w:next w:val="2fffb"/>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0">
    <w:name w:val="טבלת רשת162"/>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1132">
    <w:name w:val="1 / 1.1 / 1.1.132"/>
    <w:basedOn w:val="ab"/>
    <w:next w:val="111111"/>
    <w:rsid w:val="00741F34"/>
    <w:pPr>
      <w:numPr>
        <w:numId w:val="83"/>
      </w:numPr>
    </w:pPr>
  </w:style>
  <w:style w:type="table" w:customStyle="1" w:styleId="3222">
    <w:name w:val="טקסט טבלה תחתונה322"/>
    <w:basedOn w:val="aa"/>
    <w:next w:val="affff9"/>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0">
    <w:name w:val="טקסט טבלה תחתונה422"/>
    <w:basedOn w:val="aa"/>
    <w:next w:val="affff9"/>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
    <w:name w:val="טקסט טבלה תחתונה522"/>
    <w:basedOn w:val="aa"/>
    <w:next w:val="affff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741F34"/>
  </w:style>
  <w:style w:type="table" w:customStyle="1" w:styleId="1710">
    <w:name w:val="טבלת רשת171"/>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
    <w:name w:val="טקסט טבלה תחתונה1122"/>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b"/>
    <w:next w:val="111111"/>
    <w:rsid w:val="00741F34"/>
  </w:style>
  <w:style w:type="table" w:customStyle="1" w:styleId="-5420">
    <w:name w:val="רשימה כהה - הדגשה 542"/>
    <w:basedOn w:val="aa"/>
    <w:next w:val="-5"/>
    <w:uiPriority w:val="70"/>
    <w:rsid w:val="00741F3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2">
    <w:name w:val="משרד האוצר - מדורג קצר322"/>
    <w:uiPriority w:val="99"/>
    <w:rsid w:val="00741F34"/>
    <w:pPr>
      <w:numPr>
        <w:numId w:val="56"/>
      </w:numPr>
    </w:pPr>
  </w:style>
  <w:style w:type="numbering" w:customStyle="1" w:styleId="-121210">
    <w:name w:val="משרד האוצר - מדורג קצר12121"/>
    <w:uiPriority w:val="99"/>
    <w:rsid w:val="00741F34"/>
  </w:style>
  <w:style w:type="numbering" w:customStyle="1" w:styleId="-432">
    <w:name w:val="משרד האוצר - מדורג432"/>
    <w:uiPriority w:val="99"/>
    <w:rsid w:val="00741F34"/>
    <w:pPr>
      <w:numPr>
        <w:numId w:val="55"/>
      </w:numPr>
    </w:pPr>
  </w:style>
  <w:style w:type="table" w:customStyle="1" w:styleId="6220">
    <w:name w:val="טבלת רשת622"/>
    <w:basedOn w:val="aa"/>
    <w:next w:val="affff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b"/>
    <w:next w:val="111111"/>
    <w:rsid w:val="00741F34"/>
  </w:style>
  <w:style w:type="table" w:styleId="-46">
    <w:name w:val="Medium Shading 2 Accent 4"/>
    <w:basedOn w:val="aa"/>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8"/>
    <w:next w:val="Normal5"/>
    <w:autoRedefine/>
    <w:semiHidden/>
    <w:unhideWhenUsed/>
    <w:rsid w:val="00741F34"/>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8"/>
    <w:next w:val="Normal5"/>
    <w:autoRedefine/>
    <w:semiHidden/>
    <w:unhideWhenUsed/>
    <w:rsid w:val="00741F34"/>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8"/>
    <w:next w:val="Normal5"/>
    <w:autoRedefine/>
    <w:semiHidden/>
    <w:unhideWhenUsed/>
    <w:rsid w:val="00741F34"/>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8"/>
    <w:next w:val="Normal5"/>
    <w:autoRedefine/>
    <w:semiHidden/>
    <w:unhideWhenUsed/>
    <w:rsid w:val="00741F34"/>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8"/>
    <w:next w:val="Normal5"/>
    <w:autoRedefine/>
    <w:semiHidden/>
    <w:unhideWhenUsed/>
    <w:rsid w:val="00741F34"/>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8"/>
    <w:next w:val="Normal5"/>
    <w:autoRedefine/>
    <w:semiHidden/>
    <w:unhideWhenUsed/>
    <w:rsid w:val="00741F34"/>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8"/>
    <w:next w:val="Normal5"/>
    <w:autoRedefine/>
    <w:semiHidden/>
    <w:unhideWhenUsed/>
    <w:rsid w:val="00741F34"/>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8"/>
    <w:next w:val="Normal5"/>
    <w:autoRedefine/>
    <w:semiHidden/>
    <w:unhideWhenUsed/>
    <w:rsid w:val="00741F34"/>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fffffa">
    <w:name w:val="index heading"/>
    <w:basedOn w:val="a8"/>
    <w:next w:val="Index1"/>
    <w:semiHidden/>
    <w:unhideWhenUsed/>
    <w:rsid w:val="00741F34"/>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fffffb">
    <w:name w:val="envelope address"/>
    <w:basedOn w:val="a8"/>
    <w:semiHidden/>
    <w:unhideWhenUsed/>
    <w:rsid w:val="00741F34"/>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paragraph" w:customStyle="1" w:styleId="afffffffffc">
    <w:name w:val="טבלה רגיל"/>
    <w:basedOn w:val="a8"/>
    <w:rsid w:val="00741F34"/>
    <w:pPr>
      <w:widowControl w:val="0"/>
      <w:autoSpaceDE w:val="0"/>
      <w:autoSpaceDN w:val="0"/>
      <w:spacing w:before="120" w:after="20" w:line="260" w:lineRule="atLeast"/>
      <w:ind w:left="567" w:hanging="567"/>
    </w:pPr>
    <w:rPr>
      <w:rFonts w:eastAsia="Times New Roman" w:cs="David"/>
      <w:lang w:eastAsia="he-IL"/>
    </w:rPr>
  </w:style>
  <w:style w:type="paragraph" w:customStyle="1" w:styleId="Heading42">
    <w:name w:val="Heading 4א"/>
    <w:basedOn w:val="a8"/>
    <w:next w:val="Normal5"/>
    <w:rsid w:val="00741F34"/>
    <w:pPr>
      <w:tabs>
        <w:tab w:val="left" w:pos="1446"/>
        <w:tab w:val="num" w:pos="1700"/>
      </w:tabs>
      <w:autoSpaceDE w:val="0"/>
      <w:autoSpaceDN w:val="0"/>
      <w:spacing w:before="60" w:after="120" w:line="260" w:lineRule="atLeast"/>
      <w:ind w:left="567" w:right="567" w:hanging="709"/>
      <w:jc w:val="center"/>
    </w:pPr>
    <w:rPr>
      <w:rFonts w:ascii="David" w:eastAsia="MS Mincho" w:hAnsi="David" w:cs="Arial"/>
      <w:lang w:val="x-none" w:eastAsia="x-none"/>
    </w:rPr>
  </w:style>
  <w:style w:type="paragraph" w:customStyle="1" w:styleId="NormalCondBorder">
    <w:name w:val="Normal CondBorder"/>
    <w:basedOn w:val="a8"/>
    <w:rsid w:val="00741F34"/>
    <w:pPr>
      <w:widowControl w:val="0"/>
      <w:pBdr>
        <w:top w:val="double" w:sz="6" w:space="1" w:color="auto"/>
        <w:left w:val="double" w:sz="6" w:space="1" w:color="auto"/>
        <w:bottom w:val="double" w:sz="6" w:space="1" w:color="auto"/>
        <w:right w:val="double" w:sz="6" w:space="1" w:color="auto"/>
      </w:pBdr>
      <w:autoSpaceDE w:val="0"/>
      <w:autoSpaceDN w:val="0"/>
      <w:spacing w:before="20" w:after="20" w:line="260" w:lineRule="atLeast"/>
      <w:ind w:left="426" w:right="1225" w:hanging="505"/>
    </w:pPr>
    <w:rPr>
      <w:rFonts w:eastAsia="Times New Roman" w:cs="David"/>
      <w:lang w:eastAsia="he-IL"/>
    </w:rPr>
  </w:style>
  <w:style w:type="paragraph" w:customStyle="1" w:styleId="NormalCondBorder1">
    <w:name w:val="Normal CondBorder1"/>
    <w:basedOn w:val="NormalCondBorder"/>
    <w:rsid w:val="00741F34"/>
    <w:pPr>
      <w:spacing w:line="360" w:lineRule="auto"/>
      <w:ind w:left="425" w:right="1871" w:hanging="1151"/>
    </w:pPr>
  </w:style>
  <w:style w:type="paragraph" w:customStyle="1" w:styleId="HeadChap">
    <w:name w:val="HeadChap"/>
    <w:basedOn w:val="11"/>
    <w:next w:val="Normal1"/>
    <w:rsid w:val="00741F34"/>
    <w:pPr>
      <w:pageBreakBefore/>
      <w:numPr>
        <w:numId w:val="0"/>
      </w:numPr>
      <w:autoSpaceDE w:val="0"/>
      <w:autoSpaceDN w:val="0"/>
      <w:spacing w:before="120" w:after="120" w:line="260" w:lineRule="atLeast"/>
      <w:ind w:right="612"/>
      <w:jc w:val="right"/>
      <w:outlineLvl w:val="9"/>
    </w:pPr>
    <w:rPr>
      <w:rFonts w:ascii="Calibri" w:hAnsi="Calibri" w:cs="Arial"/>
      <w:caps w:val="0"/>
      <w:spacing w:val="60"/>
      <w:sz w:val="32"/>
      <w:szCs w:val="32"/>
    </w:rPr>
  </w:style>
  <w:style w:type="paragraph" w:customStyle="1" w:styleId="ListHnumber4">
    <w:name w:val="List Hnumber4"/>
    <w:basedOn w:val="31"/>
    <w:next w:val="afff8"/>
    <w:rsid w:val="00741F34"/>
    <w:pPr>
      <w:widowControl/>
      <w:numPr>
        <w:ilvl w:val="0"/>
        <w:numId w:val="105"/>
      </w:numPr>
      <w:autoSpaceDE w:val="0"/>
      <w:autoSpaceDN w:val="0"/>
      <w:spacing w:before="60" w:after="60" w:line="240" w:lineRule="atLeast"/>
      <w:ind w:right="0"/>
    </w:pPr>
    <w:rPr>
      <w:rFonts w:ascii="David" w:eastAsia="MS Mincho" w:hAnsi="David" w:cs="Arial"/>
      <w:bCs w:val="0"/>
      <w:caps w:val="0"/>
      <w:spacing w:val="0"/>
      <w:sz w:val="24"/>
      <w:szCs w:val="24"/>
    </w:rPr>
  </w:style>
  <w:style w:type="paragraph" w:customStyle="1" w:styleId="Listnumber3">
    <w:name w:val="List number3"/>
    <w:basedOn w:val="a8"/>
    <w:rsid w:val="00741F34"/>
    <w:pPr>
      <w:widowControl w:val="0"/>
      <w:tabs>
        <w:tab w:val="left" w:pos="5612"/>
      </w:tabs>
      <w:autoSpaceDE w:val="0"/>
      <w:autoSpaceDN w:val="0"/>
      <w:spacing w:before="20" w:after="60" w:line="260" w:lineRule="atLeast"/>
      <w:ind w:left="1502" w:right="1502" w:hanging="425"/>
    </w:pPr>
    <w:rPr>
      <w:rFonts w:eastAsia="Times New Roman" w:cs="Times New Roman"/>
      <w:smallCaps/>
      <w:lang w:eastAsia="he-IL"/>
    </w:rPr>
  </w:style>
  <w:style w:type="paragraph" w:customStyle="1" w:styleId="Listnumber4">
    <w:name w:val="List number4"/>
    <w:basedOn w:val="Listnumber3"/>
    <w:rsid w:val="00741F34"/>
    <w:pPr>
      <w:spacing w:before="60"/>
      <w:ind w:left="2455" w:right="2455" w:hanging="578"/>
    </w:pPr>
  </w:style>
  <w:style w:type="paragraph" w:customStyle="1" w:styleId="afffffffffd">
    <w:name w:val="כותרת קטע"/>
    <w:basedOn w:val="Normal3"/>
    <w:rsid w:val="00741F34"/>
    <w:pPr>
      <w:keepLines w:val="0"/>
      <w:tabs>
        <w:tab w:val="left" w:pos="8675"/>
      </w:tabs>
      <w:adjustRightInd/>
      <w:spacing w:before="240" w:after="240" w:line="300" w:lineRule="atLeast"/>
      <w:ind w:right="0" w:hanging="567"/>
      <w:textAlignment w:val="auto"/>
    </w:pPr>
    <w:rPr>
      <w:rFonts w:ascii="Times New Roman" w:hAnsi="Times New Roman" w:cs="David"/>
      <w:bCs/>
      <w:color w:val="auto"/>
      <w:sz w:val="24"/>
    </w:rPr>
  </w:style>
  <w:style w:type="paragraph" w:customStyle="1" w:styleId="1ffff5">
    <w:name w:val="מסגרת1"/>
    <w:basedOn w:val="a8"/>
    <w:rsid w:val="00741F34"/>
    <w:pPr>
      <w:widowControl w:val="0"/>
      <w:pBdr>
        <w:top w:val="double" w:sz="6" w:space="8" w:color="auto"/>
        <w:left w:val="double" w:sz="6" w:space="8" w:color="auto"/>
        <w:bottom w:val="double" w:sz="6" w:space="8" w:color="auto"/>
        <w:right w:val="double" w:sz="6" w:space="8" w:color="auto"/>
      </w:pBdr>
      <w:autoSpaceDE w:val="0"/>
      <w:autoSpaceDN w:val="0"/>
      <w:spacing w:before="20" w:after="20" w:line="260" w:lineRule="atLeast"/>
      <w:ind w:left="284" w:right="226" w:hanging="567"/>
    </w:pPr>
    <w:rPr>
      <w:rFonts w:eastAsia="Times New Roman" w:cs="David"/>
      <w:smallCaps/>
      <w:lang w:eastAsia="he-IL"/>
    </w:rPr>
  </w:style>
  <w:style w:type="paragraph" w:customStyle="1" w:styleId="2ffff0">
    <w:name w:val="מסגרת2"/>
    <w:basedOn w:val="1ffff5"/>
    <w:rsid w:val="00741F34"/>
    <w:pPr>
      <w:pBdr>
        <w:top w:val="single" w:sz="6" w:space="8" w:color="auto"/>
        <w:left w:val="single" w:sz="6" w:space="8" w:color="auto"/>
        <w:bottom w:val="single" w:sz="6" w:space="8" w:color="auto"/>
        <w:right w:val="single" w:sz="6" w:space="8" w:color="auto"/>
      </w:pBdr>
      <w:ind w:left="226" w:right="284"/>
      <w:jc w:val="center"/>
    </w:pPr>
  </w:style>
  <w:style w:type="paragraph" w:customStyle="1" w:styleId="Listnumber2">
    <w:name w:val="List number2"/>
    <w:basedOn w:val="a8"/>
    <w:rsid w:val="00741F34"/>
    <w:pPr>
      <w:widowControl w:val="0"/>
      <w:tabs>
        <w:tab w:val="left" w:pos="5612"/>
      </w:tabs>
      <w:autoSpaceDE w:val="0"/>
      <w:autoSpaceDN w:val="0"/>
      <w:spacing w:before="20" w:after="60" w:line="260" w:lineRule="atLeast"/>
      <w:ind w:left="1360" w:right="1360" w:hanging="425"/>
    </w:pPr>
    <w:rPr>
      <w:rFonts w:eastAsia="Times New Roman" w:cs="Times New Roman"/>
      <w:smallCaps/>
      <w:lang w:eastAsia="he-IL"/>
    </w:rPr>
  </w:style>
  <w:style w:type="paragraph" w:customStyle="1" w:styleId="Bibli">
    <w:name w:val="Bibli"/>
    <w:basedOn w:val="a8"/>
    <w:rsid w:val="00741F34"/>
    <w:pPr>
      <w:widowControl w:val="0"/>
      <w:autoSpaceDE w:val="0"/>
      <w:autoSpaceDN w:val="0"/>
      <w:bidi w:val="0"/>
      <w:spacing w:before="20" w:after="120" w:line="260" w:lineRule="atLeast"/>
      <w:ind w:left="284" w:hanging="284"/>
    </w:pPr>
    <w:rPr>
      <w:rFonts w:eastAsia="Times New Roman" w:cs="Times New Roman"/>
      <w:lang w:eastAsia="he-IL"/>
    </w:rPr>
  </w:style>
  <w:style w:type="paragraph" w:customStyle="1" w:styleId="3fff2">
    <w:name w:val="ס3"/>
    <w:basedOn w:val="a8"/>
    <w:rsid w:val="00741F34"/>
    <w:pPr>
      <w:widowControl w:val="0"/>
      <w:tabs>
        <w:tab w:val="left" w:pos="850"/>
        <w:tab w:val="left" w:pos="1559"/>
        <w:tab w:val="left" w:pos="2210"/>
        <w:tab w:val="left" w:pos="6746"/>
      </w:tabs>
      <w:autoSpaceDE w:val="0"/>
      <w:autoSpaceDN w:val="0"/>
      <w:spacing w:before="20" w:after="20" w:line="260" w:lineRule="atLeast"/>
      <w:ind w:left="1587" w:right="1587" w:hanging="709"/>
      <w:jc w:val="left"/>
    </w:pPr>
    <w:rPr>
      <w:rFonts w:eastAsia="Times New Roman" w:cs="David"/>
      <w:sz w:val="22"/>
      <w:lang w:eastAsia="he-IL"/>
    </w:rPr>
  </w:style>
  <w:style w:type="paragraph" w:customStyle="1" w:styleId="Normal4-in">
    <w:name w:val="Normal4-in"/>
    <w:basedOn w:val="Normal3"/>
    <w:rsid w:val="00741F34"/>
    <w:pPr>
      <w:keepLines w:val="0"/>
      <w:tabs>
        <w:tab w:val="left" w:pos="8675"/>
      </w:tabs>
      <w:adjustRightInd/>
      <w:spacing w:after="20" w:line="300" w:lineRule="atLeast"/>
      <w:ind w:left="2267" w:right="2267" w:hanging="851"/>
      <w:textAlignment w:val="auto"/>
    </w:pPr>
    <w:rPr>
      <w:rFonts w:ascii="Times New Roman" w:hAnsi="Times New Roman" w:cs="David"/>
      <w:b w:val="0"/>
      <w:color w:val="auto"/>
      <w:sz w:val="24"/>
    </w:rPr>
  </w:style>
  <w:style w:type="paragraph" w:customStyle="1" w:styleId="Normal3-tin">
    <w:name w:val="Normal3-tin"/>
    <w:basedOn w:val="Normal3"/>
    <w:rsid w:val="00741F34"/>
    <w:pPr>
      <w:keepLines w:val="0"/>
      <w:tabs>
        <w:tab w:val="left" w:pos="8675"/>
      </w:tabs>
      <w:adjustRightInd/>
      <w:spacing w:after="20" w:line="300" w:lineRule="atLeast"/>
      <w:ind w:left="1418" w:right="1418" w:hanging="567"/>
      <w:jc w:val="left"/>
      <w:textAlignment w:val="auto"/>
    </w:pPr>
    <w:rPr>
      <w:rFonts w:ascii="Times New Roman" w:hAnsi="Times New Roman" w:cs="David"/>
      <w:b w:val="0"/>
      <w:color w:val="auto"/>
      <w:sz w:val="24"/>
    </w:rPr>
  </w:style>
  <w:style w:type="paragraph" w:customStyle="1" w:styleId="Normal4-in-s">
    <w:name w:val="Normal4-in-s"/>
    <w:basedOn w:val="Normal4-in"/>
    <w:rsid w:val="00741F34"/>
    <w:pPr>
      <w:tabs>
        <w:tab w:val="left" w:pos="1417"/>
      </w:tabs>
      <w:ind w:right="0" w:hanging="1559"/>
    </w:pPr>
  </w:style>
  <w:style w:type="paragraph" w:customStyle="1" w:styleId="4ff1">
    <w:name w:val="ס4()"/>
    <w:basedOn w:val="N2"/>
    <w:rsid w:val="00741F34"/>
    <w:pPr>
      <w:widowControl w:val="0"/>
      <w:tabs>
        <w:tab w:val="left" w:pos="1701"/>
        <w:tab w:val="left" w:pos="2041"/>
        <w:tab w:val="right" w:pos="2154"/>
      </w:tabs>
      <w:overflowPunct/>
      <w:adjustRightInd/>
      <w:spacing w:after="20" w:line="260" w:lineRule="atLeast"/>
      <w:ind w:left="2410" w:right="2410" w:hanging="1559"/>
      <w:jc w:val="right"/>
      <w:textAlignment w:val="auto"/>
    </w:pPr>
    <w:rPr>
      <w:rFonts w:cs="Times New Roman"/>
      <w:sz w:val="22"/>
    </w:rPr>
  </w:style>
  <w:style w:type="paragraph" w:customStyle="1" w:styleId="N3">
    <w:name w:val="N3"/>
    <w:basedOn w:val="N2"/>
    <w:rsid w:val="00741F34"/>
    <w:pPr>
      <w:widowControl w:val="0"/>
      <w:tabs>
        <w:tab w:val="left" w:pos="1701"/>
        <w:tab w:val="left" w:pos="2041"/>
        <w:tab w:val="left" w:pos="2778"/>
      </w:tabs>
      <w:overflowPunct/>
      <w:adjustRightInd/>
      <w:spacing w:after="20" w:line="260" w:lineRule="atLeast"/>
      <w:ind w:left="2722" w:right="2722" w:hanging="1134"/>
      <w:jc w:val="right"/>
      <w:textAlignment w:val="auto"/>
    </w:pPr>
    <w:rPr>
      <w:rFonts w:cs="Times New Roman"/>
      <w:sz w:val="22"/>
    </w:rPr>
  </w:style>
  <w:style w:type="paragraph" w:customStyle="1" w:styleId="x4">
    <w:name w:val="x4"/>
    <w:basedOn w:val="N2"/>
    <w:rsid w:val="00741F34"/>
    <w:pPr>
      <w:widowControl w:val="0"/>
      <w:tabs>
        <w:tab w:val="left" w:pos="1701"/>
        <w:tab w:val="left" w:pos="2041"/>
        <w:tab w:val="left" w:pos="2721"/>
      </w:tabs>
      <w:overflowPunct/>
      <w:adjustRightInd/>
      <w:spacing w:after="20" w:line="260" w:lineRule="atLeast"/>
      <w:ind w:left="1587" w:right="1587" w:hanging="567"/>
      <w:jc w:val="right"/>
      <w:textAlignment w:val="auto"/>
    </w:pPr>
    <w:rPr>
      <w:rFonts w:cs="Times New Roman"/>
      <w:sz w:val="22"/>
    </w:rPr>
  </w:style>
  <w:style w:type="paragraph" w:customStyle="1" w:styleId="N2-2">
    <w:name w:val="N2-2"/>
    <w:basedOn w:val="N2"/>
    <w:rsid w:val="00741F34"/>
    <w:pPr>
      <w:widowControl w:val="0"/>
      <w:tabs>
        <w:tab w:val="decimal" w:pos="1502"/>
        <w:tab w:val="left" w:pos="1701"/>
        <w:tab w:val="left" w:pos="2041"/>
      </w:tabs>
      <w:overflowPunct/>
      <w:adjustRightInd/>
      <w:spacing w:after="20" w:line="260" w:lineRule="atLeast"/>
      <w:ind w:left="1502" w:right="1502" w:firstLine="85"/>
      <w:jc w:val="right"/>
      <w:textAlignment w:val="auto"/>
    </w:pPr>
    <w:rPr>
      <w:rFonts w:cs="Times New Roman"/>
      <w:sz w:val="22"/>
    </w:rPr>
  </w:style>
  <w:style w:type="paragraph" w:customStyle="1" w:styleId="S2">
    <w:name w:val="S2"/>
    <w:basedOn w:val="a8"/>
    <w:rsid w:val="00741F34"/>
    <w:pPr>
      <w:widowControl w:val="0"/>
      <w:tabs>
        <w:tab w:val="left" w:pos="1560"/>
      </w:tabs>
      <w:autoSpaceDE w:val="0"/>
      <w:autoSpaceDN w:val="0"/>
      <w:spacing w:before="20" w:after="20" w:line="260" w:lineRule="atLeast"/>
      <w:ind w:left="480" w:right="737" w:hanging="567"/>
    </w:pPr>
    <w:rPr>
      <w:rFonts w:eastAsia="Times New Roman" w:cs="David"/>
      <w:lang w:eastAsia="he-IL"/>
    </w:rPr>
  </w:style>
  <w:style w:type="paragraph" w:customStyle="1" w:styleId="Normal3sif">
    <w:name w:val="Normal3_sif"/>
    <w:basedOn w:val="Normal3"/>
    <w:rsid w:val="00741F34"/>
    <w:pPr>
      <w:keepLines w:val="0"/>
      <w:tabs>
        <w:tab w:val="left" w:pos="8675"/>
      </w:tabs>
      <w:adjustRightInd/>
      <w:spacing w:after="20" w:line="300" w:lineRule="atLeast"/>
      <w:ind w:left="1417" w:right="1417" w:hanging="709"/>
      <w:textAlignment w:val="auto"/>
    </w:pPr>
    <w:rPr>
      <w:rFonts w:ascii="Times New Roman" w:hAnsi="Times New Roman" w:cs="David"/>
      <w:b w:val="0"/>
      <w:color w:val="auto"/>
      <w:sz w:val="24"/>
    </w:rPr>
  </w:style>
  <w:style w:type="paragraph" w:customStyle="1" w:styleId="S3">
    <w:name w:val="S3"/>
    <w:basedOn w:val="a8"/>
    <w:rsid w:val="00741F34"/>
    <w:pPr>
      <w:widowControl w:val="0"/>
      <w:tabs>
        <w:tab w:val="left" w:pos="1560"/>
      </w:tabs>
      <w:autoSpaceDE w:val="0"/>
      <w:autoSpaceDN w:val="0"/>
      <w:spacing w:before="20" w:after="20" w:line="260" w:lineRule="atLeast"/>
      <w:ind w:left="480" w:right="1588" w:hanging="851"/>
    </w:pPr>
    <w:rPr>
      <w:rFonts w:eastAsia="Times New Roman" w:cs="David"/>
      <w:lang w:eastAsia="he-IL"/>
    </w:rPr>
  </w:style>
  <w:style w:type="paragraph" w:customStyle="1" w:styleId="S3I">
    <w:name w:val="S3I"/>
    <w:basedOn w:val="a8"/>
    <w:rsid w:val="00741F34"/>
    <w:pPr>
      <w:widowControl w:val="0"/>
      <w:tabs>
        <w:tab w:val="left" w:pos="1560"/>
      </w:tabs>
      <w:autoSpaceDE w:val="0"/>
      <w:autoSpaceDN w:val="0"/>
      <w:spacing w:before="20" w:after="20" w:line="260" w:lineRule="atLeast"/>
      <w:ind w:left="480" w:right="1588" w:hanging="567"/>
    </w:pPr>
    <w:rPr>
      <w:rFonts w:eastAsia="Times New Roman" w:cs="David"/>
      <w:lang w:eastAsia="he-IL"/>
    </w:rPr>
  </w:style>
  <w:style w:type="paragraph" w:customStyle="1" w:styleId="S4">
    <w:name w:val="S4"/>
    <w:basedOn w:val="a8"/>
    <w:rsid w:val="00741F34"/>
    <w:pPr>
      <w:widowControl w:val="0"/>
      <w:tabs>
        <w:tab w:val="left" w:pos="1560"/>
      </w:tabs>
      <w:autoSpaceDE w:val="0"/>
      <w:autoSpaceDN w:val="0"/>
      <w:spacing w:before="20" w:after="20" w:line="260" w:lineRule="atLeast"/>
      <w:ind w:left="480" w:right="2580" w:hanging="992"/>
    </w:pPr>
    <w:rPr>
      <w:rFonts w:eastAsia="Times New Roman" w:cs="David"/>
      <w:lang w:eastAsia="he-IL"/>
    </w:rPr>
  </w:style>
  <w:style w:type="paragraph" w:customStyle="1" w:styleId="S3S">
    <w:name w:val="S3S"/>
    <w:basedOn w:val="S3"/>
    <w:rsid w:val="00741F34"/>
    <w:pPr>
      <w:tabs>
        <w:tab w:val="clear" w:pos="1560"/>
        <w:tab w:val="left" w:pos="737"/>
      </w:tabs>
      <w:ind w:left="1588" w:right="480" w:hanging="1418"/>
    </w:pPr>
  </w:style>
  <w:style w:type="paragraph" w:customStyle="1" w:styleId="Normal5-in-s">
    <w:name w:val="Normal5-in-s"/>
    <w:basedOn w:val="Normal4-in-s"/>
    <w:rsid w:val="00741F34"/>
    <w:pPr>
      <w:tabs>
        <w:tab w:val="left" w:pos="2296"/>
      </w:tabs>
      <w:ind w:left="3572" w:right="3572" w:hanging="2126"/>
    </w:pPr>
  </w:style>
  <w:style w:type="paragraph" w:customStyle="1" w:styleId="nn">
    <w:name w:val="nn"/>
    <w:basedOn w:val="a8"/>
    <w:rsid w:val="00741F34"/>
    <w:pPr>
      <w:widowControl w:val="0"/>
      <w:autoSpaceDE w:val="0"/>
      <w:autoSpaceDN w:val="0"/>
      <w:spacing w:after="20" w:line="260" w:lineRule="atLeast"/>
      <w:ind w:left="72" w:right="58" w:hanging="567"/>
    </w:pPr>
    <w:rPr>
      <w:rFonts w:eastAsia="Times New Roman" w:cs="Times New Roman"/>
      <w:sz w:val="16"/>
      <w:szCs w:val="16"/>
      <w:lang w:eastAsia="he-IL"/>
    </w:rPr>
  </w:style>
  <w:style w:type="paragraph" w:customStyle="1" w:styleId="3fff3">
    <w:name w:val="דא3"/>
    <w:basedOn w:val="Normal4"/>
    <w:rsid w:val="00741F34"/>
    <w:pPr>
      <w:keepLines w:val="0"/>
      <w:tabs>
        <w:tab w:val="clear" w:pos="360"/>
      </w:tabs>
      <w:adjustRightInd/>
      <w:spacing w:after="60" w:line="260" w:lineRule="atLeast"/>
      <w:ind w:left="1746" w:right="0" w:hanging="567"/>
      <w:textAlignment w:val="auto"/>
    </w:pPr>
    <w:rPr>
      <w:rFonts w:ascii="Times New Roman" w:hAnsi="Times New Roman" w:cs="David"/>
      <w:b w:val="0"/>
      <w:smallCaps w:val="0"/>
      <w:color w:val="auto"/>
      <w:sz w:val="24"/>
      <w:lang w:eastAsia="he-IL"/>
    </w:rPr>
  </w:style>
  <w:style w:type="paragraph" w:customStyle="1" w:styleId="st3">
    <w:name w:val="st3"/>
    <w:basedOn w:val="Normal3"/>
    <w:rsid w:val="00741F34"/>
    <w:pPr>
      <w:keepLines w:val="0"/>
      <w:tabs>
        <w:tab w:val="left" w:pos="8675"/>
      </w:tabs>
      <w:adjustRightInd/>
      <w:spacing w:after="20" w:line="300" w:lineRule="atLeast"/>
      <w:ind w:left="708" w:right="0" w:hanging="567"/>
      <w:textAlignment w:val="auto"/>
    </w:pPr>
    <w:rPr>
      <w:rFonts w:ascii="Times New Roman" w:hAnsi="Times New Roman" w:cs="David"/>
      <w:b w:val="0"/>
      <w:color w:val="auto"/>
      <w:sz w:val="24"/>
    </w:rPr>
  </w:style>
  <w:style w:type="paragraph" w:customStyle="1" w:styleId="BodyTextIndent1">
    <w:name w:val="Body Text Indent1"/>
    <w:basedOn w:val="a8"/>
    <w:rsid w:val="00741F34"/>
    <w:pPr>
      <w:widowControl w:val="0"/>
      <w:autoSpaceDE w:val="0"/>
      <w:autoSpaceDN w:val="0"/>
      <w:spacing w:after="20" w:line="300" w:lineRule="atLeast"/>
      <w:ind w:left="720" w:right="720" w:hanging="567"/>
    </w:pPr>
    <w:rPr>
      <w:rFonts w:eastAsia="Times New Roman" w:cs="Times New Roman"/>
    </w:rPr>
  </w:style>
  <w:style w:type="paragraph" w:customStyle="1" w:styleId="list6">
    <w:name w:val="list6"/>
    <w:basedOn w:val="a8"/>
    <w:rsid w:val="00741F34"/>
    <w:pPr>
      <w:widowControl w:val="0"/>
      <w:numPr>
        <w:numId w:val="106"/>
      </w:numPr>
      <w:autoSpaceDE w:val="0"/>
      <w:autoSpaceDN w:val="0"/>
      <w:spacing w:before="20" w:after="20" w:line="260" w:lineRule="atLeast"/>
    </w:pPr>
    <w:rPr>
      <w:rFonts w:eastAsia="Times New Roman" w:cs="David"/>
      <w:lang w:eastAsia="he-IL"/>
    </w:rPr>
  </w:style>
  <w:style w:type="paragraph" w:customStyle="1" w:styleId="afffffffffe">
    <w:name w:val="הנדון"/>
    <w:basedOn w:val="a8"/>
    <w:next w:val="11"/>
    <w:rsid w:val="00741F34"/>
    <w:pPr>
      <w:widowControl w:val="0"/>
      <w:autoSpaceDE w:val="0"/>
      <w:autoSpaceDN w:val="0"/>
      <w:spacing w:before="360" w:after="240" w:line="340" w:lineRule="exact"/>
      <w:ind w:left="567" w:hanging="567"/>
      <w:jc w:val="center"/>
    </w:pPr>
    <w:rPr>
      <w:rFonts w:eastAsia="Times New Roman" w:cs="David"/>
      <w:b/>
      <w:bCs/>
      <w:szCs w:val="28"/>
      <w:u w:val="single"/>
      <w:lang w:eastAsia="he-IL"/>
    </w:rPr>
  </w:style>
  <w:style w:type="paragraph" w:customStyle="1" w:styleId="16">
    <w:name w:val="עמודה1"/>
    <w:basedOn w:val="a8"/>
    <w:rsid w:val="00741F34"/>
    <w:pPr>
      <w:widowControl w:val="0"/>
      <w:numPr>
        <w:numId w:val="107"/>
      </w:numPr>
      <w:autoSpaceDE w:val="0"/>
      <w:autoSpaceDN w:val="0"/>
      <w:spacing w:before="20" w:after="20" w:line="260" w:lineRule="atLeast"/>
    </w:pPr>
    <w:rPr>
      <w:rFonts w:eastAsia="Times New Roman" w:cs="David"/>
    </w:rPr>
  </w:style>
  <w:style w:type="paragraph" w:customStyle="1" w:styleId="1ffff6">
    <w:name w:val="פסקה1"/>
    <w:basedOn w:val="a8"/>
    <w:rsid w:val="00741F34"/>
    <w:pPr>
      <w:widowControl w:val="0"/>
      <w:autoSpaceDE w:val="0"/>
      <w:autoSpaceDN w:val="0"/>
      <w:spacing w:before="20" w:after="20" w:line="340" w:lineRule="exact"/>
      <w:ind w:left="680" w:hanging="567"/>
    </w:pPr>
    <w:rPr>
      <w:rFonts w:eastAsia="Times New Roman" w:cs="David"/>
      <w:lang w:eastAsia="he-IL"/>
    </w:rPr>
  </w:style>
  <w:style w:type="paragraph" w:customStyle="1" w:styleId="2ffff1">
    <w:name w:val="פסקה2"/>
    <w:basedOn w:val="a8"/>
    <w:rsid w:val="00741F34"/>
    <w:pPr>
      <w:widowControl w:val="0"/>
      <w:autoSpaceDN w:val="0"/>
      <w:spacing w:before="120" w:after="120" w:line="300" w:lineRule="atLeast"/>
      <w:ind w:left="451" w:hanging="567"/>
    </w:pPr>
    <w:rPr>
      <w:rFonts w:eastAsia="Times New Roman" w:cs="David"/>
      <w:smallCaps/>
      <w:sz w:val="20"/>
    </w:rPr>
  </w:style>
  <w:style w:type="paragraph" w:customStyle="1" w:styleId="44">
    <w:name w:val="פסקה4"/>
    <w:basedOn w:val="a8"/>
    <w:rsid w:val="00741F34"/>
    <w:pPr>
      <w:widowControl w:val="0"/>
      <w:numPr>
        <w:numId w:val="108"/>
      </w:numPr>
      <w:autoSpaceDE w:val="0"/>
      <w:autoSpaceDN w:val="0"/>
      <w:spacing w:before="100" w:after="20" w:line="260" w:lineRule="atLeast"/>
    </w:pPr>
    <w:rPr>
      <w:rFonts w:eastAsia="Times New Roman" w:cs="David"/>
    </w:rPr>
  </w:style>
  <w:style w:type="paragraph" w:customStyle="1" w:styleId="5f2">
    <w:name w:val="פסקה5"/>
    <w:basedOn w:val="a8"/>
    <w:rsid w:val="00741F34"/>
    <w:pPr>
      <w:widowControl w:val="0"/>
      <w:autoSpaceDE w:val="0"/>
      <w:autoSpaceDN w:val="0"/>
      <w:spacing w:before="100" w:after="20" w:line="260" w:lineRule="atLeast"/>
      <w:ind w:left="2580" w:hanging="567"/>
    </w:pPr>
    <w:rPr>
      <w:rFonts w:eastAsia="Times New Roman" w:cs="David"/>
    </w:rPr>
  </w:style>
  <w:style w:type="paragraph" w:customStyle="1" w:styleId="6c">
    <w:name w:val="פסקה6"/>
    <w:basedOn w:val="a8"/>
    <w:rsid w:val="00741F34"/>
    <w:pPr>
      <w:widowControl w:val="0"/>
      <w:autoSpaceDE w:val="0"/>
      <w:autoSpaceDN w:val="0"/>
      <w:spacing w:before="80" w:after="20" w:line="260" w:lineRule="atLeast"/>
      <w:ind w:left="3147" w:hanging="567"/>
    </w:pPr>
    <w:rPr>
      <w:rFonts w:eastAsia="Times New Roman" w:cs="David"/>
      <w:lang w:eastAsia="he-IL"/>
    </w:rPr>
  </w:style>
  <w:style w:type="paragraph" w:customStyle="1" w:styleId="7">
    <w:name w:val="פסקה7"/>
    <w:basedOn w:val="a8"/>
    <w:rsid w:val="00741F34"/>
    <w:pPr>
      <w:widowControl w:val="0"/>
      <w:numPr>
        <w:ilvl w:val="6"/>
        <w:numId w:val="109"/>
      </w:numPr>
      <w:autoSpaceDE w:val="0"/>
      <w:autoSpaceDN w:val="0"/>
      <w:spacing w:before="20" w:after="20" w:line="260" w:lineRule="atLeast"/>
    </w:pPr>
    <w:rPr>
      <w:rFonts w:eastAsia="Times New Roman" w:cs="David"/>
    </w:rPr>
  </w:style>
  <w:style w:type="paragraph" w:customStyle="1" w:styleId="3fff4">
    <w:name w:val="???? ????? 3"/>
    <w:basedOn w:val="a8"/>
    <w:rsid w:val="00741F34"/>
    <w:pPr>
      <w:tabs>
        <w:tab w:val="num" w:pos="1797"/>
      </w:tabs>
      <w:overflowPunct w:val="0"/>
      <w:autoSpaceDE w:val="0"/>
      <w:autoSpaceDN w:val="0"/>
      <w:bidi w:val="0"/>
      <w:adjustRightInd w:val="0"/>
      <w:spacing w:before="60" w:after="60" w:line="300" w:lineRule="atLeast"/>
      <w:ind w:left="2098"/>
    </w:pPr>
    <w:rPr>
      <w:rFonts w:ascii="Arial" w:eastAsia="MS Mincho" w:hAnsi="Arial" w:cs="Arial"/>
      <w:sz w:val="20"/>
      <w:lang w:val="x-none" w:eastAsia="x-none"/>
    </w:rPr>
  </w:style>
  <w:style w:type="paragraph" w:customStyle="1" w:styleId="2ffff2">
    <w:name w:val="???? ????? 2"/>
    <w:basedOn w:val="31"/>
    <w:rsid w:val="00741F34"/>
    <w:pPr>
      <w:widowControl/>
      <w:tabs>
        <w:tab w:val="num" w:pos="567"/>
      </w:tabs>
      <w:overflowPunct w:val="0"/>
      <w:autoSpaceDE w:val="0"/>
      <w:autoSpaceDN w:val="0"/>
      <w:adjustRightInd w:val="0"/>
      <w:spacing w:before="0" w:after="60" w:line="280" w:lineRule="atLeast"/>
      <w:ind w:left="1134"/>
      <w:outlineLvl w:val="9"/>
    </w:pPr>
    <w:rPr>
      <w:rFonts w:ascii="David" w:eastAsia="MS Mincho" w:hAnsi="David" w:cs="Arial"/>
      <w:bCs w:val="0"/>
      <w:caps w:val="0"/>
      <w:spacing w:val="0"/>
      <w:sz w:val="20"/>
      <w:szCs w:val="20"/>
    </w:rPr>
  </w:style>
  <w:style w:type="paragraph" w:customStyle="1" w:styleId="bullet10">
    <w:name w:val="bullet 1"/>
    <w:basedOn w:val="a8"/>
    <w:rsid w:val="00741F34"/>
    <w:pPr>
      <w:numPr>
        <w:numId w:val="110"/>
      </w:numPr>
      <w:autoSpaceDN w:val="0"/>
      <w:spacing w:after="120"/>
    </w:pPr>
    <w:rPr>
      <w:rFonts w:eastAsia="Times New Roman" w:cs="David"/>
      <w:sz w:val="20"/>
    </w:rPr>
  </w:style>
  <w:style w:type="paragraph" w:customStyle="1" w:styleId="ShortReturnAddress">
    <w:name w:val="Short Return Address"/>
    <w:basedOn w:val="a8"/>
    <w:rsid w:val="00741F34"/>
    <w:pPr>
      <w:autoSpaceDN w:val="0"/>
      <w:bidi w:val="0"/>
      <w:spacing w:line="260" w:lineRule="atLeast"/>
      <w:ind w:left="567" w:hanging="567"/>
      <w:jc w:val="left"/>
    </w:pPr>
    <w:rPr>
      <w:rFonts w:ascii="Arial" w:eastAsia="Times New Roman" w:hAnsi="Arial" w:cs="Arial"/>
      <w:sz w:val="28"/>
      <w:szCs w:val="28"/>
    </w:rPr>
  </w:style>
  <w:style w:type="paragraph" w:customStyle="1" w:styleId="chapter">
    <w:name w:val="chapter"/>
    <w:basedOn w:val="a8"/>
    <w:rsid w:val="00741F34"/>
    <w:pPr>
      <w:framePr w:hSpace="181" w:wrap="around" w:vAnchor="text" w:hAnchor="text" w:xAlign="center" w:y="1"/>
      <w:autoSpaceDN w:val="0"/>
      <w:spacing w:before="120" w:after="120" w:line="300" w:lineRule="atLeast"/>
      <w:ind w:left="737" w:hanging="567"/>
    </w:pPr>
    <w:rPr>
      <w:rFonts w:eastAsia="Times New Roman" w:cs="David"/>
      <w:b/>
      <w:bCs/>
      <w:noProof/>
      <w:sz w:val="32"/>
      <w:szCs w:val="32"/>
      <w:lang w:eastAsia="he-IL"/>
    </w:rPr>
  </w:style>
  <w:style w:type="paragraph" w:customStyle="1" w:styleId="HeaderBase">
    <w:name w:val="Header Base"/>
    <w:basedOn w:val="a8"/>
    <w:rsid w:val="00741F34"/>
    <w:pPr>
      <w:tabs>
        <w:tab w:val="center" w:pos="6480"/>
        <w:tab w:val="right" w:pos="12960"/>
      </w:tabs>
      <w:autoSpaceDN w:val="0"/>
      <w:bidi w:val="0"/>
      <w:spacing w:before="120" w:after="120" w:line="300" w:lineRule="atLeast"/>
      <w:ind w:left="737" w:right="737" w:hanging="567"/>
      <w:jc w:val="left"/>
    </w:pPr>
    <w:rPr>
      <w:rFonts w:eastAsia="Times New Roman" w:cs="David"/>
      <w:noProof/>
      <w:sz w:val="28"/>
      <w:szCs w:val="28"/>
      <w:lang w:eastAsia="he-IL"/>
    </w:rPr>
  </w:style>
  <w:style w:type="paragraph" w:customStyle="1" w:styleId="Normal50">
    <w:name w:val="Normal 5"/>
    <w:basedOn w:val="a8"/>
    <w:rsid w:val="00741F34"/>
    <w:pPr>
      <w:keepNext/>
      <w:tabs>
        <w:tab w:val="left" w:pos="340"/>
      </w:tabs>
      <w:autoSpaceDN w:val="0"/>
      <w:spacing w:before="120" w:after="120" w:line="240" w:lineRule="atLeast"/>
      <w:ind w:left="2835" w:hanging="340"/>
    </w:pPr>
    <w:rPr>
      <w:rFonts w:eastAsia="Times New Roman" w:cs="David"/>
      <w:noProof/>
      <w:lang w:eastAsia="he-IL"/>
    </w:rPr>
  </w:style>
  <w:style w:type="paragraph" w:customStyle="1" w:styleId="affffffffff">
    <w:name w:val="אמיר"/>
    <w:basedOn w:val="a8"/>
    <w:next w:val="Normal5"/>
    <w:rsid w:val="00741F34"/>
    <w:pPr>
      <w:autoSpaceDN w:val="0"/>
      <w:spacing w:before="120" w:after="120" w:line="480" w:lineRule="auto"/>
      <w:ind w:left="1134" w:hanging="567"/>
      <w:jc w:val="center"/>
    </w:pPr>
    <w:rPr>
      <w:rFonts w:eastAsia="Times New Roman" w:cs="Guttman Yad-Brush"/>
      <w:b/>
      <w:bCs/>
      <w:noProof/>
      <w:sz w:val="30"/>
      <w:szCs w:val="30"/>
      <w:lang w:eastAsia="he-IL"/>
    </w:rPr>
  </w:style>
  <w:style w:type="paragraph" w:customStyle="1" w:styleId="affffffffff0">
    <w:name w:val="בברכה"/>
    <w:basedOn w:val="a8"/>
    <w:next w:val="Normal5"/>
    <w:rsid w:val="00741F34"/>
    <w:pPr>
      <w:autoSpaceDN w:val="0"/>
      <w:spacing w:before="120" w:after="120"/>
      <w:ind w:left="737" w:hanging="567"/>
      <w:jc w:val="center"/>
    </w:pPr>
    <w:rPr>
      <w:rFonts w:eastAsia="Times New Roman" w:cs="NarkisTam"/>
      <w:noProof/>
      <w:sz w:val="26"/>
      <w:szCs w:val="26"/>
      <w:lang w:eastAsia="he-IL"/>
    </w:rPr>
  </w:style>
  <w:style w:type="paragraph" w:customStyle="1" w:styleId="affffffffff1">
    <w:name w:val="כותרת מסמך"/>
    <w:basedOn w:val="a8"/>
    <w:next w:val="Normal5"/>
    <w:rsid w:val="00741F34"/>
    <w:pPr>
      <w:pageBreakBefore/>
      <w:autoSpaceDN w:val="0"/>
      <w:spacing w:before="120" w:after="120" w:line="480" w:lineRule="auto"/>
      <w:ind w:left="737" w:hanging="567"/>
      <w:jc w:val="center"/>
    </w:pPr>
    <w:rPr>
      <w:rFonts w:eastAsia="Times New Roman" w:cs="Guttman Haim"/>
      <w:noProof/>
      <w:szCs w:val="48"/>
      <w:lang w:eastAsia="he-IL"/>
    </w:rPr>
  </w:style>
  <w:style w:type="paragraph" w:customStyle="1" w:styleId="affffffffff2">
    <w:name w:val="לכבוד"/>
    <w:basedOn w:val="a8"/>
    <w:next w:val="Normal5"/>
    <w:rsid w:val="00741F34"/>
    <w:pPr>
      <w:autoSpaceDN w:val="0"/>
      <w:spacing w:before="60" w:after="60" w:line="300" w:lineRule="atLeast"/>
      <w:ind w:left="737" w:hanging="567"/>
    </w:pPr>
    <w:rPr>
      <w:rFonts w:eastAsia="Times New Roman" w:cs="David"/>
      <w:b/>
      <w:bCs/>
      <w:noProof/>
      <w:sz w:val="26"/>
      <w:szCs w:val="26"/>
      <w:lang w:eastAsia="he-IL"/>
    </w:rPr>
  </w:style>
  <w:style w:type="paragraph" w:customStyle="1" w:styleId="affffffffff3">
    <w:name w:val="ממוספר"/>
    <w:basedOn w:val="affffffffff2"/>
    <w:rsid w:val="00741F34"/>
    <w:pPr>
      <w:ind w:left="283" w:hanging="283"/>
    </w:pPr>
    <w:rPr>
      <w:b w:val="0"/>
      <w:bCs w:val="0"/>
      <w:sz w:val="24"/>
      <w:szCs w:val="24"/>
    </w:rPr>
  </w:style>
  <w:style w:type="paragraph" w:customStyle="1" w:styleId="affffffffff4">
    <w:name w:val="נמען"/>
    <w:basedOn w:val="a8"/>
    <w:next w:val="Normal5"/>
    <w:rsid w:val="00741F34"/>
    <w:pPr>
      <w:autoSpaceDN w:val="0"/>
      <w:spacing w:before="120" w:after="120" w:line="300" w:lineRule="atLeast"/>
      <w:ind w:left="737" w:hanging="567"/>
    </w:pPr>
    <w:rPr>
      <w:rFonts w:eastAsia="Times New Roman" w:cs="David"/>
      <w:noProof/>
      <w:lang w:eastAsia="he-IL"/>
    </w:rPr>
  </w:style>
  <w:style w:type="paragraph" w:customStyle="1" w:styleId="2ffff3">
    <w:name w:val="סעיף ממוספר 2"/>
    <w:basedOn w:val="a8"/>
    <w:rsid w:val="00741F34"/>
    <w:pPr>
      <w:tabs>
        <w:tab w:val="left" w:pos="720"/>
      </w:tabs>
      <w:autoSpaceDN w:val="0"/>
      <w:spacing w:before="120" w:after="120" w:line="300" w:lineRule="atLeast"/>
      <w:ind w:left="799" w:hanging="284"/>
    </w:pPr>
    <w:rPr>
      <w:rFonts w:eastAsia="Times New Roman" w:cs="David"/>
      <w:noProof/>
      <w:lang w:eastAsia="he-IL"/>
    </w:rPr>
  </w:style>
  <w:style w:type="paragraph" w:customStyle="1" w:styleId="3fff5">
    <w:name w:val="סעיף ממוספר 3"/>
    <w:basedOn w:val="a8"/>
    <w:rsid w:val="00741F34"/>
    <w:pPr>
      <w:tabs>
        <w:tab w:val="left" w:pos="799"/>
      </w:tabs>
      <w:autoSpaceDN w:val="0"/>
      <w:spacing w:before="120" w:after="120" w:line="300" w:lineRule="atLeast"/>
      <w:ind w:left="1021" w:hanging="284"/>
    </w:pPr>
    <w:rPr>
      <w:rFonts w:eastAsia="Times New Roman" w:cs="David"/>
      <w:noProof/>
      <w:lang w:eastAsia="he-IL"/>
    </w:rPr>
  </w:style>
  <w:style w:type="paragraph" w:customStyle="1" w:styleId="4ff2">
    <w:name w:val="סעיף ממוספר 4"/>
    <w:basedOn w:val="3fff5"/>
    <w:rsid w:val="00741F34"/>
    <w:pPr>
      <w:ind w:left="1649" w:firstLine="0"/>
    </w:pPr>
  </w:style>
  <w:style w:type="paragraph" w:customStyle="1" w:styleId="affffffffff5">
    <w:name w:val="פסקהא"/>
    <w:basedOn w:val="a8"/>
    <w:rsid w:val="00741F34"/>
    <w:pPr>
      <w:autoSpaceDN w:val="0"/>
      <w:spacing w:before="240" w:after="120" w:line="300" w:lineRule="atLeast"/>
      <w:ind w:left="1440"/>
    </w:pPr>
    <w:rPr>
      <w:rFonts w:ascii="Calibri" w:eastAsia="Times New Roman" w:hAnsi="Calibri" w:cs="Arial"/>
      <w:b/>
      <w:bCs/>
      <w:noProof/>
      <w:sz w:val="32"/>
      <w:szCs w:val="32"/>
      <w:u w:val="single"/>
      <w:lang w:val="x-none" w:eastAsia="he-IL"/>
    </w:rPr>
  </w:style>
  <w:style w:type="paragraph" w:customStyle="1" w:styleId="affffffffff6">
    <w:name w:val="פסקהג"/>
    <w:basedOn w:val="affffffffff5"/>
    <w:rsid w:val="00741F34"/>
    <w:pPr>
      <w:ind w:left="2290"/>
    </w:pPr>
  </w:style>
  <w:style w:type="paragraph" w:customStyle="1" w:styleId="affffffffff7">
    <w:name w:val="רגיל מדורג"/>
    <w:basedOn w:val="a8"/>
    <w:rsid w:val="00741F34"/>
    <w:pPr>
      <w:autoSpaceDN w:val="0"/>
      <w:spacing w:before="120" w:after="120" w:line="300" w:lineRule="atLeast"/>
      <w:ind w:left="1224" w:hanging="567"/>
    </w:pPr>
    <w:rPr>
      <w:rFonts w:eastAsia="Times New Roman" w:cs="David"/>
      <w:noProof/>
      <w:lang w:eastAsia="he-IL"/>
    </w:rPr>
  </w:style>
  <w:style w:type="paragraph" w:customStyle="1" w:styleId="affffffffff8">
    <w:name w:val="שם נמען"/>
    <w:basedOn w:val="a8"/>
    <w:next w:val="afffffffffe"/>
    <w:rsid w:val="00741F34"/>
    <w:pPr>
      <w:autoSpaceDN w:val="0"/>
      <w:spacing w:before="60" w:after="60" w:line="300" w:lineRule="atLeast"/>
      <w:ind w:left="737" w:hanging="567"/>
    </w:pPr>
    <w:rPr>
      <w:rFonts w:eastAsia="Times New Roman" w:cs="David"/>
      <w:b/>
      <w:bCs/>
      <w:noProof/>
      <w:lang w:eastAsia="he-IL"/>
    </w:rPr>
  </w:style>
  <w:style w:type="paragraph" w:customStyle="1" w:styleId="xl19">
    <w:name w:val="xl19"/>
    <w:basedOn w:val="a8"/>
    <w:rsid w:val="00741F34"/>
    <w:pPr>
      <w:pBdr>
        <w:top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0">
    <w:name w:val="xl20"/>
    <w:basedOn w:val="a8"/>
    <w:rsid w:val="00741F34"/>
    <w:pPr>
      <w:pBdr>
        <w:top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1">
    <w:name w:val="xl21"/>
    <w:basedOn w:val="a8"/>
    <w:rsid w:val="00741F34"/>
    <w:pPr>
      <w:pBdr>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2">
    <w:name w:val="xl22"/>
    <w:basedOn w:val="a8"/>
    <w:rsid w:val="00741F34"/>
    <w:pPr>
      <w:pBdr>
        <w:top w:val="single" w:sz="4" w:space="0" w:color="000000"/>
        <w:left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3">
    <w:name w:val="xl23"/>
    <w:basedOn w:val="a8"/>
    <w:rsid w:val="00741F34"/>
    <w:pPr>
      <w:pBdr>
        <w:top w:val="single" w:sz="4" w:space="0" w:color="000000"/>
        <w:bottom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character" w:customStyle="1" w:styleId="1fff">
    <w:name w:val="נורמל תו1"/>
    <w:link w:val="afffffffd"/>
    <w:locked/>
    <w:rsid w:val="00741F34"/>
    <w:rPr>
      <w:rFonts w:ascii="Times New Roman" w:eastAsia="Times New Roman" w:hAnsi="Times New Roman" w:cs="Times New Roman"/>
      <w:sz w:val="24"/>
      <w:szCs w:val="24"/>
    </w:rPr>
  </w:style>
  <w:style w:type="paragraph" w:customStyle="1" w:styleId="41">
    <w:name w:val="סגנון סגנון רמה 4 לא מודגש + +1"/>
    <w:basedOn w:val="a8"/>
    <w:rsid w:val="00741F34"/>
    <w:pPr>
      <w:widowControl w:val="0"/>
      <w:numPr>
        <w:ilvl w:val="3"/>
        <w:numId w:val="111"/>
      </w:numPr>
      <w:autoSpaceDN w:val="0"/>
      <w:spacing w:before="360" w:after="100" w:line="240" w:lineRule="atLeast"/>
      <w:ind w:right="240"/>
      <w:outlineLvl w:val="3"/>
    </w:pPr>
    <w:rPr>
      <w:rFonts w:ascii="Arial" w:eastAsia="Times New Roman" w:hAnsi="Arial" w:cs="Arial"/>
      <w:sz w:val="22"/>
    </w:rPr>
  </w:style>
  <w:style w:type="character" w:customStyle="1" w:styleId="-316">
    <w:name w:val="נורמל-3 תו תו1"/>
    <w:link w:val="-36"/>
    <w:locked/>
    <w:rsid w:val="00741F34"/>
    <w:rPr>
      <w:rFonts w:ascii="Arial" w:hAnsi="Arial"/>
    </w:rPr>
  </w:style>
  <w:style w:type="paragraph" w:customStyle="1" w:styleId="-36">
    <w:name w:val="נורמל-3 תו"/>
    <w:basedOn w:val="a8"/>
    <w:link w:val="-316"/>
    <w:autoRedefine/>
    <w:rsid w:val="00741F34"/>
    <w:pPr>
      <w:widowControl w:val="0"/>
      <w:autoSpaceDN w:val="0"/>
      <w:spacing w:before="80" w:after="80" w:line="240" w:lineRule="atLeast"/>
      <w:ind w:left="1378" w:hanging="567"/>
    </w:pPr>
    <w:rPr>
      <w:rFonts w:ascii="Arial" w:hAnsi="Arial" w:cs="Arial"/>
      <w:sz w:val="20"/>
      <w:szCs w:val="20"/>
    </w:rPr>
  </w:style>
  <w:style w:type="paragraph" w:customStyle="1" w:styleId="3fff6">
    <w:name w:val="סגנון כותרת 3 + לא מודגש"/>
    <w:basedOn w:val="31"/>
    <w:autoRedefine/>
    <w:rsid w:val="00741F34"/>
    <w:pPr>
      <w:numPr>
        <w:ilvl w:val="0"/>
        <w:numId w:val="0"/>
      </w:numPr>
      <w:tabs>
        <w:tab w:val="left" w:pos="528"/>
      </w:tabs>
      <w:autoSpaceDN w:val="0"/>
      <w:spacing w:before="360" w:after="40" w:line="240" w:lineRule="atLeast"/>
      <w:ind w:left="1354" w:right="0" w:hanging="821"/>
    </w:pPr>
    <w:rPr>
      <w:rFonts w:ascii="Arial" w:eastAsia="Times New Roman" w:hAnsi="Arial" w:cs="Arial"/>
      <w:bCs w:val="0"/>
      <w:caps w:val="0"/>
      <w:smallCaps/>
      <w:spacing w:val="0"/>
      <w:sz w:val="22"/>
      <w:szCs w:val="24"/>
    </w:rPr>
  </w:style>
  <w:style w:type="character" w:customStyle="1" w:styleId="3fff0">
    <w:name w:val="רמה 3 תו"/>
    <w:link w:val="3fff"/>
    <w:locked/>
    <w:rsid w:val="00741F34"/>
    <w:rPr>
      <w:rFonts w:ascii="Times New Roman" w:hAnsi="Times New Roman" w:cs="David"/>
      <w:bCs/>
      <w:sz w:val="22"/>
      <w:szCs w:val="24"/>
    </w:rPr>
  </w:style>
  <w:style w:type="paragraph" w:customStyle="1" w:styleId="3fff7">
    <w:name w:val="כותרת 3 מודגש"/>
    <w:basedOn w:val="3fff6"/>
    <w:autoRedefine/>
    <w:rsid w:val="00741F34"/>
    <w:pPr>
      <w:spacing w:after="240"/>
    </w:pPr>
    <w:rPr>
      <w:b/>
      <w:bCs/>
    </w:rPr>
  </w:style>
  <w:style w:type="character" w:customStyle="1" w:styleId="4ff3">
    <w:name w:val="כותרת 4 לא מודגש תו"/>
    <w:link w:val="4ff4"/>
    <w:locked/>
    <w:rsid w:val="00741F34"/>
    <w:rPr>
      <w:rFonts w:ascii="Arial" w:hAnsi="Arial"/>
    </w:rPr>
  </w:style>
  <w:style w:type="paragraph" w:customStyle="1" w:styleId="4ff4">
    <w:name w:val="כותרת 4 לא מודגש"/>
    <w:basedOn w:val="a8"/>
    <w:link w:val="4ff3"/>
    <w:autoRedefine/>
    <w:rsid w:val="00741F34"/>
    <w:pPr>
      <w:widowControl w:val="0"/>
      <w:tabs>
        <w:tab w:val="left" w:pos="9033"/>
      </w:tabs>
      <w:autoSpaceDN w:val="0"/>
      <w:spacing w:before="360" w:after="100" w:line="240" w:lineRule="atLeast"/>
      <w:ind w:left="720"/>
    </w:pPr>
    <w:rPr>
      <w:rFonts w:ascii="Arial" w:hAnsi="Arial" w:cs="Arial"/>
      <w:sz w:val="20"/>
      <w:szCs w:val="20"/>
    </w:rPr>
  </w:style>
  <w:style w:type="paragraph" w:customStyle="1" w:styleId="3h314">
    <w:name w:val="סגנון כותרת 3h3 + מרווח בין שורות:  לפחות 14 נק'"/>
    <w:basedOn w:val="31"/>
    <w:rsid w:val="00741F34"/>
    <w:pPr>
      <w:keepLines/>
      <w:tabs>
        <w:tab w:val="num" w:pos="567"/>
      </w:tabs>
      <w:autoSpaceDE w:val="0"/>
      <w:autoSpaceDN w:val="0"/>
      <w:spacing w:line="280" w:lineRule="atLeast"/>
      <w:ind w:left="567" w:hanging="567"/>
    </w:pPr>
    <w:rPr>
      <w:rFonts w:ascii="David" w:eastAsia="Times New Roman" w:hAnsi="David" w:cs="Arial"/>
      <w:bCs w:val="0"/>
      <w:caps w:val="0"/>
      <w:spacing w:val="0"/>
      <w:sz w:val="24"/>
      <w:szCs w:val="24"/>
    </w:rPr>
  </w:style>
  <w:style w:type="paragraph" w:customStyle="1" w:styleId="2h22215">
    <w:name w:val="סגנון כותרת 2h2רמה 2א2 + מרווח בין שורות:  לפחות 15 נק'"/>
    <w:basedOn w:val="a8"/>
    <w:rsid w:val="00741F34"/>
    <w:pPr>
      <w:tabs>
        <w:tab w:val="num" w:pos="794"/>
      </w:tabs>
      <w:autoSpaceDE w:val="0"/>
      <w:autoSpaceDN w:val="0"/>
      <w:spacing w:before="120" w:after="120" w:line="300" w:lineRule="atLeast"/>
      <w:ind w:left="794" w:right="1468" w:hanging="437"/>
      <w:jc w:val="left"/>
      <w:outlineLvl w:val="1"/>
    </w:pPr>
    <w:rPr>
      <w:rFonts w:ascii="Calibri" w:eastAsia="Times New Roman" w:hAnsi="Calibri" w:cs="Arial"/>
      <w:b/>
      <w:bCs/>
      <w:spacing w:val="24"/>
      <w:sz w:val="28"/>
      <w:szCs w:val="28"/>
      <w:lang w:val="x-none" w:eastAsia="x-none"/>
    </w:rPr>
  </w:style>
  <w:style w:type="paragraph" w:customStyle="1" w:styleId="3fff8">
    <w:name w:val="פסקה 3"/>
    <w:basedOn w:val="a8"/>
    <w:rsid w:val="00741F34"/>
    <w:pPr>
      <w:autoSpaceDN w:val="0"/>
      <w:spacing w:line="300" w:lineRule="atLeast"/>
      <w:ind w:left="720" w:hanging="567"/>
    </w:pPr>
    <w:rPr>
      <w:rFonts w:eastAsia="Times New Roman" w:cs="David"/>
      <w:lang w:eastAsia="he-IL"/>
    </w:rPr>
  </w:style>
  <w:style w:type="paragraph" w:customStyle="1" w:styleId="5f3">
    <w:name w:val="פסקה 5"/>
    <w:basedOn w:val="a8"/>
    <w:rsid w:val="00741F34"/>
    <w:pPr>
      <w:autoSpaceDN w:val="0"/>
      <w:spacing w:line="300" w:lineRule="atLeast"/>
      <w:ind w:left="1871" w:hanging="567"/>
    </w:pPr>
    <w:rPr>
      <w:rFonts w:eastAsia="Times New Roman" w:cs="David"/>
      <w:lang w:eastAsia="he-IL"/>
    </w:rPr>
  </w:style>
  <w:style w:type="paragraph" w:customStyle="1" w:styleId="3n">
    <w:name w:val="פסקה 3n"/>
    <w:basedOn w:val="3fff8"/>
    <w:rsid w:val="00741F34"/>
    <w:pPr>
      <w:tabs>
        <w:tab w:val="left" w:pos="1826"/>
      </w:tabs>
    </w:pPr>
  </w:style>
  <w:style w:type="paragraph" w:customStyle="1" w:styleId="6d">
    <w:name w:val="פסקה 6"/>
    <w:basedOn w:val="a8"/>
    <w:link w:val="6e"/>
    <w:rsid w:val="00741F34"/>
    <w:pPr>
      <w:autoSpaceDN w:val="0"/>
      <w:spacing w:line="300" w:lineRule="atLeast"/>
      <w:ind w:left="3232" w:hanging="567"/>
    </w:pPr>
    <w:rPr>
      <w:rFonts w:eastAsia="Times New Roman" w:cs="David"/>
      <w:lang w:eastAsia="he-IL"/>
    </w:rPr>
  </w:style>
  <w:style w:type="paragraph" w:customStyle="1" w:styleId="2ffff4">
    <w:name w:val="נורמל 2"/>
    <w:basedOn w:val="a8"/>
    <w:autoRedefine/>
    <w:rsid w:val="00741F34"/>
    <w:pPr>
      <w:tabs>
        <w:tab w:val="num" w:pos="0"/>
      </w:tabs>
      <w:autoSpaceDN w:val="0"/>
      <w:spacing w:line="300" w:lineRule="atLeast"/>
      <w:ind w:left="567" w:hanging="567"/>
      <w:jc w:val="center"/>
    </w:pPr>
    <w:rPr>
      <w:rFonts w:eastAsia="Times New Roman" w:cs="David"/>
    </w:rPr>
  </w:style>
  <w:style w:type="paragraph" w:customStyle="1" w:styleId="affffffffff9">
    <w:name w:val="אותיות"/>
    <w:basedOn w:val="a8"/>
    <w:rsid w:val="00741F34"/>
    <w:pPr>
      <w:tabs>
        <w:tab w:val="num" w:pos="643"/>
        <w:tab w:val="left" w:pos="1134"/>
      </w:tabs>
      <w:autoSpaceDE w:val="0"/>
      <w:autoSpaceDN w:val="0"/>
      <w:spacing w:after="120" w:line="260" w:lineRule="atLeast"/>
      <w:ind w:left="567" w:hanging="360"/>
    </w:pPr>
    <w:rPr>
      <w:rFonts w:eastAsia="Times New Roman" w:cs="David"/>
    </w:rPr>
  </w:style>
  <w:style w:type="paragraph" w:customStyle="1" w:styleId="BodyText2Arial11">
    <w:name w:val="סגנון Body Text 2 + Arial ‏11 נק ממורכז"/>
    <w:basedOn w:val="a8"/>
    <w:autoRedefine/>
    <w:rsid w:val="00741F34"/>
    <w:pPr>
      <w:autoSpaceDN w:val="0"/>
      <w:snapToGrid w:val="0"/>
      <w:spacing w:line="260" w:lineRule="atLeast"/>
      <w:ind w:left="907" w:hanging="567"/>
      <w:jc w:val="left"/>
    </w:pPr>
    <w:rPr>
      <w:rFonts w:ascii="Arial" w:eastAsia="Times New Roman" w:hAnsi="Arial" w:cs="David"/>
      <w:b/>
      <w:bCs/>
    </w:rPr>
  </w:style>
  <w:style w:type="paragraph" w:customStyle="1" w:styleId="-47">
    <w:name w:val="נורמל-4"/>
    <w:basedOn w:val="-36"/>
    <w:autoRedefine/>
    <w:rsid w:val="00741F34"/>
    <w:pPr>
      <w:spacing w:before="0" w:after="0" w:line="360" w:lineRule="auto"/>
      <w:ind w:left="2880"/>
      <w:jc w:val="left"/>
    </w:pPr>
    <w:rPr>
      <w:rFonts w:ascii="Times New Roman" w:hAnsi="Times New Roman"/>
    </w:rPr>
  </w:style>
  <w:style w:type="paragraph" w:customStyle="1" w:styleId="-57">
    <w:name w:val="נורמל-5"/>
    <w:basedOn w:val="-47"/>
    <w:autoRedefine/>
    <w:rsid w:val="00741F34"/>
    <w:pPr>
      <w:ind w:left="3063" w:firstLine="16"/>
    </w:pPr>
  </w:style>
  <w:style w:type="paragraph" w:customStyle="1" w:styleId="0">
    <w:name w:val="גוף0"/>
    <w:rsid w:val="00741F34"/>
    <w:pPr>
      <w:autoSpaceDN w:val="0"/>
      <w:bidi/>
      <w:spacing w:before="80" w:after="120" w:line="340" w:lineRule="exact"/>
      <w:ind w:left="567" w:hanging="567"/>
      <w:jc w:val="both"/>
    </w:pPr>
    <w:rPr>
      <w:rFonts w:ascii="Times New Roman" w:eastAsia="Times New Roman" w:hAnsi="Times New Roman" w:cs="David"/>
      <w:sz w:val="24"/>
      <w:szCs w:val="24"/>
    </w:rPr>
  </w:style>
  <w:style w:type="paragraph" w:customStyle="1" w:styleId="400">
    <w:name w:val="סגנון כותרת 4 + אחרי:  0 מ''מ"/>
    <w:basedOn w:val="a8"/>
    <w:rsid w:val="00741F34"/>
    <w:pPr>
      <w:tabs>
        <w:tab w:val="num" w:pos="2880"/>
      </w:tabs>
      <w:autoSpaceDE w:val="0"/>
      <w:autoSpaceDN w:val="0"/>
      <w:spacing w:before="60" w:after="120" w:line="260" w:lineRule="atLeast"/>
      <w:ind w:left="2880" w:hanging="360"/>
      <w:outlineLvl w:val="3"/>
    </w:pPr>
    <w:rPr>
      <w:rFonts w:ascii="David" w:eastAsia="Times New Roman" w:hAnsi="David" w:cs="Arial"/>
      <w:lang w:val="x-none" w:eastAsia="x-none"/>
    </w:rPr>
  </w:style>
  <w:style w:type="paragraph" w:customStyle="1" w:styleId="406">
    <w:name w:val="סגנון כותרת 4 + אחרי:  0 מ''מ לפני:  6 נק' מרווח בין שורות:  לפחו..."/>
    <w:basedOn w:val="a8"/>
    <w:autoRedefine/>
    <w:rsid w:val="00741F34"/>
    <w:pPr>
      <w:tabs>
        <w:tab w:val="num" w:pos="2764"/>
      </w:tabs>
      <w:autoSpaceDE w:val="0"/>
      <w:autoSpaceDN w:val="0"/>
      <w:spacing w:before="120" w:after="120" w:line="300" w:lineRule="atLeast"/>
      <w:ind w:left="1468" w:right="1468" w:hanging="720"/>
      <w:outlineLvl w:val="3"/>
    </w:pPr>
    <w:rPr>
      <w:rFonts w:ascii="David" w:eastAsia="Times New Roman" w:hAnsi="David" w:cs="Arial"/>
      <w:lang w:val="x-none" w:eastAsia="x-none"/>
    </w:rPr>
  </w:style>
  <w:style w:type="paragraph" w:customStyle="1" w:styleId="4446">
    <w:name w:val="סגנון כותרת 4רמה 4א4 + לפני:  6 נק'"/>
    <w:basedOn w:val="a8"/>
    <w:rsid w:val="00741F34"/>
    <w:pPr>
      <w:keepLines/>
      <w:widowControl w:val="0"/>
      <w:tabs>
        <w:tab w:val="num" w:pos="1559"/>
        <w:tab w:val="num" w:pos="1797"/>
      </w:tabs>
      <w:autoSpaceDE w:val="0"/>
      <w:autoSpaceDN w:val="0"/>
      <w:spacing w:before="120" w:after="120" w:line="300" w:lineRule="atLeast"/>
      <w:ind w:left="1559" w:hanging="709"/>
      <w:outlineLvl w:val="3"/>
    </w:pPr>
    <w:rPr>
      <w:rFonts w:eastAsia="Times New Roman" w:cs="Arial"/>
      <w:lang w:val="x-none" w:eastAsia="x-none"/>
    </w:rPr>
  </w:style>
  <w:style w:type="paragraph" w:customStyle="1" w:styleId="Date1">
    <w:name w:val="Date1"/>
    <w:basedOn w:val="a8"/>
    <w:link w:val="Date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DateChar">
    <w:name w:val="Date Char"/>
    <w:link w:val="Date1"/>
    <w:locked/>
    <w:rsid w:val="00741F34"/>
    <w:rPr>
      <w:rFonts w:ascii="Times New Roman" w:eastAsia="Times New Roman" w:hAnsi="Times New Roman" w:cs="David"/>
      <w:sz w:val="24"/>
      <w:szCs w:val="24"/>
      <w:lang w:eastAsia="he-IL"/>
    </w:rPr>
  </w:style>
  <w:style w:type="paragraph" w:customStyle="1" w:styleId="FootnoteText1">
    <w:name w:val="Footnote Text1"/>
    <w:basedOn w:val="a8"/>
    <w:link w:val="FootnoteTex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FootnoteTextChar">
    <w:name w:val="Footnote Text Char"/>
    <w:link w:val="FootnoteText1"/>
    <w:locked/>
    <w:rsid w:val="00741F34"/>
    <w:rPr>
      <w:rFonts w:ascii="Times New Roman" w:eastAsia="Times New Roman" w:hAnsi="Times New Roman" w:cs="David"/>
      <w:sz w:val="24"/>
      <w:szCs w:val="24"/>
      <w:lang w:eastAsia="he-IL"/>
    </w:rPr>
  </w:style>
  <w:style w:type="character" w:customStyle="1" w:styleId="SubtitleChar">
    <w:name w:val="Subtitle Char"/>
    <w:locked/>
    <w:rsid w:val="00741F34"/>
    <w:rPr>
      <w:rFonts w:ascii="Times New Roman" w:eastAsia="Times New Roman" w:hAnsi="Times New Roman" w:cs="David"/>
      <w:sz w:val="24"/>
      <w:szCs w:val="24"/>
      <w:lang w:eastAsia="he-IL"/>
    </w:rPr>
  </w:style>
  <w:style w:type="paragraph" w:customStyle="1" w:styleId="DocumentMap1">
    <w:name w:val="Document Map1"/>
    <w:basedOn w:val="a8"/>
    <w:link w:val="DocumentMapChar"/>
    <w:rsid w:val="00741F34"/>
    <w:pPr>
      <w:widowControl w:val="0"/>
      <w:autoSpaceDE w:val="0"/>
      <w:autoSpaceDN w:val="0"/>
      <w:spacing w:before="20" w:after="20" w:line="260" w:lineRule="atLeast"/>
      <w:ind w:left="567" w:hanging="567"/>
    </w:pPr>
    <w:rPr>
      <w:rFonts w:ascii="Tahoma" w:hAnsi="Tahoma" w:cs="Tahoma"/>
      <w:sz w:val="20"/>
      <w:szCs w:val="20"/>
      <w:lang w:eastAsia="he-IL"/>
    </w:rPr>
  </w:style>
  <w:style w:type="character" w:customStyle="1" w:styleId="BodyTextIndent2Char">
    <w:name w:val="Body Text Indent 2 Char"/>
    <w:locked/>
    <w:rsid w:val="00741F34"/>
    <w:rPr>
      <w:rFonts w:ascii="Times New Roman" w:eastAsia="Times New Roman" w:hAnsi="Times New Roman" w:cs="David"/>
      <w:sz w:val="24"/>
      <w:szCs w:val="24"/>
      <w:lang w:eastAsia="he-IL"/>
    </w:rPr>
  </w:style>
  <w:style w:type="character" w:customStyle="1" w:styleId="BodyTextIndent3Char">
    <w:name w:val="Body Text Indent 3 Char"/>
    <w:locked/>
    <w:rsid w:val="00741F34"/>
    <w:rPr>
      <w:rFonts w:ascii="Times New Roman" w:eastAsia="Times New Roman" w:hAnsi="Times New Roman" w:cs="David"/>
      <w:sz w:val="24"/>
      <w:szCs w:val="24"/>
      <w:lang w:eastAsia="he-IL"/>
    </w:rPr>
  </w:style>
  <w:style w:type="character" w:customStyle="1" w:styleId="BodyText3Char">
    <w:name w:val="Body Text 3 Char"/>
    <w:locked/>
    <w:rsid w:val="00741F34"/>
    <w:rPr>
      <w:rFonts w:ascii="Times New Roman" w:eastAsia="Times New Roman" w:hAnsi="Times New Roman" w:cs="David"/>
      <w:sz w:val="24"/>
      <w:szCs w:val="24"/>
      <w:lang w:eastAsia="he-IL"/>
    </w:rPr>
  </w:style>
  <w:style w:type="paragraph" w:customStyle="1" w:styleId="CommentText1">
    <w:name w:val="Comment Text1"/>
    <w:basedOn w:val="a8"/>
    <w:link w:val="CommentTextChar"/>
    <w:rsid w:val="00741F34"/>
    <w:pPr>
      <w:widowControl w:val="0"/>
      <w:autoSpaceDE w:val="0"/>
      <w:autoSpaceDN w:val="0"/>
      <w:spacing w:before="20" w:after="20" w:line="260" w:lineRule="atLeast"/>
      <w:ind w:left="567" w:hanging="567"/>
    </w:pPr>
    <w:rPr>
      <w:rFonts w:ascii="Calibri" w:hAnsi="Calibri" w:cs="Arial"/>
      <w:sz w:val="20"/>
      <w:szCs w:val="20"/>
    </w:rPr>
  </w:style>
  <w:style w:type="character" w:customStyle="1" w:styleId="PlainTextChar">
    <w:name w:val="Plain Text Char"/>
    <w:locked/>
    <w:rsid w:val="00741F34"/>
    <w:rPr>
      <w:rFonts w:ascii="Times New Roman" w:eastAsia="Times New Roman" w:hAnsi="Times New Roman" w:cs="David"/>
      <w:sz w:val="24"/>
      <w:szCs w:val="24"/>
      <w:lang w:eastAsia="he-IL"/>
    </w:rPr>
  </w:style>
  <w:style w:type="paragraph" w:customStyle="1" w:styleId="BalloonText2">
    <w:name w:val="Balloon Text2"/>
    <w:basedOn w:val="a8"/>
    <w:link w:val="BalloonTextChar"/>
    <w:rsid w:val="00741F34"/>
    <w:pPr>
      <w:widowControl w:val="0"/>
      <w:autoSpaceDE w:val="0"/>
      <w:autoSpaceDN w:val="0"/>
      <w:spacing w:before="20" w:after="20" w:line="260" w:lineRule="atLeast"/>
      <w:ind w:left="567" w:hanging="567"/>
    </w:pPr>
    <w:rPr>
      <w:rFonts w:ascii="Tahoma" w:hAnsi="Tahoma" w:cs="Tahoma"/>
      <w:sz w:val="16"/>
      <w:szCs w:val="16"/>
    </w:rPr>
  </w:style>
  <w:style w:type="paragraph" w:customStyle="1" w:styleId="CommentSubject1">
    <w:name w:val="Comment Subject1"/>
    <w:basedOn w:val="a8"/>
    <w:link w:val="CommentSubjec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CommentSubjectChar">
    <w:name w:val="Comment Subject Char"/>
    <w:link w:val="CommentSubject1"/>
    <w:locked/>
    <w:rsid w:val="00741F34"/>
    <w:rPr>
      <w:rFonts w:ascii="Times New Roman" w:eastAsia="Times New Roman" w:hAnsi="Times New Roman" w:cs="David"/>
      <w:sz w:val="24"/>
      <w:szCs w:val="24"/>
      <w:lang w:eastAsia="he-IL"/>
    </w:rPr>
  </w:style>
  <w:style w:type="character" w:customStyle="1" w:styleId="351">
    <w:name w:val="כותרת 3 תו5"/>
    <w:aliases w:val="h3 תו3"/>
    <w:rsid w:val="00741F34"/>
    <w:rPr>
      <w:rFonts w:ascii="David" w:eastAsia="MS Mincho" w:hAnsi="David" w:cs="David" w:hint="cs"/>
      <w:sz w:val="24"/>
      <w:szCs w:val="24"/>
      <w:lang w:val="en-US" w:eastAsia="en-US" w:bidi="he-IL"/>
    </w:rPr>
  </w:style>
  <w:style w:type="character" w:customStyle="1" w:styleId="BodyText2Char">
    <w:name w:val="Body Text 2 Char"/>
    <w:locked/>
    <w:rsid w:val="00741F34"/>
    <w:rPr>
      <w:rFonts w:ascii="Times New Roman" w:eastAsia="Times New Roman" w:hAnsi="Times New Roman" w:cs="David"/>
      <w:sz w:val="24"/>
      <w:szCs w:val="24"/>
      <w:lang w:eastAsia="he-IL"/>
    </w:rPr>
  </w:style>
  <w:style w:type="character" w:customStyle="1" w:styleId="129">
    <w:name w:val="כותרת 1 תו2"/>
    <w:rsid w:val="00741F34"/>
    <w:rPr>
      <w:rFonts w:cs="David" w:hint="cs"/>
      <w:b/>
      <w:bCs/>
      <w:spacing w:val="60"/>
      <w:sz w:val="36"/>
      <w:szCs w:val="36"/>
      <w:u w:val="single"/>
      <w:lang w:val="en-US" w:eastAsia="en-US" w:bidi="he-IL"/>
    </w:rPr>
  </w:style>
  <w:style w:type="character" w:customStyle="1" w:styleId="229">
    <w:name w:val="כותרת 2 תו2"/>
    <w:rsid w:val="00741F34"/>
    <w:rPr>
      <w:rFonts w:cs="David" w:hint="cs"/>
      <w:b/>
      <w:bCs/>
      <w:spacing w:val="24"/>
      <w:sz w:val="28"/>
      <w:szCs w:val="28"/>
      <w:u w:val="single"/>
      <w:lang w:val="en-US" w:eastAsia="en-US" w:bidi="he-IL"/>
    </w:rPr>
  </w:style>
  <w:style w:type="character" w:customStyle="1" w:styleId="137">
    <w:name w:val="כותרת 1 תו3"/>
    <w:aliases w:val="h1 תו2,H1 תו2,Header1 תו2"/>
    <w:rsid w:val="00741F34"/>
    <w:rPr>
      <w:rFonts w:cs="David" w:hint="cs"/>
      <w:b/>
      <w:bCs/>
      <w:spacing w:val="60"/>
      <w:sz w:val="36"/>
      <w:szCs w:val="36"/>
      <w:u w:val="single"/>
      <w:lang w:val="en-US" w:eastAsia="en-US" w:bidi="he-IL"/>
    </w:rPr>
  </w:style>
  <w:style w:type="character" w:customStyle="1" w:styleId="239">
    <w:name w:val="כותרת 2 תו3"/>
    <w:aliases w:val="h2 תו2,רמה 2 תו2,א2 תו2"/>
    <w:rsid w:val="00741F34"/>
    <w:rPr>
      <w:rFonts w:cs="David" w:hint="cs"/>
      <w:b/>
      <w:bCs/>
      <w:spacing w:val="24"/>
      <w:sz w:val="28"/>
      <w:szCs w:val="28"/>
      <w:u w:val="single"/>
      <w:lang w:val="en-US" w:eastAsia="en-US" w:bidi="he-IL"/>
    </w:rPr>
  </w:style>
  <w:style w:type="character" w:customStyle="1" w:styleId="146">
    <w:name w:val="כותרת 1 תו4"/>
    <w:aliases w:val="h1 תו3,H1 תו3,Header1 תו3"/>
    <w:rsid w:val="00741F34"/>
    <w:rPr>
      <w:rFonts w:cs="David" w:hint="cs"/>
      <w:b/>
      <w:bCs/>
      <w:spacing w:val="60"/>
      <w:sz w:val="36"/>
      <w:szCs w:val="36"/>
      <w:u w:val="single"/>
      <w:lang w:val="en-US" w:eastAsia="en-US" w:bidi="he-IL"/>
    </w:rPr>
  </w:style>
  <w:style w:type="character" w:customStyle="1" w:styleId="244">
    <w:name w:val="כותרת 2 תו4"/>
    <w:aliases w:val="h2 תו3,רמה 2 תו3,א2 תו3"/>
    <w:rsid w:val="00741F34"/>
    <w:rPr>
      <w:rFonts w:cs="David" w:hint="cs"/>
      <w:b/>
      <w:bCs/>
      <w:spacing w:val="24"/>
      <w:sz w:val="28"/>
      <w:szCs w:val="28"/>
      <w:u w:val="single"/>
      <w:lang w:val="en-US" w:eastAsia="en-US" w:bidi="he-IL"/>
    </w:rPr>
  </w:style>
  <w:style w:type="character" w:customStyle="1" w:styleId="336">
    <w:name w:val="כותרת 3 תו3"/>
    <w:aliases w:val="h3 תו1"/>
    <w:rsid w:val="00741F34"/>
    <w:rPr>
      <w:rFonts w:ascii="David" w:eastAsia="MS Mincho" w:hAnsi="David" w:cs="David" w:hint="cs"/>
      <w:b/>
      <w:bCs/>
      <w:spacing w:val="24"/>
      <w:sz w:val="24"/>
      <w:szCs w:val="24"/>
      <w:u w:val="single"/>
      <w:lang w:val="en-US" w:eastAsia="en-US" w:bidi="he-IL"/>
    </w:rPr>
  </w:style>
  <w:style w:type="character" w:customStyle="1" w:styleId="253">
    <w:name w:val="כותרת 2 תו5"/>
    <w:aliases w:val="h2 תו4,רמה 2 תו4,א2 תו4"/>
    <w:rsid w:val="00741F34"/>
    <w:rPr>
      <w:rFonts w:cs="David" w:hint="cs"/>
      <w:b/>
      <w:bCs/>
      <w:spacing w:val="24"/>
      <w:sz w:val="28"/>
      <w:szCs w:val="28"/>
      <w:u w:val="single"/>
    </w:rPr>
  </w:style>
  <w:style w:type="character" w:customStyle="1" w:styleId="343">
    <w:name w:val="כותרת 3 תו4"/>
    <w:aliases w:val="h3 תו2"/>
    <w:rsid w:val="00741F34"/>
    <w:rPr>
      <w:rFonts w:ascii="David" w:eastAsia="MS Mincho" w:hAnsi="David" w:cs="David" w:hint="cs"/>
      <w:b/>
      <w:bCs/>
      <w:spacing w:val="24"/>
      <w:sz w:val="24"/>
      <w:szCs w:val="24"/>
      <w:u w:val="single"/>
    </w:rPr>
  </w:style>
  <w:style w:type="character" w:customStyle="1" w:styleId="425">
    <w:name w:val="כותרת 4 תו2"/>
    <w:aliases w:val="רמה 4 תו2,א4 תו2"/>
    <w:rsid w:val="00741F34"/>
  </w:style>
  <w:style w:type="table" w:customStyle="1" w:styleId="TableGrid2">
    <w:name w:val="Table Grid2"/>
    <w:basedOn w:val="aa"/>
    <w:rsid w:val="00741F34"/>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
    <w:name w:val="List1"/>
    <w:basedOn w:val="a8"/>
    <w:rsid w:val="00741F34"/>
    <w:pPr>
      <w:numPr>
        <w:numId w:val="112"/>
      </w:numPr>
      <w:tabs>
        <w:tab w:val="clear" w:pos="2231"/>
      </w:tabs>
      <w:bidi w:val="0"/>
      <w:spacing w:before="100" w:beforeAutospacing="1" w:after="100" w:afterAutospacing="1" w:line="240" w:lineRule="auto"/>
      <w:ind w:left="0" w:firstLine="0"/>
      <w:jc w:val="left"/>
    </w:pPr>
    <w:rPr>
      <w:rFonts w:eastAsia="Times New Roman" w:cs="Times New Roman"/>
    </w:rPr>
  </w:style>
  <w:style w:type="paragraph" w:customStyle="1" w:styleId="4ff5">
    <w:name w:val="ס4"/>
    <w:basedOn w:val="4ff1"/>
    <w:rsid w:val="00741F34"/>
    <w:pPr>
      <w:ind w:right="0" w:hanging="850"/>
    </w:pPr>
    <w:rPr>
      <w:rFonts w:ascii="Arial" w:hAnsi="Arial" w:cs="Arial"/>
    </w:rPr>
  </w:style>
  <w:style w:type="paragraph" w:customStyle="1" w:styleId="3fff9">
    <w:name w:val="ס3()"/>
    <w:basedOn w:val="N1"/>
    <w:rsid w:val="00741F34"/>
    <w:pPr>
      <w:widowControl w:val="0"/>
      <w:tabs>
        <w:tab w:val="left" w:pos="1219"/>
        <w:tab w:val="left" w:pos="1361"/>
        <w:tab w:val="left" w:pos="1474"/>
        <w:tab w:val="left" w:pos="1587"/>
        <w:tab w:val="left" w:pos="1701"/>
      </w:tabs>
      <w:overflowPunct/>
      <w:adjustRightInd/>
      <w:spacing w:after="20" w:line="260" w:lineRule="atLeast"/>
      <w:ind w:left="907" w:hanging="425"/>
      <w:contextualSpacing w:val="0"/>
      <w:jc w:val="right"/>
    </w:pPr>
    <w:rPr>
      <w:rFonts w:cs="Times New Roman"/>
      <w:sz w:val="22"/>
    </w:rPr>
  </w:style>
  <w:style w:type="paragraph" w:customStyle="1" w:styleId="5f4">
    <w:name w:val="ס5()"/>
    <w:basedOn w:val="N3"/>
    <w:rsid w:val="00741F34"/>
    <w:pPr>
      <w:tabs>
        <w:tab w:val="right" w:pos="2778"/>
      </w:tabs>
      <w:ind w:left="3062" w:right="3062" w:hanging="1560"/>
    </w:pPr>
  </w:style>
  <w:style w:type="paragraph" w:customStyle="1" w:styleId="5f5">
    <w:name w:val="ס5"/>
    <w:basedOn w:val="5f4"/>
    <w:rsid w:val="00741F34"/>
    <w:pPr>
      <w:tabs>
        <w:tab w:val="clear" w:pos="2778"/>
      </w:tabs>
      <w:ind w:left="3430" w:right="3430" w:hanging="1163"/>
    </w:pPr>
  </w:style>
  <w:style w:type="paragraph" w:customStyle="1" w:styleId="5B0">
    <w:name w:val="5סB"/>
    <w:basedOn w:val="5f5"/>
    <w:rsid w:val="00741F34"/>
    <w:pPr>
      <w:ind w:left="2863" w:right="2863" w:hanging="454"/>
    </w:pPr>
  </w:style>
  <w:style w:type="paragraph" w:customStyle="1" w:styleId="ListHnumber2">
    <w:name w:val="List Hnumber 2"/>
    <w:basedOn w:val="2f1"/>
    <w:rsid w:val="00741F34"/>
    <w:pPr>
      <w:widowControl/>
      <w:tabs>
        <w:tab w:val="clear" w:pos="360"/>
        <w:tab w:val="right" w:pos="9070"/>
      </w:tabs>
      <w:autoSpaceDN w:val="0"/>
      <w:adjustRightInd/>
      <w:spacing w:before="40" w:after="40"/>
      <w:jc w:val="left"/>
      <w:textAlignment w:val="auto"/>
    </w:pPr>
    <w:rPr>
      <w:rFonts w:eastAsia="Times New Roman" w:cs="David"/>
      <w:noProof/>
      <w:sz w:val="22"/>
      <w:szCs w:val="22"/>
    </w:rPr>
  </w:style>
  <w:style w:type="paragraph" w:customStyle="1" w:styleId="ListNumber31">
    <w:name w:val="List Number 31"/>
    <w:basedOn w:val="a8"/>
    <w:rsid w:val="00741F34"/>
    <w:pPr>
      <w:bidi w:val="0"/>
      <w:spacing w:before="100" w:beforeAutospacing="1" w:after="100" w:afterAutospacing="1" w:line="240" w:lineRule="auto"/>
      <w:jc w:val="left"/>
    </w:pPr>
    <w:rPr>
      <w:rFonts w:eastAsia="Times New Roman" w:cs="Times New Roman"/>
    </w:rPr>
  </w:style>
  <w:style w:type="paragraph" w:customStyle="1" w:styleId="1ffff7">
    <w:name w:val="רגיל מדורג 1"/>
    <w:basedOn w:val="ListNumber31"/>
    <w:rsid w:val="00741F34"/>
    <w:pPr>
      <w:autoSpaceDN w:val="0"/>
      <w:bidi/>
      <w:spacing w:before="60" w:beforeAutospacing="0" w:after="60" w:afterAutospacing="0" w:line="300" w:lineRule="atLeast"/>
      <w:ind w:left="1366"/>
      <w:jc w:val="both"/>
    </w:pPr>
    <w:rPr>
      <w:rFonts w:cs="David"/>
      <w:noProof/>
      <w:lang w:eastAsia="he-IL"/>
    </w:rPr>
  </w:style>
  <w:style w:type="paragraph" w:customStyle="1" w:styleId="affffffffffa">
    <w:name w:val="תוכן ענינים"/>
    <w:basedOn w:val="afffa"/>
    <w:rsid w:val="00741F34"/>
    <w:pPr>
      <w:autoSpaceDE w:val="0"/>
      <w:autoSpaceDN w:val="0"/>
      <w:adjustRightInd/>
      <w:spacing w:before="240" w:after="360" w:line="480" w:lineRule="auto"/>
      <w:ind w:left="567" w:hanging="567"/>
      <w:textAlignment w:val="auto"/>
      <w:outlineLvl w:val="9"/>
    </w:pPr>
    <w:rPr>
      <w:rFonts w:ascii="Times New Roman" w:eastAsia="Times New Roman" w:hAnsi="Times New Roman" w:cs="David"/>
      <w:b/>
      <w:bCs/>
      <w:spacing w:val="70"/>
      <w:szCs w:val="28"/>
      <w:lang w:val="en-US"/>
    </w:rPr>
  </w:style>
  <w:style w:type="paragraph" w:customStyle="1" w:styleId="7c">
    <w:name w:val="פ7"/>
    <w:basedOn w:val="70"/>
    <w:rsid w:val="00741F34"/>
    <w:pPr>
      <w:widowControl/>
      <w:numPr>
        <w:ilvl w:val="12"/>
        <w:numId w:val="0"/>
      </w:numPr>
      <w:autoSpaceDN w:val="0"/>
      <w:bidi/>
      <w:spacing w:before="120" w:after="60" w:line="300" w:lineRule="atLeast"/>
      <w:ind w:left="3742" w:right="0"/>
    </w:pPr>
    <w:rPr>
      <w:rFonts w:eastAsia="Times New Roman" w:cs="David"/>
      <w:b w:val="0"/>
      <w:bCs w:val="0"/>
      <w:caps w:val="0"/>
      <w:spacing w:val="0"/>
      <w:lang w:val="en-US" w:eastAsia="en-US"/>
    </w:rPr>
  </w:style>
  <w:style w:type="paragraph" w:customStyle="1" w:styleId="7d">
    <w:name w:val="פסקה 7"/>
    <w:basedOn w:val="7c"/>
    <w:rsid w:val="00741F34"/>
  </w:style>
  <w:style w:type="paragraph" w:customStyle="1" w:styleId="List21">
    <w:name w:val="List 21"/>
    <w:basedOn w:val="a8"/>
    <w:rsid w:val="00741F34"/>
    <w:pPr>
      <w:bidi w:val="0"/>
      <w:spacing w:before="100" w:beforeAutospacing="1" w:after="100" w:afterAutospacing="1" w:line="240" w:lineRule="auto"/>
      <w:jc w:val="left"/>
    </w:pPr>
    <w:rPr>
      <w:rFonts w:eastAsia="Times New Roman" w:cs="Times New Roman"/>
    </w:rPr>
  </w:style>
  <w:style w:type="paragraph" w:customStyle="1" w:styleId="affffffffffb">
    <w:name w:val="פסקהב"/>
    <w:basedOn w:val="List21"/>
    <w:rsid w:val="00741F34"/>
    <w:pPr>
      <w:tabs>
        <w:tab w:val="num" w:pos="432"/>
      </w:tabs>
      <w:autoSpaceDN w:val="0"/>
      <w:bidi/>
      <w:spacing w:before="40" w:beforeAutospacing="0" w:after="40" w:afterAutospacing="0" w:line="280" w:lineRule="atLeast"/>
      <w:ind w:left="1440" w:right="737" w:hanging="873"/>
      <w:jc w:val="both"/>
    </w:pPr>
    <w:rPr>
      <w:rFonts w:cs="David"/>
      <w:noProof/>
      <w:lang w:eastAsia="he-IL"/>
    </w:rPr>
  </w:style>
  <w:style w:type="paragraph" w:customStyle="1" w:styleId="20">
    <w:name w:val="מיספור 2"/>
    <w:basedOn w:val="a8"/>
    <w:rsid w:val="00741F34"/>
    <w:pPr>
      <w:numPr>
        <w:ilvl w:val="1"/>
        <w:numId w:val="113"/>
      </w:numPr>
    </w:pPr>
    <w:rPr>
      <w:rFonts w:eastAsia="Times New Roman"/>
      <w:b/>
      <w:bCs/>
      <w:sz w:val="20"/>
      <w:lang w:eastAsia="he-IL"/>
    </w:rPr>
  </w:style>
  <w:style w:type="paragraph" w:customStyle="1" w:styleId="3">
    <w:name w:val="מיספור 3"/>
    <w:basedOn w:val="a8"/>
    <w:rsid w:val="00741F34"/>
    <w:pPr>
      <w:numPr>
        <w:ilvl w:val="2"/>
        <w:numId w:val="113"/>
      </w:numPr>
    </w:pPr>
    <w:rPr>
      <w:rFonts w:eastAsia="Times New Roman"/>
      <w:i/>
      <w:iCs/>
      <w:sz w:val="20"/>
      <w:lang w:eastAsia="he-IL"/>
    </w:rPr>
  </w:style>
  <w:style w:type="paragraph" w:customStyle="1" w:styleId="1">
    <w:name w:val="מספור 1"/>
    <w:basedOn w:val="a8"/>
    <w:rsid w:val="00741F34"/>
    <w:pPr>
      <w:numPr>
        <w:numId w:val="113"/>
      </w:numPr>
      <w:spacing w:before="240"/>
    </w:pPr>
    <w:rPr>
      <w:rFonts w:eastAsia="Times New Roman"/>
      <w:b/>
      <w:bCs/>
      <w:sz w:val="32"/>
      <w:szCs w:val="32"/>
      <w:lang w:eastAsia="he-IL"/>
    </w:rPr>
  </w:style>
  <w:style w:type="table" w:styleId="2ffff5">
    <w:name w:val="Medium List 2"/>
    <w:basedOn w:val="aa"/>
    <w:uiPriority w:val="66"/>
    <w:rsid w:val="00741F34"/>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customStyle="1" w:styleId="wp-caption-text">
    <w:name w:val="wp-caption-text"/>
    <w:basedOn w:val="a8"/>
    <w:rsid w:val="00741F34"/>
    <w:pPr>
      <w:bidi w:val="0"/>
      <w:spacing w:before="100" w:beforeAutospacing="1" w:after="100" w:afterAutospacing="1" w:line="240" w:lineRule="auto"/>
      <w:jc w:val="left"/>
    </w:pPr>
    <w:rPr>
      <w:rFonts w:eastAsia="Times New Roman" w:cs="Times New Roman"/>
    </w:rPr>
  </w:style>
  <w:style w:type="character" w:customStyle="1" w:styleId="2f">
    <w:name w:val="סגנון2 תו"/>
    <w:link w:val="2e"/>
    <w:rsid w:val="00741F34"/>
    <w:rPr>
      <w:rFonts w:ascii="Times New Roman" w:eastAsia="MS Mincho" w:hAnsi="Times New Roman" w:cs="Narkisim"/>
      <w:b/>
      <w:bCs/>
      <w:sz w:val="36"/>
      <w:szCs w:val="36"/>
      <w:lang w:val="x-none" w:eastAsia="he-IL"/>
    </w:rPr>
  </w:style>
  <w:style w:type="character" w:customStyle="1" w:styleId="2fa">
    <w:name w:val="רשימה 2 תו"/>
    <w:link w:val="2f9"/>
    <w:rsid w:val="00741F34"/>
    <w:rPr>
      <w:rFonts w:ascii="Times New Roman" w:eastAsia="Times New Roman" w:hAnsi="Times New Roman" w:cs="Narkisim"/>
      <w:szCs w:val="24"/>
      <w:lang w:eastAsia="he-IL"/>
    </w:rPr>
  </w:style>
  <w:style w:type="paragraph" w:customStyle="1" w:styleId="3fffa">
    <w:name w:val="תוכן סגנון 3"/>
    <w:basedOn w:val="2f9"/>
    <w:link w:val="3fffb"/>
    <w:rsid w:val="00741F34"/>
    <w:pPr>
      <w:widowControl/>
      <w:overflowPunct/>
      <w:autoSpaceDE/>
      <w:autoSpaceDN/>
      <w:adjustRightInd/>
      <w:spacing w:before="120"/>
      <w:ind w:firstLine="0"/>
      <w:textAlignment w:val="auto"/>
    </w:pPr>
    <w:rPr>
      <w:rFonts w:ascii="Arial" w:hAnsi="Arial" w:cs="Arial"/>
      <w:sz w:val="24"/>
    </w:rPr>
  </w:style>
  <w:style w:type="character" w:customStyle="1" w:styleId="3fffb">
    <w:name w:val="תוכן סגנון 3 תו"/>
    <w:link w:val="3fffa"/>
    <w:rsid w:val="00741F34"/>
    <w:rPr>
      <w:rFonts w:ascii="Arial" w:eastAsia="Times New Roman" w:hAnsi="Arial"/>
      <w:sz w:val="24"/>
      <w:szCs w:val="24"/>
      <w:lang w:eastAsia="he-IL"/>
    </w:rPr>
  </w:style>
  <w:style w:type="paragraph" w:customStyle="1" w:styleId="1ffff8">
    <w:name w:val="נושא הערה1"/>
    <w:basedOn w:val="affe"/>
    <w:next w:val="affe"/>
    <w:rsid w:val="00741F34"/>
    <w:pPr>
      <w:adjustRightInd/>
      <w:spacing w:after="240"/>
      <w:ind w:left="1701" w:right="142"/>
      <w:textAlignment w:val="auto"/>
    </w:pPr>
    <w:rPr>
      <w:rFonts w:ascii="Arial" w:hAnsi="Arial" w:cs="David"/>
      <w:b/>
      <w:bCs/>
      <w:noProof/>
      <w:lang w:val="en-US" w:eastAsia="en-US"/>
    </w:rPr>
  </w:style>
  <w:style w:type="paragraph" w:customStyle="1" w:styleId="3fffc">
    <w:name w:val="רגיל3"/>
    <w:basedOn w:val="a8"/>
    <w:rsid w:val="00741F34"/>
    <w:pPr>
      <w:ind w:left="737"/>
    </w:pPr>
    <w:rPr>
      <w:rFonts w:ascii="Arial" w:eastAsia="Times New Roman" w:hAnsi="Arial"/>
      <w:lang w:eastAsia="he-IL"/>
    </w:rPr>
  </w:style>
  <w:style w:type="paragraph" w:customStyle="1" w:styleId="2ffff6">
    <w:name w:val="תוכן סגנון 2"/>
    <w:basedOn w:val="2e"/>
    <w:link w:val="2ffff7"/>
    <w:rsid w:val="00741F34"/>
    <w:pPr>
      <w:keepNext w:val="0"/>
      <w:keepLines w:val="0"/>
      <w:widowControl/>
      <w:numPr>
        <w:ilvl w:val="0"/>
        <w:numId w:val="0"/>
      </w:numPr>
      <w:tabs>
        <w:tab w:val="clear" w:pos="486"/>
        <w:tab w:val="clear" w:pos="628"/>
      </w:tabs>
      <w:adjustRightInd/>
      <w:spacing w:before="0" w:after="0" w:line="360" w:lineRule="auto"/>
      <w:ind w:left="818" w:right="0"/>
      <w:textAlignment w:val="auto"/>
      <w:outlineLvl w:val="9"/>
    </w:pPr>
    <w:rPr>
      <w:rFonts w:ascii="Arial" w:eastAsia="Times New Roman" w:hAnsi="Arial" w:cs="Arial"/>
      <w:b w:val="0"/>
      <w:bCs w:val="0"/>
      <w:sz w:val="24"/>
      <w:szCs w:val="24"/>
      <w:lang w:val="en-US"/>
    </w:rPr>
  </w:style>
  <w:style w:type="character" w:customStyle="1" w:styleId="2ffff7">
    <w:name w:val="תוכן סגנון 2 תו"/>
    <w:link w:val="2ffff6"/>
    <w:rsid w:val="00741F34"/>
    <w:rPr>
      <w:rFonts w:ascii="Arial" w:eastAsia="Times New Roman" w:hAnsi="Arial"/>
      <w:sz w:val="24"/>
      <w:szCs w:val="24"/>
      <w:lang w:eastAsia="he-IL"/>
    </w:rPr>
  </w:style>
  <w:style w:type="paragraph" w:customStyle="1" w:styleId="4ff6">
    <w:name w:val="תוכן סגנון 4"/>
    <w:basedOn w:val="4f7"/>
    <w:link w:val="4ff7"/>
    <w:rsid w:val="00741F34"/>
    <w:pPr>
      <w:numPr>
        <w:ilvl w:val="3"/>
      </w:numPr>
      <w:tabs>
        <w:tab w:val="num" w:pos="3773"/>
      </w:tabs>
      <w:spacing w:before="0" w:line="360" w:lineRule="auto"/>
      <w:ind w:left="3341" w:right="0" w:hanging="648"/>
    </w:pPr>
    <w:rPr>
      <w:rFonts w:ascii="Arial" w:eastAsia="Times New Roman" w:hAnsi="Arial" w:cs="Arial"/>
      <w:sz w:val="24"/>
      <w:lang w:val="en-US"/>
    </w:rPr>
  </w:style>
  <w:style w:type="character" w:customStyle="1" w:styleId="4ff7">
    <w:name w:val="תוכן סגנון 4 תו"/>
    <w:link w:val="4ff6"/>
    <w:rsid w:val="00741F34"/>
    <w:rPr>
      <w:rFonts w:ascii="Arial" w:eastAsia="Times New Roman" w:hAnsi="Arial"/>
      <w:sz w:val="24"/>
      <w:szCs w:val="24"/>
      <w:lang w:eastAsia="he-IL"/>
    </w:rPr>
  </w:style>
  <w:style w:type="paragraph" w:customStyle="1" w:styleId="2ffff8">
    <w:name w:val="רגיל2"/>
    <w:basedOn w:val="a8"/>
    <w:rsid w:val="00741F34"/>
    <w:pPr>
      <w:ind w:left="576"/>
    </w:pPr>
    <w:rPr>
      <w:rFonts w:ascii="Arial" w:eastAsia="Times New Roman" w:hAnsi="Arial"/>
      <w:lang w:eastAsia="he-IL"/>
    </w:rPr>
  </w:style>
  <w:style w:type="paragraph" w:customStyle="1" w:styleId="5f6">
    <w:name w:val="כותרת 5 (כלל)"/>
    <w:basedOn w:val="4"/>
    <w:rsid w:val="00741F34"/>
    <w:pPr>
      <w:numPr>
        <w:ilvl w:val="0"/>
        <w:numId w:val="0"/>
      </w:numPr>
      <w:tabs>
        <w:tab w:val="num" w:pos="2232"/>
      </w:tabs>
      <w:spacing w:after="0" w:line="360" w:lineRule="auto"/>
      <w:ind w:left="2232" w:right="0" w:hanging="792"/>
      <w:jc w:val="left"/>
    </w:pPr>
    <w:rPr>
      <w:rFonts w:ascii="Comic Sans MS" w:eastAsia="Times New Roman" w:hAnsi="Comic Sans MS"/>
      <w:b w:val="0"/>
      <w:bCs w:val="0"/>
      <w:caps w:val="0"/>
      <w:spacing w:val="0"/>
      <w:szCs w:val="24"/>
      <w:lang w:val="en-US" w:eastAsia="en-US"/>
    </w:rPr>
  </w:style>
  <w:style w:type="paragraph" w:customStyle="1" w:styleId="6f">
    <w:name w:val="סגנון6"/>
    <w:basedOn w:val="5d"/>
    <w:rsid w:val="00741F34"/>
    <w:pPr>
      <w:tabs>
        <w:tab w:val="clear" w:pos="567"/>
        <w:tab w:val="num" w:pos="3240"/>
      </w:tabs>
      <w:spacing w:before="0" w:line="360" w:lineRule="auto"/>
      <w:ind w:left="2736" w:right="0" w:hanging="936"/>
    </w:pPr>
    <w:rPr>
      <w:rFonts w:ascii="Arial" w:eastAsia="Times New Roman" w:hAnsi="Arial" w:cs="Arial"/>
      <w:lang w:val="en-US"/>
    </w:rPr>
  </w:style>
  <w:style w:type="paragraph" w:customStyle="1" w:styleId="DefaultParagraphFont">
    <w:name w:val="Default Paragraph Font תו תו תו תו תו תו תו"/>
    <w:basedOn w:val="a8"/>
    <w:rsid w:val="00741F34"/>
    <w:pPr>
      <w:bidi w:val="0"/>
      <w:spacing w:after="160" w:line="240" w:lineRule="exact"/>
    </w:pPr>
    <w:rPr>
      <w:rFonts w:ascii="Verdana" w:eastAsia="Times New Roman" w:hAnsi="Verdana" w:cs="FrankRuehl"/>
      <w:sz w:val="16"/>
      <w:szCs w:val="20"/>
      <w:lang w:bidi="ar-SA"/>
    </w:rPr>
  </w:style>
  <w:style w:type="paragraph" w:customStyle="1" w:styleId="3-2">
    <w:name w:val="סגנון 3 - ללא כותרת"/>
    <w:basedOn w:val="3f8"/>
    <w:rsid w:val="00741F34"/>
    <w:pPr>
      <w:keepLines w:val="0"/>
      <w:widowControl/>
      <w:numPr>
        <w:ilvl w:val="2"/>
      </w:numPr>
      <w:tabs>
        <w:tab w:val="clear" w:pos="543"/>
        <w:tab w:val="num" w:pos="360"/>
      </w:tabs>
      <w:adjustRightInd/>
      <w:ind w:left="1224" w:hanging="504"/>
      <w:textAlignment w:val="auto"/>
    </w:pPr>
    <w:rPr>
      <w:rFonts w:ascii="Arial" w:eastAsia="Times New Roman" w:hAnsi="Arial" w:cs="Arial"/>
      <w:sz w:val="20"/>
      <w:lang w:eastAsia="he-IL"/>
    </w:rPr>
  </w:style>
  <w:style w:type="character" w:customStyle="1" w:styleId="6e">
    <w:name w:val="פסקה 6 תו"/>
    <w:link w:val="6d"/>
    <w:rsid w:val="00741F34"/>
    <w:rPr>
      <w:rFonts w:ascii="Times New Roman" w:eastAsia="Times New Roman" w:hAnsi="Times New Roman" w:cs="David"/>
      <w:sz w:val="24"/>
      <w:szCs w:val="24"/>
      <w:lang w:eastAsia="he-IL"/>
    </w:rPr>
  </w:style>
  <w:style w:type="numbering" w:customStyle="1" w:styleId="72">
    <w:name w:val="סגנון7"/>
    <w:uiPriority w:val="99"/>
    <w:rsid w:val="00741F34"/>
    <w:pPr>
      <w:numPr>
        <w:numId w:val="114"/>
      </w:numPr>
    </w:pPr>
  </w:style>
  <w:style w:type="paragraph" w:customStyle="1" w:styleId="80">
    <w:name w:val="סגנון8"/>
    <w:basedOn w:val="a4"/>
    <w:link w:val="88"/>
    <w:qFormat/>
    <w:rsid w:val="00741F34"/>
    <w:pPr>
      <w:numPr>
        <w:numId w:val="114"/>
      </w:numPr>
    </w:pPr>
    <w:rPr>
      <w:rFonts w:ascii="Arial" w:hAnsi="Arial" w:cs="Arial"/>
      <w:b w:val="0"/>
      <w:bCs/>
      <w:lang w:val="en-US" w:eastAsia="en-US"/>
    </w:rPr>
  </w:style>
  <w:style w:type="character" w:customStyle="1" w:styleId="88">
    <w:name w:val="סגנון8 תו"/>
    <w:link w:val="80"/>
    <w:rsid w:val="00741F34"/>
    <w:rPr>
      <w:rFonts w:ascii="Arial" w:eastAsia="Times New Roman" w:hAnsi="Arial"/>
      <w:bCs/>
      <w:sz w:val="24"/>
      <w:szCs w:val="24"/>
    </w:rPr>
  </w:style>
  <w:style w:type="table" w:customStyle="1" w:styleId="3fffd">
    <w:name w:val="טבלה עדכנית3"/>
    <w:basedOn w:val="aa"/>
    <w:next w:val="affffffff0"/>
    <w:rsid w:val="00741F34"/>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0">
    <w:name w:val="טבלת רשת181"/>
    <w:basedOn w:val="aa"/>
    <w:next w:val="affff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2">
    <w:name w:val="תו תו1 תו Char Char תו Char Char תו תו תו תו תו תו תו"/>
    <w:basedOn w:val="a8"/>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table" w:styleId="3fffe">
    <w:name w:val="Table Grid 3"/>
    <w:basedOn w:val="aa"/>
    <w:rsid w:val="00741F34"/>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List8">
    <w:name w:val="List 8"/>
    <w:basedOn w:val="affff2"/>
    <w:rsid w:val="00741F34"/>
    <w:pPr>
      <w:overflowPunct/>
      <w:autoSpaceDE/>
      <w:autoSpaceDN/>
      <w:adjustRightInd/>
      <w:spacing w:before="120" w:after="120"/>
      <w:ind w:left="3572" w:firstLine="0"/>
      <w:textAlignment w:val="auto"/>
    </w:pPr>
    <w:rPr>
      <w:rFonts w:ascii="Tahoma" w:hAnsi="Tahoma" w:cs="Tahoma"/>
      <w:szCs w:val="20"/>
      <w:lang w:eastAsia="en-US"/>
    </w:rPr>
  </w:style>
  <w:style w:type="paragraph" w:customStyle="1" w:styleId="List60">
    <w:name w:val="List 6"/>
    <w:basedOn w:val="affff2"/>
    <w:rsid w:val="00741F34"/>
    <w:pPr>
      <w:overflowPunct/>
      <w:autoSpaceDE/>
      <w:autoSpaceDN/>
      <w:adjustRightInd/>
      <w:spacing w:before="120" w:after="120"/>
      <w:ind w:left="2381" w:firstLine="0"/>
      <w:textAlignment w:val="auto"/>
    </w:pPr>
    <w:rPr>
      <w:rFonts w:ascii="Tahoma" w:hAnsi="Tahoma" w:cs="Tahoma"/>
      <w:szCs w:val="20"/>
      <w:lang w:eastAsia="en-US"/>
    </w:rPr>
  </w:style>
  <w:style w:type="paragraph" w:customStyle="1" w:styleId="List7">
    <w:name w:val="List 7"/>
    <w:basedOn w:val="affff2"/>
    <w:rsid w:val="00741F34"/>
    <w:pPr>
      <w:overflowPunct/>
      <w:autoSpaceDE/>
      <w:autoSpaceDN/>
      <w:adjustRightInd/>
      <w:spacing w:before="120" w:after="120" w:line="240" w:lineRule="auto"/>
      <w:ind w:left="2778" w:firstLine="0"/>
      <w:textAlignment w:val="auto"/>
    </w:pPr>
    <w:rPr>
      <w:rFonts w:ascii="Tahoma" w:hAnsi="Tahoma" w:cs="Tahoma"/>
      <w:szCs w:val="20"/>
      <w:lang w:eastAsia="en-US"/>
    </w:rPr>
  </w:style>
  <w:style w:type="paragraph" w:customStyle="1" w:styleId="List9">
    <w:name w:val="List 9"/>
    <w:basedOn w:val="affff2"/>
    <w:rsid w:val="00741F34"/>
    <w:pPr>
      <w:overflowPunct/>
      <w:autoSpaceDE/>
      <w:autoSpaceDN/>
      <w:adjustRightInd/>
      <w:spacing w:before="120" w:after="120"/>
      <w:ind w:left="3969" w:firstLine="0"/>
      <w:jc w:val="left"/>
      <w:textAlignment w:val="auto"/>
    </w:pPr>
    <w:rPr>
      <w:rFonts w:ascii="Tahoma" w:hAnsi="Tahoma" w:cs="Tahoma"/>
      <w:szCs w:val="20"/>
      <w:lang w:eastAsia="en-US"/>
    </w:rPr>
  </w:style>
  <w:style w:type="paragraph" w:customStyle="1" w:styleId="aaa">
    <w:name w:val="aaa"/>
    <w:basedOn w:val="a8"/>
    <w:autoRedefine/>
    <w:rsid w:val="00741F34"/>
    <w:pPr>
      <w:tabs>
        <w:tab w:val="num" w:pos="397"/>
      </w:tabs>
      <w:spacing w:line="240" w:lineRule="exact"/>
      <w:ind w:left="397" w:hanging="397"/>
    </w:pPr>
    <w:rPr>
      <w:rFonts w:ascii="Tahoma" w:eastAsia="Times New Roman" w:hAnsi="Tahoma" w:cs="Tahoma"/>
      <w:sz w:val="18"/>
      <w:szCs w:val="18"/>
    </w:rPr>
  </w:style>
  <w:style w:type="paragraph" w:customStyle="1" w:styleId="11f0">
    <w:name w:val="11מרים"/>
    <w:rsid w:val="00741F34"/>
    <w:rPr>
      <w:rFonts w:ascii="Arial" w:eastAsia="Times New Roman" w:hAnsi="Akhbar Simplified MT" w:cs="Times New Roman"/>
      <w:snapToGrid w:val="0"/>
      <w:sz w:val="24"/>
      <w:szCs w:val="22"/>
      <w:lang w:eastAsia="he-IL"/>
    </w:rPr>
  </w:style>
  <w:style w:type="paragraph" w:customStyle="1" w:styleId="2ffff9">
    <w:name w:val="מספור 2"/>
    <w:basedOn w:val="1"/>
    <w:rsid w:val="00741F34"/>
    <w:pPr>
      <w:numPr>
        <w:numId w:val="0"/>
      </w:numPr>
      <w:tabs>
        <w:tab w:val="num" w:pos="1191"/>
      </w:tabs>
      <w:spacing w:before="0" w:after="200" w:line="288" w:lineRule="auto"/>
      <w:ind w:left="1191" w:hanging="624"/>
    </w:pPr>
    <w:rPr>
      <w:rFonts w:cs="David"/>
      <w:b w:val="0"/>
      <w:bCs w:val="0"/>
      <w:sz w:val="26"/>
      <w:szCs w:val="26"/>
      <w:lang w:eastAsia="en-US"/>
    </w:rPr>
  </w:style>
  <w:style w:type="paragraph" w:customStyle="1" w:styleId="3ffff">
    <w:name w:val="מספור 3"/>
    <w:basedOn w:val="1"/>
    <w:rsid w:val="00741F34"/>
    <w:pPr>
      <w:numPr>
        <w:numId w:val="0"/>
      </w:numPr>
      <w:tabs>
        <w:tab w:val="num" w:pos="2268"/>
      </w:tabs>
      <w:spacing w:before="0" w:after="200" w:line="288" w:lineRule="auto"/>
      <w:ind w:left="2268" w:hanging="850"/>
    </w:pPr>
    <w:rPr>
      <w:rFonts w:cs="David"/>
      <w:b w:val="0"/>
      <w:bCs w:val="0"/>
      <w:sz w:val="26"/>
      <w:szCs w:val="26"/>
      <w:lang w:eastAsia="en-US"/>
    </w:rPr>
  </w:style>
  <w:style w:type="paragraph" w:customStyle="1" w:styleId="4ff8">
    <w:name w:val="מספור 4"/>
    <w:basedOn w:val="1"/>
    <w:rsid w:val="00741F34"/>
    <w:pPr>
      <w:numPr>
        <w:numId w:val="0"/>
      </w:numPr>
      <w:tabs>
        <w:tab w:val="num" w:pos="3119"/>
      </w:tabs>
      <w:spacing w:before="0" w:after="200" w:line="288" w:lineRule="auto"/>
      <w:ind w:left="3119" w:hanging="1078"/>
    </w:pPr>
    <w:rPr>
      <w:rFonts w:cs="David"/>
      <w:b w:val="0"/>
      <w:bCs w:val="0"/>
      <w:sz w:val="26"/>
      <w:szCs w:val="26"/>
      <w:lang w:eastAsia="en-US"/>
    </w:rPr>
  </w:style>
  <w:style w:type="paragraph" w:customStyle="1" w:styleId="5f7">
    <w:name w:val="מספור 5"/>
    <w:basedOn w:val="1"/>
    <w:rsid w:val="00741F34"/>
    <w:pPr>
      <w:numPr>
        <w:numId w:val="0"/>
      </w:numPr>
      <w:tabs>
        <w:tab w:val="num" w:pos="4366"/>
      </w:tabs>
      <w:spacing w:before="0" w:after="200" w:line="288" w:lineRule="auto"/>
      <w:ind w:left="4366" w:hanging="1247"/>
    </w:pPr>
    <w:rPr>
      <w:rFonts w:cs="David"/>
      <w:b w:val="0"/>
      <w:bCs w:val="0"/>
      <w:sz w:val="26"/>
      <w:szCs w:val="26"/>
      <w:lang w:eastAsia="en-US"/>
    </w:rPr>
  </w:style>
  <w:style w:type="paragraph" w:customStyle="1" w:styleId="1ffff9">
    <w:name w:val="חתימה1"/>
    <w:basedOn w:val="a8"/>
    <w:rsid w:val="00741F34"/>
    <w:pPr>
      <w:spacing w:line="240" w:lineRule="auto"/>
      <w:ind w:left="-694"/>
      <w:jc w:val="left"/>
    </w:pPr>
    <w:rPr>
      <w:rFonts w:ascii="Arial" w:eastAsia="Times New Roman" w:hAnsi="Arial" w:cs="David"/>
    </w:rPr>
  </w:style>
  <w:style w:type="character" w:customStyle="1" w:styleId="FontStyle178">
    <w:name w:val="Font Style178"/>
    <w:rsid w:val="00741F34"/>
    <w:rPr>
      <w:rFonts w:ascii="David" w:cs="David" w:hint="cs"/>
      <w:color w:val="000000"/>
      <w:sz w:val="22"/>
      <w:szCs w:val="22"/>
    </w:rPr>
  </w:style>
  <w:style w:type="paragraph" w:customStyle="1" w:styleId="1CharCharCharChar3">
    <w:name w:val="תו תו1 תו Char Char תו Char Char תו תו תו תו תו תו תו תו תו"/>
    <w:basedOn w:val="a8"/>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paragraph" w:customStyle="1" w:styleId="Char2CharCharChar">
    <w:name w:val="Char2 Char Char Char"/>
    <w:basedOn w:val="a8"/>
    <w:next w:val="a8"/>
    <w:autoRedefine/>
    <w:rsid w:val="00741F34"/>
    <w:pPr>
      <w:autoSpaceDE w:val="0"/>
      <w:autoSpaceDN w:val="0"/>
      <w:bidi w:val="0"/>
      <w:adjustRightInd w:val="0"/>
      <w:spacing w:after="40" w:line="240" w:lineRule="exact"/>
      <w:jc w:val="left"/>
    </w:pPr>
    <w:rPr>
      <w:rFonts w:eastAsia="SimSun" w:cs="Arial"/>
      <w:bCs/>
      <w:color w:val="000000"/>
      <w:kern w:val="32"/>
      <w:szCs w:val="32"/>
      <w:lang w:eastAsia="zh-CN" w:bidi="ar-SA"/>
    </w:rPr>
  </w:style>
  <w:style w:type="numbering" w:customStyle="1" w:styleId="260">
    <w:name w:val="ללא רשימה26"/>
    <w:next w:val="ab"/>
    <w:uiPriority w:val="99"/>
    <w:semiHidden/>
    <w:unhideWhenUsed/>
    <w:rsid w:val="00741F34"/>
  </w:style>
  <w:style w:type="table" w:customStyle="1" w:styleId="2510">
    <w:name w:val="טבלת רשת251"/>
    <w:basedOn w:val="aa"/>
    <w:next w:val="affff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a"/>
    <w:uiPriority w:val="46"/>
    <w:rsid w:val="00741F34"/>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10">
    <w:name w:val="סגנון 1"/>
    <w:basedOn w:val="1d"/>
    <w:qFormat/>
    <w:rsid w:val="00741F34"/>
    <w:pPr>
      <w:keepNext w:val="0"/>
      <w:keepLines w:val="0"/>
      <w:widowControl/>
      <w:numPr>
        <w:ilvl w:val="0"/>
        <w:numId w:val="115"/>
      </w:numPr>
      <w:adjustRightInd/>
      <w:spacing w:before="240" w:beforeAutospacing="0" w:line="360" w:lineRule="auto"/>
      <w:ind w:right="0"/>
      <w:textAlignment w:val="auto"/>
      <w:outlineLvl w:val="9"/>
    </w:pPr>
    <w:rPr>
      <w:rFonts w:ascii="Tahoma" w:eastAsia="Times New Roman" w:hAnsi="Tahoma" w:cs="Tahoma"/>
      <w:sz w:val="24"/>
      <w:lang w:val="en-US"/>
    </w:rPr>
  </w:style>
  <w:style w:type="paragraph" w:customStyle="1" w:styleId="21">
    <w:name w:val="סגנון 2"/>
    <w:basedOn w:val="1d"/>
    <w:qFormat/>
    <w:rsid w:val="00741F34"/>
    <w:pPr>
      <w:keepNext w:val="0"/>
      <w:keepLines w:val="0"/>
      <w:widowControl/>
      <w:numPr>
        <w:ilvl w:val="1"/>
        <w:numId w:val="115"/>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30">
    <w:name w:val="סגנון 3"/>
    <w:basedOn w:val="1d"/>
    <w:qFormat/>
    <w:rsid w:val="00741F34"/>
    <w:pPr>
      <w:keepNext w:val="0"/>
      <w:keepLines w:val="0"/>
      <w:widowControl/>
      <w:numPr>
        <w:numId w:val="115"/>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4ff9">
    <w:name w:val="סגנון 4"/>
    <w:basedOn w:val="1d"/>
    <w:qFormat/>
    <w:rsid w:val="00741F34"/>
    <w:pPr>
      <w:keepNext w:val="0"/>
      <w:keepLines w:val="0"/>
      <w:widowControl/>
      <w:numPr>
        <w:ilvl w:val="0"/>
      </w:numPr>
      <w:tabs>
        <w:tab w:val="num" w:pos="3"/>
      </w:tabs>
      <w:adjustRightInd/>
      <w:spacing w:before="240" w:beforeAutospacing="0" w:after="0" w:line="360" w:lineRule="auto"/>
      <w:ind w:left="3" w:right="0"/>
      <w:textAlignment w:val="auto"/>
      <w:outlineLvl w:val="9"/>
    </w:pPr>
    <w:rPr>
      <w:rFonts w:ascii="Tahoma" w:eastAsia="Times New Roman" w:hAnsi="Tahoma" w:cs="Tahoma"/>
      <w:sz w:val="20"/>
      <w:szCs w:val="20"/>
      <w:lang w:val="en-US"/>
    </w:rPr>
  </w:style>
  <w:style w:type="paragraph" w:customStyle="1" w:styleId="5">
    <w:name w:val="סגנון 5"/>
    <w:basedOn w:val="1d"/>
    <w:qFormat/>
    <w:rsid w:val="00741F34"/>
    <w:pPr>
      <w:keepNext w:val="0"/>
      <w:keepLines w:val="0"/>
      <w:widowControl/>
      <w:numPr>
        <w:ilvl w:val="4"/>
        <w:numId w:val="115"/>
      </w:numPr>
      <w:adjustRightInd/>
      <w:spacing w:before="240" w:beforeAutospacing="0" w:after="0" w:line="360" w:lineRule="auto"/>
      <w:ind w:right="0"/>
      <w:textAlignment w:val="auto"/>
      <w:outlineLvl w:val="9"/>
    </w:pPr>
    <w:rPr>
      <w:rFonts w:ascii="Tahoma" w:eastAsia="Times New Roman" w:hAnsi="Tahoma" w:cs="Tahoma"/>
      <w:b w:val="0"/>
      <w:bCs w:val="0"/>
      <w:sz w:val="20"/>
      <w:szCs w:val="20"/>
      <w:lang w:val="en-US"/>
    </w:rPr>
  </w:style>
  <w:style w:type="table" w:customStyle="1" w:styleId="1910">
    <w:name w:val="טבלת רשת19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
    <w:name w:val="משרד האוצר - מדורג41239"/>
    <w:uiPriority w:val="99"/>
    <w:rsid w:val="00741F34"/>
  </w:style>
  <w:style w:type="numbering" w:customStyle="1" w:styleId="201">
    <w:name w:val="ללא רשימה20"/>
    <w:next w:val="ab"/>
    <w:uiPriority w:val="99"/>
    <w:semiHidden/>
    <w:unhideWhenUsed/>
    <w:rsid w:val="00741F34"/>
  </w:style>
  <w:style w:type="numbering" w:customStyle="1" w:styleId="1100">
    <w:name w:val="ללא רשימה110"/>
    <w:next w:val="ab"/>
    <w:semiHidden/>
    <w:rsid w:val="00741F34"/>
  </w:style>
  <w:style w:type="table" w:customStyle="1" w:styleId="814">
    <w:name w:val="טקסט טבלה תחתונה81"/>
    <w:basedOn w:val="aa"/>
    <w:next w:val="affff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2">
    <w:name w:val="טקסט טבלה תחתונה161"/>
    <w:basedOn w:val="aa"/>
    <w:next w:val="affff9"/>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b"/>
    <w:semiHidden/>
    <w:rsid w:val="00741F34"/>
  </w:style>
  <w:style w:type="numbering" w:customStyle="1" w:styleId="352">
    <w:name w:val="ללא רשימה35"/>
    <w:next w:val="ab"/>
    <w:uiPriority w:val="99"/>
    <w:semiHidden/>
    <w:unhideWhenUsed/>
    <w:rsid w:val="00741F34"/>
  </w:style>
  <w:style w:type="numbering" w:customStyle="1" w:styleId="440">
    <w:name w:val="ללא רשימה44"/>
    <w:next w:val="ab"/>
    <w:semiHidden/>
    <w:rsid w:val="00741F34"/>
  </w:style>
  <w:style w:type="table" w:customStyle="1" w:styleId="1101">
    <w:name w:val="טבלת רשת110"/>
    <w:basedOn w:val="aa"/>
    <w:next w:val="affff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0">
    <w:name w:val="ללא רשימה116"/>
    <w:next w:val="ab"/>
    <w:uiPriority w:val="99"/>
    <w:semiHidden/>
    <w:unhideWhenUsed/>
    <w:rsid w:val="00741F34"/>
  </w:style>
  <w:style w:type="numbering" w:customStyle="1" w:styleId="11140">
    <w:name w:val="ללא רשימה1114"/>
    <w:next w:val="ab"/>
    <w:uiPriority w:val="99"/>
    <w:semiHidden/>
    <w:unhideWhenUsed/>
    <w:rsid w:val="00741F34"/>
  </w:style>
  <w:style w:type="numbering" w:customStyle="1" w:styleId="-160">
    <w:name w:val="משרד האוצר - מדורג16"/>
    <w:uiPriority w:val="99"/>
    <w:rsid w:val="00741F34"/>
  </w:style>
  <w:style w:type="table" w:customStyle="1" w:styleId="3510">
    <w:name w:val="טבלת רשת35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0">
    <w:name w:val="ללא רשימה214"/>
    <w:next w:val="ab"/>
    <w:uiPriority w:val="99"/>
    <w:semiHidden/>
    <w:unhideWhenUsed/>
    <w:rsid w:val="00741F34"/>
  </w:style>
  <w:style w:type="table" w:customStyle="1" w:styleId="11310">
    <w:name w:val="טבלת רשת11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5">
    <w:name w:val="רשת בהירה3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טקסט טבלה תחתונה251"/>
    <w:basedOn w:val="aa"/>
    <w:next w:val="affff9"/>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0">
    <w:name w:val="ללא רשימה314"/>
    <w:next w:val="ab"/>
    <w:semiHidden/>
    <w:rsid w:val="00741F34"/>
  </w:style>
  <w:style w:type="numbering" w:customStyle="1" w:styleId="4130">
    <w:name w:val="ללא רשימה413"/>
    <w:next w:val="ab"/>
    <w:uiPriority w:val="99"/>
    <w:semiHidden/>
    <w:rsid w:val="00741F34"/>
  </w:style>
  <w:style w:type="numbering" w:customStyle="1" w:styleId="1231">
    <w:name w:val="ללא רשימה123"/>
    <w:next w:val="ab"/>
    <w:uiPriority w:val="99"/>
    <w:semiHidden/>
    <w:unhideWhenUsed/>
    <w:rsid w:val="00741F34"/>
  </w:style>
  <w:style w:type="numbering" w:customStyle="1" w:styleId="111130">
    <w:name w:val="ללא רשימה11113"/>
    <w:next w:val="ab"/>
    <w:uiPriority w:val="99"/>
    <w:semiHidden/>
    <w:unhideWhenUsed/>
    <w:rsid w:val="00741F34"/>
  </w:style>
  <w:style w:type="numbering" w:customStyle="1" w:styleId="-23">
    <w:name w:val="משרד האוצר - מדורג23"/>
    <w:uiPriority w:val="99"/>
    <w:rsid w:val="00741F34"/>
  </w:style>
  <w:style w:type="numbering" w:customStyle="1" w:styleId="-230">
    <w:name w:val="משרד האוצר - מדורג קצר23"/>
    <w:uiPriority w:val="99"/>
    <w:rsid w:val="00741F34"/>
  </w:style>
  <w:style w:type="numbering" w:customStyle="1" w:styleId="21130">
    <w:name w:val="ללא רשימה2113"/>
    <w:next w:val="ab"/>
    <w:uiPriority w:val="99"/>
    <w:semiHidden/>
    <w:unhideWhenUsed/>
    <w:rsid w:val="00741F34"/>
  </w:style>
  <w:style w:type="numbering" w:customStyle="1" w:styleId="532">
    <w:name w:val="ללא רשימה53"/>
    <w:next w:val="ab"/>
    <w:uiPriority w:val="99"/>
    <w:semiHidden/>
    <w:rsid w:val="00741F34"/>
  </w:style>
  <w:style w:type="numbering" w:customStyle="1" w:styleId="1331">
    <w:name w:val="ללא רשימה133"/>
    <w:next w:val="ab"/>
    <w:uiPriority w:val="99"/>
    <w:semiHidden/>
    <w:unhideWhenUsed/>
    <w:rsid w:val="00741F34"/>
  </w:style>
  <w:style w:type="numbering" w:customStyle="1" w:styleId="11230">
    <w:name w:val="ללא רשימה1123"/>
    <w:next w:val="ab"/>
    <w:uiPriority w:val="99"/>
    <w:semiHidden/>
    <w:unhideWhenUsed/>
    <w:rsid w:val="00741F34"/>
  </w:style>
  <w:style w:type="numbering" w:customStyle="1" w:styleId="2231">
    <w:name w:val="ללא רשימה223"/>
    <w:next w:val="ab"/>
    <w:uiPriority w:val="99"/>
    <w:semiHidden/>
    <w:unhideWhenUsed/>
    <w:rsid w:val="00741F34"/>
  </w:style>
  <w:style w:type="numbering" w:customStyle="1" w:styleId="31130">
    <w:name w:val="ללא רשימה3113"/>
    <w:next w:val="ab"/>
    <w:semiHidden/>
    <w:rsid w:val="00741F34"/>
  </w:style>
  <w:style w:type="numbering" w:customStyle="1" w:styleId="-440">
    <w:name w:val="משרד האוצר - מדורג44"/>
    <w:uiPriority w:val="99"/>
    <w:rsid w:val="00741F34"/>
  </w:style>
  <w:style w:type="numbering" w:customStyle="1" w:styleId="631">
    <w:name w:val="ללא רשימה63"/>
    <w:next w:val="ab"/>
    <w:uiPriority w:val="99"/>
    <w:semiHidden/>
    <w:unhideWhenUsed/>
    <w:rsid w:val="00741F34"/>
  </w:style>
  <w:style w:type="numbering" w:customStyle="1" w:styleId="1430">
    <w:name w:val="ללא רשימה143"/>
    <w:next w:val="ab"/>
    <w:uiPriority w:val="99"/>
    <w:semiHidden/>
    <w:unhideWhenUsed/>
    <w:rsid w:val="00741F34"/>
  </w:style>
  <w:style w:type="numbering" w:customStyle="1" w:styleId="11330">
    <w:name w:val="ללא רשימה1133"/>
    <w:next w:val="ab"/>
    <w:uiPriority w:val="99"/>
    <w:semiHidden/>
    <w:unhideWhenUsed/>
    <w:rsid w:val="00741F34"/>
  </w:style>
  <w:style w:type="numbering" w:customStyle="1" w:styleId="2331">
    <w:name w:val="ללא רשימה233"/>
    <w:next w:val="ab"/>
    <w:uiPriority w:val="99"/>
    <w:semiHidden/>
    <w:unhideWhenUsed/>
    <w:rsid w:val="00741F34"/>
  </w:style>
  <w:style w:type="table" w:customStyle="1" w:styleId="-5213">
    <w:name w:val="רשת בהירה - הדגשה 52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4">
    <w:name w:val="רשת בהירה - הדגשה 12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3">
    <w:name w:val="רשת בהירה121"/>
    <w:basedOn w:val="aa"/>
    <w:next w:val="3fd"/>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0">
    <w:name w:val="טקסט טבלה תחתונה341"/>
    <w:basedOn w:val="aa"/>
    <w:next w:val="affff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0">
    <w:name w:val="טבלת רשת6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
    <w:name w:val="ללא רשימה73"/>
    <w:next w:val="ab"/>
    <w:semiHidden/>
    <w:unhideWhenUsed/>
    <w:rsid w:val="00741F34"/>
  </w:style>
  <w:style w:type="numbering" w:customStyle="1" w:styleId="1531">
    <w:name w:val="ללא רשימה153"/>
    <w:next w:val="ab"/>
    <w:uiPriority w:val="99"/>
    <w:semiHidden/>
    <w:unhideWhenUsed/>
    <w:rsid w:val="00741F34"/>
  </w:style>
  <w:style w:type="table" w:customStyle="1" w:styleId="4310">
    <w:name w:val="טקסט טבלה תחתונה431"/>
    <w:basedOn w:val="aa"/>
    <w:next w:val="affff9"/>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טקסט טבלה תחתונה1131"/>
    <w:basedOn w:val="aa"/>
    <w:next w:val="affff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0">
    <w:name w:val="טקסט טבלה תחתונה531"/>
    <w:basedOn w:val="aa"/>
    <w:next w:val="affff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
    <w:name w:val="ללא רשימה1143"/>
    <w:next w:val="ab"/>
    <w:uiPriority w:val="99"/>
    <w:semiHidden/>
    <w:rsid w:val="00741F34"/>
  </w:style>
  <w:style w:type="table" w:customStyle="1" w:styleId="1241">
    <w:name w:val="טבלת רשת1241"/>
    <w:basedOn w:val="aa"/>
    <w:next w:val="affff9"/>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0">
    <w:name w:val="טבלת רשת31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רשת בהירה2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0">
    <w:name w:val="ללא רשימה1213"/>
    <w:next w:val="ab"/>
    <w:uiPriority w:val="99"/>
    <w:semiHidden/>
    <w:unhideWhenUsed/>
    <w:rsid w:val="00741F34"/>
  </w:style>
  <w:style w:type="numbering" w:customStyle="1" w:styleId="5131">
    <w:name w:val="ללא רשימה513"/>
    <w:next w:val="ab"/>
    <w:semiHidden/>
    <w:rsid w:val="00741F34"/>
  </w:style>
  <w:style w:type="numbering" w:customStyle="1" w:styleId="1313">
    <w:name w:val="ללא רשימה1313"/>
    <w:next w:val="ab"/>
    <w:uiPriority w:val="99"/>
    <w:semiHidden/>
    <w:unhideWhenUsed/>
    <w:rsid w:val="00741F34"/>
  </w:style>
  <w:style w:type="numbering" w:customStyle="1" w:styleId="11213">
    <w:name w:val="ללא רשימה11213"/>
    <w:next w:val="ab"/>
    <w:uiPriority w:val="99"/>
    <w:semiHidden/>
    <w:unhideWhenUsed/>
    <w:rsid w:val="00741F34"/>
  </w:style>
  <w:style w:type="numbering" w:customStyle="1" w:styleId="-3121">
    <w:name w:val="משרד האוצר - מדורג3121"/>
    <w:uiPriority w:val="99"/>
    <w:rsid w:val="00741F34"/>
    <w:pPr>
      <w:numPr>
        <w:numId w:val="96"/>
      </w:numPr>
    </w:pPr>
  </w:style>
  <w:style w:type="numbering" w:customStyle="1" w:styleId="-3124">
    <w:name w:val="משרד האוצר - מדורג קצר312"/>
    <w:uiPriority w:val="99"/>
    <w:rsid w:val="00741F34"/>
  </w:style>
  <w:style w:type="numbering" w:customStyle="1" w:styleId="22130">
    <w:name w:val="ללא רשימה2213"/>
    <w:next w:val="ab"/>
    <w:uiPriority w:val="99"/>
    <w:semiHidden/>
    <w:unhideWhenUsed/>
    <w:rsid w:val="00741F34"/>
  </w:style>
  <w:style w:type="table" w:customStyle="1" w:styleId="-51110">
    <w:name w:val="רשת בהירה - הדגשה 51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3">
    <w:name w:val="רשת בהירה - הדגשה 1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4">
    <w:name w:val="רשת בהירה1111"/>
    <w:basedOn w:val="aa"/>
    <w:next w:val="3fd"/>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0">
    <w:name w:val="טבלת רשת13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
    <w:name w:val="משרד האוצר - מדורג621"/>
    <w:uiPriority w:val="99"/>
    <w:rsid w:val="00741F34"/>
  </w:style>
  <w:style w:type="numbering" w:customStyle="1" w:styleId="-121111">
    <w:name w:val="משרד האוצר - מדורג קצר121111"/>
    <w:uiPriority w:val="99"/>
    <w:rsid w:val="00741F34"/>
    <w:pPr>
      <w:numPr>
        <w:numId w:val="97"/>
      </w:numPr>
    </w:pPr>
  </w:style>
  <w:style w:type="table" w:customStyle="1" w:styleId="1117">
    <w:name w:val="רשת טבלה111"/>
    <w:basedOn w:val="aa"/>
    <w:next w:val="affff9"/>
    <w:uiPriority w:val="5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
    <w:name w:val="רשת בהירה - הדגשה 32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7">
    <w:name w:val="רשת טבלה211"/>
    <w:basedOn w:val="aa"/>
    <w:next w:val="affff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3">
    <w:name w:val="רשת בהירה - הדגשה 31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
    <w:name w:val="ללא רשימה181"/>
    <w:next w:val="ab"/>
    <w:uiPriority w:val="99"/>
    <w:semiHidden/>
    <w:unhideWhenUsed/>
    <w:rsid w:val="00741F34"/>
  </w:style>
  <w:style w:type="numbering" w:customStyle="1" w:styleId="1911">
    <w:name w:val="ללא רשימה191"/>
    <w:next w:val="ab"/>
    <w:uiPriority w:val="99"/>
    <w:semiHidden/>
    <w:unhideWhenUsed/>
    <w:rsid w:val="00741F34"/>
  </w:style>
  <w:style w:type="table" w:customStyle="1" w:styleId="4ffa">
    <w:name w:val="טבלה עדכנית4"/>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8">
    <w:name w:val="טבלת אינטרנט 13"/>
    <w:basedOn w:val="aa"/>
    <w:next w:val="1fff2"/>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8">
    <w:name w:val="רשת טבלה 111"/>
    <w:basedOn w:val="aa"/>
    <w:next w:val="1fff3"/>
    <w:uiPriority w:val="99"/>
    <w:rsid w:val="00741F34"/>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94">
    <w:name w:val="משרד האוצר - מדורג קצר94"/>
    <w:uiPriority w:val="99"/>
    <w:rsid w:val="00741F34"/>
    <w:pPr>
      <w:numPr>
        <w:numId w:val="89"/>
      </w:numPr>
    </w:pPr>
  </w:style>
  <w:style w:type="numbering" w:customStyle="1" w:styleId="-712">
    <w:name w:val="משרד האוצר - מדורג קצר712"/>
    <w:uiPriority w:val="99"/>
    <w:rsid w:val="00741F34"/>
  </w:style>
  <w:style w:type="numbering" w:customStyle="1" w:styleId="11111151">
    <w:name w:val="1 / 1.1 / 1.1.151"/>
    <w:basedOn w:val="ab"/>
    <w:next w:val="111111"/>
    <w:rsid w:val="00741F34"/>
    <w:pPr>
      <w:numPr>
        <w:numId w:val="90"/>
      </w:numPr>
    </w:pPr>
  </w:style>
  <w:style w:type="table" w:customStyle="1" w:styleId="8111">
    <w:name w:val="טקסט טבלה תחתונה811"/>
    <w:basedOn w:val="aa"/>
    <w:next w:val="affff9"/>
    <w:uiPriority w:val="59"/>
    <w:rsid w:val="00741F34"/>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101"/>
    <w:uiPriority w:val="99"/>
    <w:rsid w:val="00741F34"/>
    <w:pPr>
      <w:numPr>
        <w:numId w:val="117"/>
      </w:numPr>
    </w:pPr>
  </w:style>
  <w:style w:type="table" w:customStyle="1" w:styleId="1711">
    <w:name w:val="טבלת רשת1711"/>
    <w:basedOn w:val="aa"/>
    <w:next w:val="affff9"/>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a"/>
    <w:next w:val="affff9"/>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
    <w:name w:val="משרד האוצר - מדורג קצר101"/>
    <w:uiPriority w:val="99"/>
    <w:rsid w:val="00741F34"/>
    <w:pPr>
      <w:numPr>
        <w:numId w:val="91"/>
      </w:numPr>
    </w:pPr>
  </w:style>
  <w:style w:type="table" w:customStyle="1" w:styleId="417">
    <w:name w:val="רשת בהירה41"/>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a"/>
    <w:next w:val="2-1"/>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5">
    <w:name w:val="רשת בינונית 24"/>
    <w:basedOn w:val="aa"/>
    <w:next w:val="2fff6"/>
    <w:uiPriority w:val="68"/>
    <w:rsid w:val="00741F3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ffff0">
    <w:name w:val="הצללה בהירה3"/>
    <w:basedOn w:val="aa"/>
    <w:next w:val="affffffffa"/>
    <w:uiPriority w:val="60"/>
    <w:rsid w:val="00741F3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3">
    <w:name w:val="רשת בהירה - הדגשה 131"/>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
    <w:name w:val="עמודות טבלה 231"/>
    <w:basedOn w:val="aa"/>
    <w:next w:val="2fffb"/>
    <w:rsid w:val="00741F34"/>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a">
    <w:name w:val="טבלה קלאסית 23"/>
    <w:basedOn w:val="aa"/>
    <w:next w:val="2fffc"/>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2">
    <w:name w:val="רשימה בטבלה 63"/>
    <w:basedOn w:val="aa"/>
    <w:next w:val="69"/>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7">
    <w:name w:val="טבלה קלאסית 33"/>
    <w:basedOn w:val="aa"/>
    <w:next w:val="3fff1"/>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
    <w:name w:val="Table Classic 313"/>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3">
    <w:name w:val="רשימה בטבלה 43"/>
    <w:basedOn w:val="aa"/>
    <w:next w:val="4fe"/>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
    <w:name w:val="No List15"/>
    <w:next w:val="ab"/>
    <w:semiHidden/>
    <w:rsid w:val="00741F34"/>
  </w:style>
  <w:style w:type="table" w:customStyle="1" w:styleId="TableGrid131">
    <w:name w:val="Table Grid13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3">
    <w:name w:val="עמודות טבלה 53"/>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9">
    <w:name w:val="עמודות טבלה 13"/>
    <w:basedOn w:val="aa"/>
    <w:next w:val="1ffff0"/>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
    <w:name w:val="1 / 1.1 / 1.1.114"/>
    <w:basedOn w:val="ab"/>
    <w:next w:val="111111"/>
    <w:rsid w:val="00741F34"/>
  </w:style>
  <w:style w:type="numbering" w:customStyle="1" w:styleId="NoList114">
    <w:name w:val="No List114"/>
    <w:next w:val="ab"/>
    <w:semiHidden/>
    <w:rsid w:val="00741F34"/>
  </w:style>
  <w:style w:type="table" w:customStyle="1" w:styleId="GridTable4-Accent113">
    <w:name w:val="Grid Table 4 - Accent 113"/>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
    <w:name w:val="עמודות טבלה 2111"/>
    <w:basedOn w:val="aa"/>
    <w:next w:val="2fffb"/>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8">
    <w:name w:val="טבלה קלאסית 211"/>
    <w:basedOn w:val="aa"/>
    <w:next w:val="2fffc"/>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3">
    <w:name w:val="רשימה בטבלה 611"/>
    <w:basedOn w:val="aa"/>
    <w:next w:val="69"/>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6">
    <w:name w:val="טבלה קלאסית 311"/>
    <w:basedOn w:val="aa"/>
    <w:next w:val="3fff1"/>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
    <w:name w:val="Table Classic 311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4">
    <w:name w:val="רשימה בטבלה 411"/>
    <w:basedOn w:val="aa"/>
    <w:next w:val="4fe"/>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9">
    <w:name w:val="טבלת רשת 111"/>
    <w:basedOn w:val="aa"/>
    <w:next w:val="1fff3"/>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
    <w:name w:val="1 / 1.1 / 1.1.122"/>
    <w:basedOn w:val="ab"/>
    <w:next w:val="111111"/>
    <w:rsid w:val="00741F34"/>
  </w:style>
  <w:style w:type="table" w:customStyle="1" w:styleId="3310">
    <w:name w:val="טבלת רשת3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ab"/>
    <w:semiHidden/>
    <w:rsid w:val="00741F34"/>
  </w:style>
  <w:style w:type="table" w:customStyle="1" w:styleId="TableGrid111">
    <w:name w:val="Table Grid11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3">
    <w:name w:val="עמודות טבלה 511"/>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a">
    <w:name w:val="עמודות טבלה 111"/>
    <w:basedOn w:val="aa"/>
    <w:next w:val="1ffff0"/>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2">
    <w:name w:val="טבלת רשת 81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0">
    <w:name w:val="טבלת רשת131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
    <w:name w:val="1 / 1.1 / 1.1.1112"/>
    <w:basedOn w:val="ab"/>
    <w:next w:val="111111"/>
    <w:rsid w:val="00741F34"/>
  </w:style>
  <w:style w:type="numbering" w:customStyle="1" w:styleId="NoList1112">
    <w:name w:val="No List1112"/>
    <w:next w:val="ab"/>
    <w:semiHidden/>
    <w:rsid w:val="00741F34"/>
  </w:style>
  <w:style w:type="table" w:customStyle="1" w:styleId="GridTable4-Accent1111">
    <w:name w:val="Grid Table 4 - Accent 1111"/>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f1">
    <w:name w:val="טבלה עדכנית11"/>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b">
    <w:name w:val="טבלת אינטרנט 111"/>
    <w:basedOn w:val="aa"/>
    <w:next w:val="1fff2"/>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4">
    <w:name w:val="טקסט טבלה תחתונה131"/>
    <w:basedOn w:val="aa"/>
    <w:next w:val="affff9"/>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טקסט טבלה תחתונה221"/>
    <w:basedOn w:val="aa"/>
    <w:next w:val="affff9"/>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0">
    <w:name w:val="ללא רשימה12111"/>
    <w:next w:val="ab"/>
    <w:uiPriority w:val="99"/>
    <w:semiHidden/>
    <w:unhideWhenUsed/>
    <w:rsid w:val="00741F34"/>
  </w:style>
  <w:style w:type="numbering" w:customStyle="1" w:styleId="51111">
    <w:name w:val="ללא רשימה5111"/>
    <w:next w:val="ab"/>
    <w:uiPriority w:val="99"/>
    <w:semiHidden/>
    <w:rsid w:val="00741F34"/>
  </w:style>
  <w:style w:type="numbering" w:customStyle="1" w:styleId="13111">
    <w:name w:val="ללא רשימה13111"/>
    <w:next w:val="ab"/>
    <w:uiPriority w:val="99"/>
    <w:semiHidden/>
    <w:unhideWhenUsed/>
    <w:rsid w:val="00741F34"/>
  </w:style>
  <w:style w:type="numbering" w:customStyle="1" w:styleId="112111">
    <w:name w:val="ללא רשימה112111"/>
    <w:next w:val="ab"/>
    <w:uiPriority w:val="99"/>
    <w:semiHidden/>
    <w:unhideWhenUsed/>
    <w:rsid w:val="00741F34"/>
  </w:style>
  <w:style w:type="numbering" w:customStyle="1" w:styleId="22111">
    <w:name w:val="ללא רשימה22111"/>
    <w:next w:val="ab"/>
    <w:uiPriority w:val="99"/>
    <w:semiHidden/>
    <w:unhideWhenUsed/>
    <w:rsid w:val="00741F34"/>
  </w:style>
  <w:style w:type="table" w:customStyle="1" w:styleId="22112">
    <w:name w:val="עמודות טבלה 2211"/>
    <w:basedOn w:val="aa"/>
    <w:next w:val="2fffb"/>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5">
    <w:name w:val="טבלה קלאסית 221"/>
    <w:basedOn w:val="aa"/>
    <w:next w:val="2fffc"/>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
    <w:name w:val="רשימה בטבלה 621"/>
    <w:basedOn w:val="aa"/>
    <w:next w:val="69"/>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3">
    <w:name w:val="טבלה קלאסית 321"/>
    <w:basedOn w:val="aa"/>
    <w:next w:val="3fff1"/>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
    <w:name w:val="Table Classic 312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2">
    <w:name w:val="רשימה בטבלה 421"/>
    <w:basedOn w:val="aa"/>
    <w:next w:val="4fe"/>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4">
    <w:name w:val="טבלת רשת 121"/>
    <w:basedOn w:val="aa"/>
    <w:next w:val="1fff3"/>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2">
    <w:name w:val="טקסט טבלה תחתונה141"/>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3">
    <w:name w:val="טבלת רשת23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1">
    <w:name w:val="1 / 1.1 / 1.1.1321"/>
    <w:basedOn w:val="ab"/>
    <w:next w:val="111111"/>
    <w:rsid w:val="00741F34"/>
    <w:pPr>
      <w:numPr>
        <w:numId w:val="116"/>
      </w:numPr>
    </w:pPr>
  </w:style>
  <w:style w:type="table" w:customStyle="1" w:styleId="3411">
    <w:name w:val="טבלת רשת34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0">
    <w:name w:val="טבלת רשת312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
    <w:name w:val="No List132"/>
    <w:next w:val="ab"/>
    <w:semiHidden/>
    <w:rsid w:val="00741F34"/>
  </w:style>
  <w:style w:type="table" w:customStyle="1" w:styleId="TableGrid121">
    <w:name w:val="Table Grid12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2">
    <w:name w:val="עמודות טבלה 521"/>
    <w:basedOn w:val="aa"/>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5">
    <w:name w:val="עמודות טבלה 121"/>
    <w:basedOn w:val="aa"/>
    <w:next w:val="1ffff0"/>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0">
    <w:name w:val="טבלת רשת 821"/>
    <w:basedOn w:val="aa"/>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4">
    <w:name w:val="טבלת רשת112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0">
    <w:name w:val="טבלת רשת122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0">
    <w:name w:val="טבלת רשת132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4">
    <w:name w:val="טקסט טבלה תחתונה231"/>
    <w:basedOn w:val="aa"/>
    <w:next w:val="affff9"/>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
    <w:name w:val="1 / 1.1 / 1.1.1122"/>
    <w:basedOn w:val="ab"/>
    <w:next w:val="111111"/>
    <w:rsid w:val="00741F34"/>
  </w:style>
  <w:style w:type="table" w:customStyle="1" w:styleId="32210">
    <w:name w:val="טבלת רשת322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
    <w:name w:val="No List1122"/>
    <w:next w:val="ab"/>
    <w:semiHidden/>
    <w:rsid w:val="00741F34"/>
  </w:style>
  <w:style w:type="numbering" w:customStyle="1" w:styleId="11411">
    <w:name w:val="ללא רשימה11411"/>
    <w:next w:val="ab"/>
    <w:uiPriority w:val="99"/>
    <w:semiHidden/>
    <w:unhideWhenUsed/>
    <w:rsid w:val="00741F34"/>
  </w:style>
  <w:style w:type="table" w:customStyle="1" w:styleId="GridTable4-Accent1121">
    <w:name w:val="Grid Table 4 - Accent 1121"/>
    <w:basedOn w:val="aa"/>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c">
    <w:name w:val="טבלה עדכנית21"/>
    <w:basedOn w:val="aa"/>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6">
    <w:name w:val="טבלת אינטרנט 121"/>
    <w:basedOn w:val="aa"/>
    <w:next w:val="1fff2"/>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2">
    <w:name w:val="טקסט טבלה תחתונה151"/>
    <w:basedOn w:val="aa"/>
    <w:next w:val="affff9"/>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0">
    <w:name w:val="טבלת רשת24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
    <w:name w:val="No List141"/>
    <w:next w:val="ab"/>
    <w:semiHidden/>
    <w:rsid w:val="00741F34"/>
  </w:style>
  <w:style w:type="table" w:customStyle="1" w:styleId="12310">
    <w:name w:val="טבלת רשת1231"/>
    <w:basedOn w:val="aa"/>
    <w:next w:val="affff9"/>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
    <w:name w:val="ללא רשימה1151"/>
    <w:next w:val="ab"/>
    <w:uiPriority w:val="99"/>
    <w:semiHidden/>
    <w:unhideWhenUsed/>
    <w:rsid w:val="00741F34"/>
  </w:style>
  <w:style w:type="table" w:customStyle="1" w:styleId="2411">
    <w:name w:val="טקסט טבלה תחתונה241"/>
    <w:basedOn w:val="aa"/>
    <w:next w:val="affff9"/>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טקסט טבלה תחתונה331"/>
    <w:basedOn w:val="aa"/>
    <w:next w:val="affff9"/>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2">
    <w:name w:val="ללא רשימה251"/>
    <w:next w:val="ab"/>
    <w:uiPriority w:val="99"/>
    <w:semiHidden/>
    <w:rsid w:val="00741F34"/>
  </w:style>
  <w:style w:type="numbering" w:customStyle="1" w:styleId="111111131">
    <w:name w:val="1 / 1.1 / 1.1.1131"/>
    <w:basedOn w:val="ab"/>
    <w:next w:val="111111"/>
    <w:rsid w:val="00741F34"/>
  </w:style>
  <w:style w:type="numbering" w:customStyle="1" w:styleId="NoList1131">
    <w:name w:val="No List1131"/>
    <w:next w:val="ab"/>
    <w:semiHidden/>
    <w:rsid w:val="00741F34"/>
  </w:style>
  <w:style w:type="numbering" w:customStyle="1" w:styleId="11131">
    <w:name w:val="ללא רשימה11131"/>
    <w:next w:val="ab"/>
    <w:uiPriority w:val="99"/>
    <w:semiHidden/>
    <w:unhideWhenUsed/>
    <w:rsid w:val="00741F34"/>
  </w:style>
  <w:style w:type="numbering" w:customStyle="1" w:styleId="3412">
    <w:name w:val="ללא רשימה341"/>
    <w:next w:val="ab"/>
    <w:semiHidden/>
    <w:rsid w:val="00741F34"/>
  </w:style>
  <w:style w:type="numbering" w:customStyle="1" w:styleId="4311">
    <w:name w:val="ללא רשימה431"/>
    <w:next w:val="ab"/>
    <w:uiPriority w:val="99"/>
    <w:semiHidden/>
    <w:unhideWhenUsed/>
    <w:rsid w:val="00741F34"/>
  </w:style>
  <w:style w:type="numbering" w:customStyle="1" w:styleId="111111211">
    <w:name w:val="1 / 1.1 / 1.1.1211"/>
    <w:basedOn w:val="ab"/>
    <w:next w:val="111111"/>
    <w:rsid w:val="00741F34"/>
  </w:style>
  <w:style w:type="numbering" w:customStyle="1" w:styleId="NoList1211">
    <w:name w:val="No List1211"/>
    <w:next w:val="ab"/>
    <w:semiHidden/>
    <w:rsid w:val="00741F34"/>
  </w:style>
  <w:style w:type="numbering" w:customStyle="1" w:styleId="12211">
    <w:name w:val="ללא רשימה1221"/>
    <w:next w:val="ab"/>
    <w:uiPriority w:val="99"/>
    <w:semiHidden/>
    <w:unhideWhenUsed/>
    <w:rsid w:val="00741F34"/>
  </w:style>
  <w:style w:type="numbering" w:customStyle="1" w:styleId="21310">
    <w:name w:val="ללא רשימה2131"/>
    <w:next w:val="ab"/>
    <w:uiPriority w:val="99"/>
    <w:semiHidden/>
    <w:rsid w:val="00741F34"/>
  </w:style>
  <w:style w:type="numbering" w:customStyle="1" w:styleId="1111111111">
    <w:name w:val="1 / 1.1 / 1.1.11111"/>
    <w:basedOn w:val="ab"/>
    <w:next w:val="111111"/>
    <w:rsid w:val="00741F34"/>
  </w:style>
  <w:style w:type="numbering" w:customStyle="1" w:styleId="NoList11111">
    <w:name w:val="No List11111"/>
    <w:next w:val="ab"/>
    <w:semiHidden/>
    <w:rsid w:val="00741F34"/>
  </w:style>
  <w:style w:type="numbering" w:customStyle="1" w:styleId="112210">
    <w:name w:val="ללא רשימה11221"/>
    <w:next w:val="ab"/>
    <w:uiPriority w:val="99"/>
    <w:semiHidden/>
    <w:unhideWhenUsed/>
    <w:rsid w:val="00741F34"/>
  </w:style>
  <w:style w:type="numbering" w:customStyle="1" w:styleId="5213">
    <w:name w:val="ללא רשימה521"/>
    <w:next w:val="ab"/>
    <w:semiHidden/>
    <w:rsid w:val="00741F34"/>
  </w:style>
  <w:style w:type="numbering" w:customStyle="1" w:styleId="13211">
    <w:name w:val="ללא רשימה1321"/>
    <w:next w:val="ab"/>
    <w:uiPriority w:val="99"/>
    <w:semiHidden/>
    <w:unhideWhenUsed/>
    <w:rsid w:val="00741F34"/>
  </w:style>
  <w:style w:type="numbering" w:customStyle="1" w:styleId="11321">
    <w:name w:val="ללא רשימה11321"/>
    <w:next w:val="ab"/>
    <w:uiPriority w:val="99"/>
    <w:semiHidden/>
    <w:unhideWhenUsed/>
    <w:rsid w:val="00741F34"/>
  </w:style>
  <w:style w:type="numbering" w:customStyle="1" w:styleId="22210">
    <w:name w:val="ללא רשימה2221"/>
    <w:next w:val="ab"/>
    <w:uiPriority w:val="99"/>
    <w:semiHidden/>
    <w:unhideWhenUsed/>
    <w:rsid w:val="00741F34"/>
  </w:style>
  <w:style w:type="numbering" w:customStyle="1" w:styleId="-1511">
    <w:name w:val="משרד האוצר - מדורג151"/>
    <w:uiPriority w:val="99"/>
    <w:rsid w:val="00741F34"/>
  </w:style>
  <w:style w:type="numbering" w:customStyle="1" w:styleId="31311">
    <w:name w:val="ללא רשימה3131"/>
    <w:next w:val="ab"/>
    <w:semiHidden/>
    <w:rsid w:val="00741F34"/>
  </w:style>
  <w:style w:type="numbering" w:customStyle="1" w:styleId="41210">
    <w:name w:val="ללא רשימה4121"/>
    <w:next w:val="ab"/>
    <w:uiPriority w:val="99"/>
    <w:semiHidden/>
    <w:rsid w:val="00741F34"/>
  </w:style>
  <w:style w:type="numbering" w:customStyle="1" w:styleId="121210">
    <w:name w:val="ללא רשימה12121"/>
    <w:next w:val="ab"/>
    <w:uiPriority w:val="99"/>
    <w:semiHidden/>
    <w:unhideWhenUsed/>
    <w:rsid w:val="00741F34"/>
  </w:style>
  <w:style w:type="numbering" w:customStyle="1" w:styleId="111121">
    <w:name w:val="ללא רשימה111121"/>
    <w:next w:val="ab"/>
    <w:uiPriority w:val="99"/>
    <w:semiHidden/>
    <w:unhideWhenUsed/>
    <w:rsid w:val="00741F34"/>
  </w:style>
  <w:style w:type="numbering" w:customStyle="1" w:styleId="-2211">
    <w:name w:val="משרד האוצר - מדורג2211"/>
    <w:uiPriority w:val="99"/>
    <w:rsid w:val="00741F34"/>
  </w:style>
  <w:style w:type="numbering" w:customStyle="1" w:styleId="-2210">
    <w:name w:val="משרד האוצר - מדורג קצר221"/>
    <w:uiPriority w:val="99"/>
    <w:rsid w:val="00741F34"/>
  </w:style>
  <w:style w:type="numbering" w:customStyle="1" w:styleId="211210">
    <w:name w:val="ללא רשימה21121"/>
    <w:next w:val="ab"/>
    <w:uiPriority w:val="99"/>
    <w:semiHidden/>
    <w:unhideWhenUsed/>
    <w:rsid w:val="00741F34"/>
  </w:style>
  <w:style w:type="numbering" w:customStyle="1" w:styleId="51210">
    <w:name w:val="ללא רשימה5121"/>
    <w:next w:val="ab"/>
    <w:uiPriority w:val="99"/>
    <w:semiHidden/>
    <w:rsid w:val="00741F34"/>
  </w:style>
  <w:style w:type="numbering" w:customStyle="1" w:styleId="13121">
    <w:name w:val="ללא רשימה13121"/>
    <w:next w:val="ab"/>
    <w:uiPriority w:val="99"/>
    <w:semiHidden/>
    <w:unhideWhenUsed/>
    <w:rsid w:val="00741F34"/>
  </w:style>
  <w:style w:type="numbering" w:customStyle="1" w:styleId="112121">
    <w:name w:val="ללא רשימה112121"/>
    <w:next w:val="ab"/>
    <w:uiPriority w:val="99"/>
    <w:semiHidden/>
    <w:unhideWhenUsed/>
    <w:rsid w:val="00741F34"/>
  </w:style>
  <w:style w:type="numbering" w:customStyle="1" w:styleId="-32110">
    <w:name w:val="משרד האוצר - מדורג קצר3211"/>
    <w:uiPriority w:val="99"/>
    <w:rsid w:val="00741F34"/>
    <w:pPr>
      <w:numPr>
        <w:numId w:val="67"/>
      </w:numPr>
    </w:pPr>
  </w:style>
  <w:style w:type="numbering" w:customStyle="1" w:styleId="22121">
    <w:name w:val="ללא רשימה22121"/>
    <w:next w:val="ab"/>
    <w:uiPriority w:val="99"/>
    <w:semiHidden/>
    <w:unhideWhenUsed/>
    <w:rsid w:val="00741F34"/>
  </w:style>
  <w:style w:type="numbering" w:customStyle="1" w:styleId="31121">
    <w:name w:val="ללא רשימה31121"/>
    <w:next w:val="ab"/>
    <w:semiHidden/>
    <w:rsid w:val="00741F34"/>
  </w:style>
  <w:style w:type="numbering" w:customStyle="1" w:styleId="-4311">
    <w:name w:val="משרד האוצר - מדורג4311"/>
    <w:uiPriority w:val="99"/>
    <w:rsid w:val="00741F34"/>
    <w:pPr>
      <w:numPr>
        <w:numId w:val="66"/>
      </w:numPr>
    </w:pPr>
  </w:style>
  <w:style w:type="numbering" w:customStyle="1" w:styleId="6212">
    <w:name w:val="ללא רשימה621"/>
    <w:next w:val="ab"/>
    <w:uiPriority w:val="99"/>
    <w:semiHidden/>
    <w:unhideWhenUsed/>
    <w:rsid w:val="00741F34"/>
  </w:style>
  <w:style w:type="numbering" w:customStyle="1" w:styleId="14210">
    <w:name w:val="ללא רשימה1421"/>
    <w:next w:val="ab"/>
    <w:semiHidden/>
    <w:rsid w:val="00741F34"/>
  </w:style>
  <w:style w:type="numbering" w:customStyle="1" w:styleId="7210">
    <w:name w:val="ללא רשימה721"/>
    <w:next w:val="ab"/>
    <w:uiPriority w:val="99"/>
    <w:semiHidden/>
    <w:unhideWhenUsed/>
    <w:rsid w:val="00741F34"/>
  </w:style>
  <w:style w:type="numbering" w:customStyle="1" w:styleId="NoList1311">
    <w:name w:val="No List1311"/>
    <w:next w:val="ab"/>
    <w:semiHidden/>
    <w:rsid w:val="00741F34"/>
  </w:style>
  <w:style w:type="numbering" w:customStyle="1" w:styleId="15210">
    <w:name w:val="ללא רשימה1521"/>
    <w:next w:val="ab"/>
    <w:uiPriority w:val="99"/>
    <w:semiHidden/>
    <w:unhideWhenUsed/>
    <w:rsid w:val="00741F34"/>
  </w:style>
  <w:style w:type="numbering" w:customStyle="1" w:styleId="2321">
    <w:name w:val="ללא רשימה2321"/>
    <w:next w:val="ab"/>
    <w:uiPriority w:val="99"/>
    <w:semiHidden/>
    <w:rsid w:val="00741F34"/>
  </w:style>
  <w:style w:type="numbering" w:customStyle="1" w:styleId="1111111211">
    <w:name w:val="1 / 1.1 / 1.1.11211"/>
    <w:basedOn w:val="ab"/>
    <w:next w:val="111111"/>
    <w:rsid w:val="00741F34"/>
  </w:style>
  <w:style w:type="numbering" w:customStyle="1" w:styleId="NoList11211">
    <w:name w:val="No List11211"/>
    <w:next w:val="ab"/>
    <w:semiHidden/>
    <w:rsid w:val="00741F34"/>
  </w:style>
  <w:style w:type="numbering" w:customStyle="1" w:styleId="11421">
    <w:name w:val="ללא רשימה11421"/>
    <w:next w:val="ab"/>
    <w:uiPriority w:val="99"/>
    <w:semiHidden/>
    <w:unhideWhenUsed/>
    <w:rsid w:val="00741F34"/>
  </w:style>
  <w:style w:type="table" w:customStyle="1" w:styleId="-116">
    <w:name w:val="רשת בינונית - הדגשה 11"/>
    <w:basedOn w:val="aa"/>
    <w:next w:val="-18"/>
    <w:uiPriority w:val="67"/>
    <w:rsid w:val="00741F34"/>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3">
    <w:name w:val="רשת טבלה 811"/>
    <w:basedOn w:val="aa"/>
    <w:next w:val="87"/>
    <w:uiPriority w:val="99"/>
    <w:semiHidden/>
    <w:unhideWhenUsed/>
    <w:rsid w:val="00741F34"/>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0">
    <w:name w:val="טבלת רשת1811"/>
    <w:basedOn w:val="aa"/>
    <w:next w:val="affff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מספור משרד האוצר1"/>
    <w:uiPriority w:val="99"/>
    <w:rsid w:val="00741F34"/>
    <w:pPr>
      <w:numPr>
        <w:numId w:val="93"/>
      </w:numPr>
    </w:pPr>
  </w:style>
  <w:style w:type="numbering" w:customStyle="1" w:styleId="-11311111">
    <w:name w:val="משרד האוצר - מדורג קצר11311111"/>
    <w:uiPriority w:val="99"/>
    <w:rsid w:val="00741F34"/>
    <w:pPr>
      <w:numPr>
        <w:numId w:val="98"/>
      </w:numPr>
    </w:pPr>
  </w:style>
  <w:style w:type="numbering" w:customStyle="1" w:styleId="-412322">
    <w:name w:val="משרד האוצר - מדורג412322"/>
    <w:uiPriority w:val="99"/>
    <w:rsid w:val="00741F34"/>
    <w:pPr>
      <w:numPr>
        <w:numId w:val="88"/>
      </w:numPr>
    </w:pPr>
  </w:style>
  <w:style w:type="numbering" w:customStyle="1" w:styleId="-4123111">
    <w:name w:val="משרד האוצר - מדורג4123111"/>
    <w:uiPriority w:val="99"/>
    <w:rsid w:val="00741F34"/>
  </w:style>
  <w:style w:type="numbering" w:customStyle="1" w:styleId="-412361">
    <w:name w:val="משרד האוצר - מדורג412361"/>
    <w:uiPriority w:val="99"/>
    <w:rsid w:val="00741F34"/>
  </w:style>
  <w:style w:type="numbering" w:customStyle="1" w:styleId="-412372">
    <w:name w:val="משרד האוצר - מדורג412372"/>
    <w:uiPriority w:val="99"/>
    <w:rsid w:val="00741F34"/>
  </w:style>
  <w:style w:type="numbering" w:customStyle="1" w:styleId="-41238">
    <w:name w:val="משרד האוצר - מדורג41238"/>
    <w:uiPriority w:val="99"/>
    <w:rsid w:val="00741F34"/>
  </w:style>
  <w:style w:type="numbering" w:customStyle="1" w:styleId="-161">
    <w:name w:val="משרד האוצר - מדורג161"/>
    <w:uiPriority w:val="99"/>
    <w:rsid w:val="00741F34"/>
  </w:style>
  <w:style w:type="numbering" w:customStyle="1" w:styleId="-1610">
    <w:name w:val="משרד האוצר - מדורג קצר161"/>
    <w:uiPriority w:val="99"/>
    <w:rsid w:val="00741F34"/>
  </w:style>
  <w:style w:type="table" w:customStyle="1" w:styleId="614">
    <w:name w:val="טבלה אלגנטית61"/>
    <w:basedOn w:val="aa"/>
    <w:next w:val="afffff0"/>
    <w:rsid w:val="00741F3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
    <w:name w:val="משרד האוצר - מדורג17"/>
    <w:uiPriority w:val="99"/>
    <w:rsid w:val="00741F34"/>
  </w:style>
  <w:style w:type="numbering" w:customStyle="1" w:styleId="-11410">
    <w:name w:val="משרד האוצר - מדורג1141"/>
    <w:uiPriority w:val="99"/>
    <w:rsid w:val="00741F34"/>
  </w:style>
  <w:style w:type="numbering" w:customStyle="1" w:styleId="-11411">
    <w:name w:val="משרד האוצר - מדורג קצר1141"/>
    <w:uiPriority w:val="99"/>
    <w:rsid w:val="00741F34"/>
  </w:style>
  <w:style w:type="table" w:customStyle="1" w:styleId="31112">
    <w:name w:val="רשת בהירה31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
    <w:name w:val="משרד האוצר - מדורג231"/>
    <w:uiPriority w:val="99"/>
    <w:rsid w:val="00741F34"/>
  </w:style>
  <w:style w:type="numbering" w:customStyle="1" w:styleId="-2310">
    <w:name w:val="משרד האוצר - מדורג קצר231"/>
    <w:uiPriority w:val="99"/>
    <w:rsid w:val="00741F34"/>
  </w:style>
  <w:style w:type="numbering" w:customStyle="1" w:styleId="-3310">
    <w:name w:val="משרד האוצר - מדורג331"/>
    <w:uiPriority w:val="99"/>
    <w:rsid w:val="00741F34"/>
  </w:style>
  <w:style w:type="numbering" w:customStyle="1" w:styleId="-3311">
    <w:name w:val="משרד האוצר - מדורג קצר331"/>
    <w:uiPriority w:val="99"/>
    <w:rsid w:val="00741F34"/>
  </w:style>
  <w:style w:type="numbering" w:customStyle="1" w:styleId="-12310">
    <w:name w:val="משרד האוצר - מדורג1231"/>
    <w:uiPriority w:val="99"/>
    <w:rsid w:val="00741F34"/>
  </w:style>
  <w:style w:type="numbering" w:customStyle="1" w:styleId="-441">
    <w:name w:val="משרד האוצר - מדורג441"/>
    <w:uiPriority w:val="99"/>
    <w:rsid w:val="00741F34"/>
  </w:style>
  <w:style w:type="numbering" w:customStyle="1" w:styleId="-41310">
    <w:name w:val="משרד האוצר - מדורג4131"/>
    <w:uiPriority w:val="99"/>
    <w:rsid w:val="00741F34"/>
  </w:style>
  <w:style w:type="table" w:customStyle="1" w:styleId="3-1211">
    <w:name w:val="רשת בינונית 3 - הדגשה 1211"/>
    <w:basedOn w:val="aa"/>
    <w:next w:val="3-1"/>
    <w:uiPriority w:val="69"/>
    <w:rsid w:val="00741F3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4">
    <w:name w:val="משרד האוצר - מדורג521"/>
    <w:uiPriority w:val="99"/>
    <w:rsid w:val="00741F34"/>
  </w:style>
  <w:style w:type="numbering" w:customStyle="1" w:styleId="-4213">
    <w:name w:val="משרד האוצר - מדורג קצר421"/>
    <w:uiPriority w:val="99"/>
    <w:rsid w:val="00741F34"/>
  </w:style>
  <w:style w:type="numbering" w:customStyle="1" w:styleId="-1321">
    <w:name w:val="משרד האוצר - מדורג1321"/>
    <w:uiPriority w:val="99"/>
    <w:rsid w:val="00741F34"/>
  </w:style>
  <w:style w:type="numbering" w:customStyle="1" w:styleId="-13210">
    <w:name w:val="משרד האוצר - מדורג קצר1321"/>
    <w:uiPriority w:val="99"/>
    <w:rsid w:val="00741F34"/>
  </w:style>
  <w:style w:type="table" w:customStyle="1" w:styleId="-52110">
    <w:name w:val="רשת בהירה - הדגשה 52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2">
    <w:name w:val="רשת בהירה - הדגשה 12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2">
    <w:name w:val="רשת בהירה1211"/>
    <w:basedOn w:val="aa"/>
    <w:next w:val="3fd"/>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
    <w:name w:val="משרד האוצר - מדורג קצר1431"/>
    <w:uiPriority w:val="99"/>
    <w:rsid w:val="00741F34"/>
  </w:style>
  <w:style w:type="numbering" w:customStyle="1" w:styleId="-7110">
    <w:name w:val="משרד האוצר - מדורג711"/>
    <w:uiPriority w:val="99"/>
    <w:rsid w:val="00741F34"/>
  </w:style>
  <w:style w:type="numbering" w:customStyle="1" w:styleId="-6111">
    <w:name w:val="משרד האוצר - מדורג קצר611"/>
    <w:uiPriority w:val="99"/>
    <w:rsid w:val="00741F34"/>
  </w:style>
  <w:style w:type="numbering" w:customStyle="1" w:styleId="-14210">
    <w:name w:val="משרד האוצר - מדורג1421"/>
    <w:uiPriority w:val="99"/>
    <w:rsid w:val="00741F34"/>
  </w:style>
  <w:style w:type="numbering" w:customStyle="1" w:styleId="-15110">
    <w:name w:val="משרד האוצר - מדורג קצר1511"/>
    <w:uiPriority w:val="99"/>
    <w:rsid w:val="00741F34"/>
  </w:style>
  <w:style w:type="numbering" w:customStyle="1" w:styleId="-11221">
    <w:name w:val="משרד האוצר - מדורג קצר11221"/>
    <w:uiPriority w:val="99"/>
    <w:rsid w:val="00741F34"/>
  </w:style>
  <w:style w:type="numbering" w:customStyle="1" w:styleId="-1111210">
    <w:name w:val="משרד האוצר - מדורג111121"/>
    <w:uiPriority w:val="99"/>
    <w:rsid w:val="00741F34"/>
    <w:pPr>
      <w:numPr>
        <w:numId w:val="6"/>
      </w:numPr>
    </w:pPr>
  </w:style>
  <w:style w:type="numbering" w:customStyle="1" w:styleId="-111121">
    <w:name w:val="משרד האוצר - מדורג קצר111121"/>
    <w:uiPriority w:val="99"/>
    <w:rsid w:val="00741F34"/>
    <w:pPr>
      <w:numPr>
        <w:numId w:val="7"/>
      </w:numPr>
    </w:pPr>
  </w:style>
  <w:style w:type="table" w:customStyle="1" w:styleId="21113">
    <w:name w:val="רשת בהירה2111"/>
    <w:basedOn w:val="aa"/>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121">
    <w:name w:val="משרד האוצר - מדורג2121"/>
    <w:uiPriority w:val="99"/>
    <w:rsid w:val="00741F34"/>
    <w:pPr>
      <w:numPr>
        <w:numId w:val="10"/>
      </w:numPr>
    </w:pPr>
  </w:style>
  <w:style w:type="numbering" w:customStyle="1" w:styleId="-21210">
    <w:name w:val="משרד האוצר - מדורג קצר2121"/>
    <w:uiPriority w:val="99"/>
    <w:rsid w:val="00741F34"/>
    <w:pPr>
      <w:numPr>
        <w:numId w:val="11"/>
      </w:numPr>
    </w:pPr>
  </w:style>
  <w:style w:type="numbering" w:customStyle="1" w:styleId="-31211">
    <w:name w:val="משרד האוצר - מדורג31211"/>
    <w:uiPriority w:val="99"/>
    <w:rsid w:val="00741F34"/>
  </w:style>
  <w:style w:type="numbering" w:customStyle="1" w:styleId="-41111">
    <w:name w:val="משרד האוצר - מדורג41111"/>
    <w:uiPriority w:val="99"/>
    <w:rsid w:val="00741F34"/>
  </w:style>
  <w:style w:type="numbering" w:customStyle="1" w:styleId="-13111">
    <w:name w:val="משרד האוצר - מדורג13111"/>
    <w:uiPriority w:val="99"/>
    <w:rsid w:val="00741F34"/>
    <w:pPr>
      <w:numPr>
        <w:numId w:val="14"/>
      </w:numPr>
    </w:pPr>
  </w:style>
  <w:style w:type="numbering" w:customStyle="1" w:styleId="-131110">
    <w:name w:val="משרד האוצר - מדורג קצר13111"/>
    <w:uiPriority w:val="99"/>
    <w:rsid w:val="00741F34"/>
  </w:style>
  <w:style w:type="table" w:customStyle="1" w:styleId="-51111">
    <w:name w:val="רשת בהירה - הדגשה 51111"/>
    <w:basedOn w:val="aa"/>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3">
    <w:name w:val="רשת בהירה - הדגשה 11111"/>
    <w:basedOn w:val="aa"/>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0">
    <w:name w:val="רשת בהירה11111"/>
    <w:basedOn w:val="aa"/>
    <w:next w:val="3fd"/>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0">
    <w:name w:val="משרד האוצר - מדורג6111"/>
    <w:uiPriority w:val="99"/>
    <w:rsid w:val="00741F34"/>
  </w:style>
  <w:style w:type="numbering" w:customStyle="1" w:styleId="-51112">
    <w:name w:val="משרד האוצר - מדורג קצר5111"/>
    <w:uiPriority w:val="99"/>
    <w:rsid w:val="00741F34"/>
  </w:style>
  <w:style w:type="numbering" w:customStyle="1" w:styleId="-41241">
    <w:name w:val="משרד האוצר - מדורג41241"/>
    <w:uiPriority w:val="99"/>
    <w:rsid w:val="00741F34"/>
  </w:style>
  <w:style w:type="numbering" w:customStyle="1" w:styleId="-1131121">
    <w:name w:val="משרד האוצר - מדורג קצר1131121"/>
    <w:uiPriority w:val="99"/>
    <w:rsid w:val="00741F34"/>
    <w:pPr>
      <w:numPr>
        <w:numId w:val="2"/>
      </w:numPr>
    </w:pPr>
  </w:style>
  <w:style w:type="numbering" w:customStyle="1" w:styleId="-14111">
    <w:name w:val="משרד האוצר - מדורג14111"/>
    <w:uiPriority w:val="99"/>
    <w:rsid w:val="00741F34"/>
  </w:style>
  <w:style w:type="numbering" w:customStyle="1" w:styleId="-14211">
    <w:name w:val="משרד האוצר - מדורג קצר14211"/>
    <w:uiPriority w:val="99"/>
    <w:rsid w:val="00741F34"/>
  </w:style>
  <w:style w:type="numbering" w:customStyle="1" w:styleId="-21121">
    <w:name w:val="משרד האוצר - מדורג21121"/>
    <w:uiPriority w:val="99"/>
    <w:rsid w:val="00741F34"/>
  </w:style>
  <w:style w:type="numbering" w:customStyle="1" w:styleId="-211110">
    <w:name w:val="משרד האוצר - מדורג קצר21111"/>
    <w:uiPriority w:val="99"/>
    <w:rsid w:val="00741F34"/>
  </w:style>
  <w:style w:type="numbering" w:customStyle="1" w:styleId="-1211110">
    <w:name w:val="משרד האוצר - מדורג121111"/>
    <w:uiPriority w:val="99"/>
    <w:rsid w:val="00741F34"/>
    <w:pPr>
      <w:numPr>
        <w:numId w:val="8"/>
      </w:numPr>
    </w:pPr>
  </w:style>
  <w:style w:type="numbering" w:customStyle="1" w:styleId="-1211111">
    <w:name w:val="משרד האוצר - מדורג קצר1211111"/>
    <w:uiPriority w:val="99"/>
    <w:rsid w:val="00741F34"/>
    <w:pPr>
      <w:numPr>
        <w:numId w:val="9"/>
      </w:numPr>
    </w:pPr>
  </w:style>
  <w:style w:type="numbering" w:customStyle="1" w:styleId="-42111">
    <w:name w:val="משרד האוצר - מדורג42111"/>
    <w:uiPriority w:val="99"/>
    <w:rsid w:val="00741F34"/>
    <w:pPr>
      <w:numPr>
        <w:numId w:val="1"/>
      </w:numPr>
    </w:pPr>
  </w:style>
  <w:style w:type="numbering" w:customStyle="1" w:styleId="-412121">
    <w:name w:val="משרד האוצר - מדורג412121"/>
    <w:uiPriority w:val="99"/>
    <w:rsid w:val="00741F34"/>
  </w:style>
  <w:style w:type="numbering" w:customStyle="1" w:styleId="-4121111">
    <w:name w:val="משרד האוצר - מדורג4121111"/>
    <w:uiPriority w:val="99"/>
    <w:rsid w:val="00741F34"/>
  </w:style>
  <w:style w:type="numbering" w:customStyle="1" w:styleId="-412211">
    <w:name w:val="משרד האוצר - מדורג412211"/>
    <w:uiPriority w:val="99"/>
    <w:rsid w:val="00741F34"/>
  </w:style>
  <w:style w:type="numbering" w:customStyle="1" w:styleId="-412391">
    <w:name w:val="משרד האוצר - מדורג412391"/>
    <w:uiPriority w:val="99"/>
    <w:rsid w:val="00741F34"/>
  </w:style>
  <w:style w:type="table" w:customStyle="1" w:styleId="-32111">
    <w:name w:val="רשת בהירה - הדגשה 32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0">
    <w:name w:val="רשת בהירה - הדגשה 31111"/>
    <w:basedOn w:val="aa"/>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5">
    <w:name w:val="רשת בהירה411"/>
    <w:basedOn w:val="aa"/>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741F34"/>
    <w:rPr>
      <w:rFonts w:ascii="Times New Roman" w:eastAsia="Times New Roman" w:hAnsi="Times New Roman" w:cs="Times New Roman"/>
    </w:rPr>
    <w:tblPr>
      <w:tblCellMar>
        <w:top w:w="0" w:type="dxa"/>
        <w:left w:w="108" w:type="dxa"/>
        <w:bottom w:w="0" w:type="dxa"/>
        <w:right w:w="108" w:type="dxa"/>
      </w:tblCellMar>
    </w:tblPr>
  </w:style>
  <w:style w:type="table" w:customStyle="1" w:styleId="-13112">
    <w:name w:val="רשת בהירה - הדגשה 1311"/>
    <w:basedOn w:val="aa"/>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
    <w:name w:val="עמודות טבלה 2311"/>
    <w:basedOn w:val="aa"/>
    <w:next w:val="2fffb"/>
    <w:rsid w:val="00741F34"/>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0">
    <w:name w:val="עמודות טבלה 21111"/>
    <w:basedOn w:val="aa"/>
    <w:next w:val="2fffb"/>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0">
    <w:name w:val="עמודות טבלה 22111"/>
    <w:basedOn w:val="aa"/>
    <w:next w:val="2fffb"/>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0">
    <w:name w:val="ללא רשימה28"/>
    <w:next w:val="ab"/>
    <w:uiPriority w:val="99"/>
    <w:semiHidden/>
    <w:unhideWhenUsed/>
    <w:rsid w:val="00741F34"/>
  </w:style>
  <w:style w:type="character" w:customStyle="1" w:styleId="afffffff6">
    <w:name w:val="ללא מרווח תו"/>
    <w:link w:val="afffffff5"/>
    <w:uiPriority w:val="1"/>
    <w:rsid w:val="00741F34"/>
    <w:rPr>
      <w:sz w:val="22"/>
      <w:szCs w:val="22"/>
    </w:rPr>
  </w:style>
  <w:style w:type="numbering" w:customStyle="1" w:styleId="1111116">
    <w:name w:val="1 / 1.1 / 1.1.16"/>
    <w:basedOn w:val="ab"/>
    <w:next w:val="111111"/>
    <w:unhideWhenUsed/>
    <w:rsid w:val="00741F34"/>
    <w:pPr>
      <w:numPr>
        <w:numId w:val="118"/>
      </w:numPr>
    </w:pPr>
  </w:style>
  <w:style w:type="paragraph" w:customStyle="1" w:styleId="affffffffffc">
    <w:name w:val="פסקה ב"/>
    <w:basedOn w:val="a8"/>
    <w:rsid w:val="00741F34"/>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eastAsia="Times New Roman" w:cs="David"/>
      <w:spacing w:val="6"/>
      <w:lang w:eastAsia="he-IL"/>
    </w:rPr>
  </w:style>
  <w:style w:type="table" w:customStyle="1" w:styleId="441">
    <w:name w:val="רשימה בטבלה 44"/>
    <w:basedOn w:val="aa"/>
    <w:next w:val="4fe"/>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6">
    <w:name w:val="עמודות טבלה 24"/>
    <w:basedOn w:val="aa"/>
    <w:next w:val="2fffb"/>
    <w:rsid w:val="00741F34"/>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
    <w:name w:val="Table Grid14"/>
    <w:basedOn w:val="aa"/>
    <w:next w:val="affff9"/>
    <w:uiPriority w:val="59"/>
    <w:rsid w:val="00741F34"/>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9">
    <w:name w:val="תואר תו"/>
    <w:basedOn w:val="a9"/>
    <w:link w:val="1b"/>
    <w:rsid w:val="00741F34"/>
    <w:rPr>
      <w:rFonts w:ascii="Times New Roman" w:eastAsia="Times New Roman" w:hAnsi="Times New Roman" w:cs="Times New Roman"/>
      <w:sz w:val="24"/>
      <w:szCs w:val="24"/>
    </w:rPr>
  </w:style>
  <w:style w:type="numbering" w:customStyle="1" w:styleId="1170">
    <w:name w:val="ללא רשימה117"/>
    <w:next w:val="ab"/>
    <w:uiPriority w:val="99"/>
    <w:semiHidden/>
    <w:unhideWhenUsed/>
    <w:rsid w:val="00741F34"/>
  </w:style>
  <w:style w:type="numbering" w:customStyle="1" w:styleId="-180">
    <w:name w:val="משרד האוצר - מדורג18"/>
    <w:uiPriority w:val="99"/>
    <w:rsid w:val="00741F34"/>
  </w:style>
  <w:style w:type="numbering" w:customStyle="1" w:styleId="-181">
    <w:name w:val="משרד האוצר - מדורג קצר18"/>
    <w:uiPriority w:val="99"/>
    <w:rsid w:val="00741F34"/>
  </w:style>
  <w:style w:type="numbering" w:customStyle="1" w:styleId="1180">
    <w:name w:val="ללא רשימה118"/>
    <w:next w:val="ab"/>
    <w:semiHidden/>
    <w:rsid w:val="00741F34"/>
  </w:style>
  <w:style w:type="table" w:customStyle="1" w:styleId="1712">
    <w:name w:val="טקסט טבלה תחתונה171"/>
    <w:basedOn w:val="aa"/>
    <w:next w:val="affff9"/>
    <w:uiPriority w:val="3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4">
    <w:name w:val="טקסט טבלה תחתונה114"/>
    <w:basedOn w:val="aa"/>
    <w:next w:val="affff9"/>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0">
    <w:name w:val="ללא רשימה29"/>
    <w:next w:val="ab"/>
    <w:semiHidden/>
    <w:rsid w:val="00741F34"/>
  </w:style>
  <w:style w:type="numbering" w:customStyle="1" w:styleId="360">
    <w:name w:val="ללא רשימה36"/>
    <w:next w:val="ab"/>
    <w:uiPriority w:val="99"/>
    <w:semiHidden/>
    <w:unhideWhenUsed/>
    <w:rsid w:val="00741F34"/>
  </w:style>
  <w:style w:type="numbering" w:customStyle="1" w:styleId="450">
    <w:name w:val="ללא רשימה45"/>
    <w:next w:val="ab"/>
    <w:semiHidden/>
    <w:rsid w:val="00741F34"/>
  </w:style>
  <w:style w:type="numbering" w:customStyle="1" w:styleId="11150">
    <w:name w:val="ללא רשימה1115"/>
    <w:next w:val="ab"/>
    <w:uiPriority w:val="99"/>
    <w:semiHidden/>
    <w:unhideWhenUsed/>
    <w:rsid w:val="00741F34"/>
  </w:style>
  <w:style w:type="numbering" w:customStyle="1" w:styleId="111140">
    <w:name w:val="ללא רשימה11114"/>
    <w:next w:val="ab"/>
    <w:uiPriority w:val="99"/>
    <w:semiHidden/>
    <w:unhideWhenUsed/>
    <w:rsid w:val="00741F34"/>
  </w:style>
  <w:style w:type="numbering" w:customStyle="1" w:styleId="-19">
    <w:name w:val="משרד האוצר - מדורג19"/>
    <w:uiPriority w:val="99"/>
    <w:rsid w:val="00741F34"/>
  </w:style>
  <w:style w:type="numbering" w:customStyle="1" w:styleId="-190">
    <w:name w:val="משרד האוצר - מדורג קצר19"/>
    <w:uiPriority w:val="99"/>
    <w:rsid w:val="00741F34"/>
  </w:style>
  <w:style w:type="numbering" w:customStyle="1" w:styleId="2150">
    <w:name w:val="ללא רשימה215"/>
    <w:next w:val="ab"/>
    <w:uiPriority w:val="99"/>
    <w:semiHidden/>
    <w:unhideWhenUsed/>
    <w:rsid w:val="00741F34"/>
  </w:style>
  <w:style w:type="numbering" w:customStyle="1" w:styleId="-1150">
    <w:name w:val="משרד האוצר - מדורג115"/>
    <w:uiPriority w:val="99"/>
    <w:rsid w:val="00741F34"/>
  </w:style>
  <w:style w:type="numbering" w:customStyle="1" w:styleId="-1151">
    <w:name w:val="משרד האוצר - מדורג קצר115"/>
    <w:uiPriority w:val="99"/>
    <w:rsid w:val="00741F34"/>
  </w:style>
  <w:style w:type="numbering" w:customStyle="1" w:styleId="3150">
    <w:name w:val="ללא רשימה315"/>
    <w:next w:val="ab"/>
    <w:semiHidden/>
    <w:rsid w:val="00741F34"/>
  </w:style>
  <w:style w:type="numbering" w:customStyle="1" w:styleId="4140">
    <w:name w:val="ללא רשימה414"/>
    <w:next w:val="ab"/>
    <w:uiPriority w:val="99"/>
    <w:semiHidden/>
    <w:rsid w:val="00741F34"/>
  </w:style>
  <w:style w:type="numbering" w:customStyle="1" w:styleId="1242">
    <w:name w:val="ללא רשימה124"/>
    <w:next w:val="ab"/>
    <w:uiPriority w:val="99"/>
    <w:semiHidden/>
    <w:unhideWhenUsed/>
    <w:rsid w:val="00741F34"/>
  </w:style>
  <w:style w:type="numbering" w:customStyle="1" w:styleId="111113">
    <w:name w:val="ללא רשימה111113"/>
    <w:next w:val="ab"/>
    <w:uiPriority w:val="99"/>
    <w:semiHidden/>
    <w:unhideWhenUsed/>
    <w:rsid w:val="00741F34"/>
  </w:style>
  <w:style w:type="numbering" w:customStyle="1" w:styleId="-24">
    <w:name w:val="משרד האוצר - מדורג24"/>
    <w:uiPriority w:val="99"/>
    <w:rsid w:val="00741F34"/>
  </w:style>
  <w:style w:type="numbering" w:customStyle="1" w:styleId="-240">
    <w:name w:val="משרד האוצר - מדורג קצר24"/>
    <w:uiPriority w:val="99"/>
    <w:rsid w:val="00741F34"/>
  </w:style>
  <w:style w:type="numbering" w:customStyle="1" w:styleId="21140">
    <w:name w:val="ללא רשימה2114"/>
    <w:next w:val="ab"/>
    <w:uiPriority w:val="99"/>
    <w:semiHidden/>
    <w:unhideWhenUsed/>
    <w:rsid w:val="00741F34"/>
  </w:style>
  <w:style w:type="numbering" w:customStyle="1" w:styleId="-1113">
    <w:name w:val="משרד האוצר - מדורג1113"/>
    <w:uiPriority w:val="99"/>
    <w:rsid w:val="00741F34"/>
    <w:pPr>
      <w:numPr>
        <w:numId w:val="26"/>
      </w:numPr>
    </w:pPr>
  </w:style>
  <w:style w:type="numbering" w:customStyle="1" w:styleId="-11121">
    <w:name w:val="משרד האוצר - מדורג קצר11121"/>
    <w:uiPriority w:val="99"/>
    <w:rsid w:val="00741F34"/>
    <w:pPr>
      <w:numPr>
        <w:numId w:val="27"/>
      </w:numPr>
    </w:pPr>
  </w:style>
  <w:style w:type="numbering" w:customStyle="1" w:styleId="541">
    <w:name w:val="ללא רשימה54"/>
    <w:next w:val="ab"/>
    <w:uiPriority w:val="99"/>
    <w:semiHidden/>
    <w:rsid w:val="00741F34"/>
  </w:style>
  <w:style w:type="numbering" w:customStyle="1" w:styleId="1340">
    <w:name w:val="ללא רשימה134"/>
    <w:next w:val="ab"/>
    <w:uiPriority w:val="99"/>
    <w:semiHidden/>
    <w:unhideWhenUsed/>
    <w:rsid w:val="00741F34"/>
  </w:style>
  <w:style w:type="numbering" w:customStyle="1" w:styleId="11240">
    <w:name w:val="ללא רשימה1124"/>
    <w:next w:val="ab"/>
    <w:uiPriority w:val="99"/>
    <w:semiHidden/>
    <w:unhideWhenUsed/>
    <w:rsid w:val="00741F34"/>
  </w:style>
  <w:style w:type="numbering" w:customStyle="1" w:styleId="-341">
    <w:name w:val="משרד האוצר - מדורג34"/>
    <w:uiPriority w:val="99"/>
    <w:rsid w:val="00741F34"/>
  </w:style>
  <w:style w:type="numbering" w:customStyle="1" w:styleId="-342">
    <w:name w:val="משרד האוצר - מדורג קצר34"/>
    <w:uiPriority w:val="99"/>
    <w:rsid w:val="00741F34"/>
  </w:style>
  <w:style w:type="numbering" w:customStyle="1" w:styleId="2240">
    <w:name w:val="ללא רשימה224"/>
    <w:next w:val="ab"/>
    <w:uiPriority w:val="99"/>
    <w:semiHidden/>
    <w:unhideWhenUsed/>
    <w:rsid w:val="00741F34"/>
  </w:style>
  <w:style w:type="numbering" w:customStyle="1" w:styleId="-124">
    <w:name w:val="משרד האוצר - מדורג124"/>
    <w:uiPriority w:val="99"/>
    <w:rsid w:val="00741F34"/>
  </w:style>
  <w:style w:type="numbering" w:customStyle="1" w:styleId="-1231">
    <w:name w:val="משרד האוצר - מדורג קצר1231"/>
    <w:uiPriority w:val="99"/>
    <w:rsid w:val="00741F34"/>
    <w:pPr>
      <w:numPr>
        <w:numId w:val="29"/>
      </w:numPr>
    </w:pPr>
  </w:style>
  <w:style w:type="numbering" w:customStyle="1" w:styleId="31140">
    <w:name w:val="ללא רשימה3114"/>
    <w:next w:val="ab"/>
    <w:semiHidden/>
    <w:rsid w:val="00741F34"/>
  </w:style>
  <w:style w:type="numbering" w:customStyle="1" w:styleId="-450">
    <w:name w:val="משרד האוצר - מדורג45"/>
    <w:uiPriority w:val="99"/>
    <w:rsid w:val="00741F34"/>
  </w:style>
  <w:style w:type="numbering" w:customStyle="1" w:styleId="-414">
    <w:name w:val="משרד האוצר - מדורג414"/>
    <w:uiPriority w:val="99"/>
    <w:rsid w:val="00741F34"/>
  </w:style>
  <w:style w:type="numbering" w:customStyle="1" w:styleId="640">
    <w:name w:val="ללא רשימה64"/>
    <w:next w:val="ab"/>
    <w:uiPriority w:val="99"/>
    <w:semiHidden/>
    <w:unhideWhenUsed/>
    <w:rsid w:val="00741F34"/>
  </w:style>
  <w:style w:type="numbering" w:customStyle="1" w:styleId="1440">
    <w:name w:val="ללא רשימה144"/>
    <w:next w:val="ab"/>
    <w:uiPriority w:val="99"/>
    <w:semiHidden/>
    <w:unhideWhenUsed/>
    <w:rsid w:val="00741F34"/>
  </w:style>
  <w:style w:type="numbering" w:customStyle="1" w:styleId="11340">
    <w:name w:val="ללא רשימה1134"/>
    <w:next w:val="ab"/>
    <w:uiPriority w:val="99"/>
    <w:semiHidden/>
    <w:unhideWhenUsed/>
    <w:rsid w:val="00741F34"/>
  </w:style>
  <w:style w:type="numbering" w:customStyle="1" w:styleId="-535">
    <w:name w:val="משרד האוצר - מדורג53"/>
    <w:uiPriority w:val="99"/>
    <w:rsid w:val="00741F34"/>
  </w:style>
  <w:style w:type="numbering" w:customStyle="1" w:styleId="-433">
    <w:name w:val="משרד האוצר - מדורג קצר43"/>
    <w:uiPriority w:val="99"/>
    <w:rsid w:val="00741F34"/>
  </w:style>
  <w:style w:type="numbering" w:customStyle="1" w:styleId="2340">
    <w:name w:val="ללא רשימה234"/>
    <w:next w:val="ab"/>
    <w:uiPriority w:val="99"/>
    <w:semiHidden/>
    <w:unhideWhenUsed/>
    <w:rsid w:val="00741F34"/>
  </w:style>
  <w:style w:type="numbering" w:customStyle="1" w:styleId="-1330">
    <w:name w:val="משרד האוצר - מדורג133"/>
    <w:uiPriority w:val="99"/>
    <w:rsid w:val="00741F34"/>
  </w:style>
  <w:style w:type="numbering" w:customStyle="1" w:styleId="-1331">
    <w:name w:val="משרד האוצר - מדורג קצר133"/>
    <w:uiPriority w:val="99"/>
    <w:rsid w:val="00741F34"/>
  </w:style>
  <w:style w:type="numbering" w:customStyle="1" w:styleId="3231">
    <w:name w:val="ללא רשימה323"/>
    <w:next w:val="ab"/>
    <w:uiPriority w:val="99"/>
    <w:semiHidden/>
    <w:unhideWhenUsed/>
    <w:rsid w:val="00741F34"/>
  </w:style>
  <w:style w:type="numbering" w:customStyle="1" w:styleId="-11321">
    <w:name w:val="משרד האוצר - מדורג11321"/>
    <w:uiPriority w:val="99"/>
    <w:rsid w:val="00741F34"/>
    <w:pPr>
      <w:numPr>
        <w:numId w:val="35"/>
      </w:numPr>
    </w:pPr>
  </w:style>
  <w:style w:type="numbering" w:customStyle="1" w:styleId="-113210">
    <w:name w:val="משרד האוצר - מדורג קצר11321"/>
    <w:uiPriority w:val="99"/>
    <w:rsid w:val="00741F34"/>
    <w:pPr>
      <w:numPr>
        <w:numId w:val="36"/>
      </w:numPr>
    </w:pPr>
  </w:style>
  <w:style w:type="numbering" w:customStyle="1" w:styleId="-12221">
    <w:name w:val="משרד האוצר - מדורג12221"/>
    <w:uiPriority w:val="99"/>
    <w:rsid w:val="00741F34"/>
    <w:pPr>
      <w:numPr>
        <w:numId w:val="37"/>
      </w:numPr>
    </w:pPr>
  </w:style>
  <w:style w:type="numbering" w:customStyle="1" w:styleId="740">
    <w:name w:val="ללא רשימה74"/>
    <w:next w:val="ab"/>
    <w:semiHidden/>
    <w:unhideWhenUsed/>
    <w:rsid w:val="00741F34"/>
  </w:style>
  <w:style w:type="numbering" w:customStyle="1" w:styleId="-631">
    <w:name w:val="משרד האוצר - מדורג631"/>
    <w:uiPriority w:val="99"/>
    <w:rsid w:val="00741F34"/>
  </w:style>
  <w:style w:type="numbering" w:customStyle="1" w:styleId="-5310">
    <w:name w:val="משרד האוצר - מדורג קצר531"/>
    <w:uiPriority w:val="99"/>
    <w:rsid w:val="00741F34"/>
  </w:style>
  <w:style w:type="numbering" w:customStyle="1" w:styleId="154">
    <w:name w:val="ללא רשימה154"/>
    <w:next w:val="ab"/>
    <w:uiPriority w:val="99"/>
    <w:semiHidden/>
    <w:unhideWhenUsed/>
    <w:rsid w:val="00741F34"/>
  </w:style>
  <w:style w:type="numbering" w:customStyle="1" w:styleId="-1440">
    <w:name w:val="משרד האוצר - מדורג קצר144"/>
    <w:uiPriority w:val="99"/>
    <w:rsid w:val="00741F34"/>
  </w:style>
  <w:style w:type="numbering" w:customStyle="1" w:styleId="822">
    <w:name w:val="ללא רשימה82"/>
    <w:next w:val="ab"/>
    <w:uiPriority w:val="99"/>
    <w:semiHidden/>
    <w:unhideWhenUsed/>
    <w:rsid w:val="00741F34"/>
  </w:style>
  <w:style w:type="numbering" w:customStyle="1" w:styleId="-72">
    <w:name w:val="משרד האוצר - מדורג72"/>
    <w:uiPriority w:val="99"/>
    <w:rsid w:val="00741F34"/>
  </w:style>
  <w:style w:type="numbering" w:customStyle="1" w:styleId="-620">
    <w:name w:val="משרד האוצר - מדורג קצר62"/>
    <w:uiPriority w:val="99"/>
    <w:rsid w:val="00741F34"/>
  </w:style>
  <w:style w:type="numbering" w:customStyle="1" w:styleId="1621">
    <w:name w:val="ללא רשימה162"/>
    <w:next w:val="ab"/>
    <w:semiHidden/>
    <w:unhideWhenUsed/>
    <w:rsid w:val="00741F34"/>
  </w:style>
  <w:style w:type="numbering" w:customStyle="1" w:styleId="-1430">
    <w:name w:val="משרד האוצר - מדורג143"/>
    <w:uiPriority w:val="99"/>
    <w:rsid w:val="00741F34"/>
  </w:style>
  <w:style w:type="numbering" w:customStyle="1" w:styleId="-152">
    <w:name w:val="משרד האוצר - מדורג קצר152"/>
    <w:uiPriority w:val="99"/>
    <w:rsid w:val="00741F34"/>
  </w:style>
  <w:style w:type="numbering" w:customStyle="1" w:styleId="11440">
    <w:name w:val="ללא רשימה1144"/>
    <w:next w:val="ab"/>
    <w:uiPriority w:val="99"/>
    <w:semiHidden/>
    <w:rsid w:val="00741F34"/>
  </w:style>
  <w:style w:type="numbering" w:customStyle="1" w:styleId="2420">
    <w:name w:val="ללא רשימה242"/>
    <w:next w:val="ab"/>
    <w:uiPriority w:val="99"/>
    <w:semiHidden/>
    <w:rsid w:val="00741F34"/>
  </w:style>
  <w:style w:type="numbering" w:customStyle="1" w:styleId="3320">
    <w:name w:val="ללא רשימה332"/>
    <w:next w:val="ab"/>
    <w:semiHidden/>
    <w:unhideWhenUsed/>
    <w:rsid w:val="00741F34"/>
  </w:style>
  <w:style w:type="numbering" w:customStyle="1" w:styleId="4221">
    <w:name w:val="ללא רשימה422"/>
    <w:next w:val="ab"/>
    <w:uiPriority w:val="99"/>
    <w:semiHidden/>
    <w:rsid w:val="00741F34"/>
  </w:style>
  <w:style w:type="numbering" w:customStyle="1" w:styleId="111220">
    <w:name w:val="ללא רשימה11122"/>
    <w:next w:val="ab"/>
    <w:uiPriority w:val="99"/>
    <w:semiHidden/>
    <w:unhideWhenUsed/>
    <w:rsid w:val="00741F34"/>
  </w:style>
  <w:style w:type="numbering" w:customStyle="1" w:styleId="11111120">
    <w:name w:val="ללא רשימה1111112"/>
    <w:next w:val="ab"/>
    <w:uiPriority w:val="99"/>
    <w:semiHidden/>
    <w:unhideWhenUsed/>
    <w:rsid w:val="00741F34"/>
  </w:style>
  <w:style w:type="numbering" w:customStyle="1" w:styleId="-112210">
    <w:name w:val="משרד האוצר - מדורג11221"/>
    <w:uiPriority w:val="99"/>
    <w:rsid w:val="00741F34"/>
  </w:style>
  <w:style w:type="numbering" w:customStyle="1" w:styleId="-112310">
    <w:name w:val="משרד האוצר - מדורג קצר11231"/>
    <w:uiPriority w:val="99"/>
    <w:rsid w:val="00741F34"/>
  </w:style>
  <w:style w:type="numbering" w:customStyle="1" w:styleId="21220">
    <w:name w:val="ללא רשימה2122"/>
    <w:next w:val="ab"/>
    <w:uiPriority w:val="99"/>
    <w:semiHidden/>
    <w:unhideWhenUsed/>
    <w:rsid w:val="00741F34"/>
  </w:style>
  <w:style w:type="numbering" w:customStyle="1" w:styleId="-111130">
    <w:name w:val="משרד האוצר - מדורג11113"/>
    <w:uiPriority w:val="99"/>
    <w:rsid w:val="00741F34"/>
  </w:style>
  <w:style w:type="numbering" w:customStyle="1" w:styleId="-111131">
    <w:name w:val="משרד האוצר - מדורג קצר11113"/>
    <w:uiPriority w:val="99"/>
    <w:rsid w:val="00741F34"/>
  </w:style>
  <w:style w:type="numbering" w:customStyle="1" w:styleId="31220">
    <w:name w:val="ללא רשימה3122"/>
    <w:next w:val="ab"/>
    <w:semiHidden/>
    <w:rsid w:val="00741F34"/>
  </w:style>
  <w:style w:type="numbering" w:customStyle="1" w:styleId="41120">
    <w:name w:val="ללא רשימה4112"/>
    <w:next w:val="ab"/>
    <w:uiPriority w:val="99"/>
    <w:semiHidden/>
    <w:rsid w:val="00741F34"/>
  </w:style>
  <w:style w:type="numbering" w:customStyle="1" w:styleId="12140">
    <w:name w:val="ללא רשימה1214"/>
    <w:next w:val="ab"/>
    <w:uiPriority w:val="99"/>
    <w:semiHidden/>
    <w:unhideWhenUsed/>
    <w:rsid w:val="00741F34"/>
  </w:style>
  <w:style w:type="numbering" w:customStyle="1" w:styleId="111111110">
    <w:name w:val="ללא רשימה11111111"/>
    <w:next w:val="ab"/>
    <w:uiPriority w:val="99"/>
    <w:semiHidden/>
    <w:unhideWhenUsed/>
    <w:rsid w:val="00741F34"/>
  </w:style>
  <w:style w:type="numbering" w:customStyle="1" w:styleId="-213">
    <w:name w:val="משרד האוצר - מדורג213"/>
    <w:uiPriority w:val="99"/>
    <w:rsid w:val="00741F34"/>
  </w:style>
  <w:style w:type="numbering" w:customStyle="1" w:styleId="-2130">
    <w:name w:val="משרד האוצר - מדורג קצר213"/>
    <w:uiPriority w:val="99"/>
    <w:rsid w:val="00741F34"/>
  </w:style>
  <w:style w:type="numbering" w:customStyle="1" w:styleId="211120">
    <w:name w:val="ללא רשימה21112"/>
    <w:next w:val="ab"/>
    <w:uiPriority w:val="99"/>
    <w:semiHidden/>
    <w:unhideWhenUsed/>
    <w:rsid w:val="00741F34"/>
  </w:style>
  <w:style w:type="numbering" w:customStyle="1" w:styleId="-111112">
    <w:name w:val="משרד האוצר - מדורג111112"/>
    <w:uiPriority w:val="99"/>
    <w:rsid w:val="00741F34"/>
    <w:pPr>
      <w:numPr>
        <w:numId w:val="30"/>
      </w:numPr>
    </w:pPr>
  </w:style>
  <w:style w:type="numbering" w:customStyle="1" w:styleId="-1111111">
    <w:name w:val="משרד האוצר - מדורג קצר1111111"/>
    <w:uiPriority w:val="99"/>
    <w:rsid w:val="00741F34"/>
    <w:pPr>
      <w:numPr>
        <w:numId w:val="31"/>
      </w:numPr>
    </w:pPr>
  </w:style>
  <w:style w:type="numbering" w:customStyle="1" w:styleId="5140">
    <w:name w:val="ללא רשימה514"/>
    <w:next w:val="ab"/>
    <w:uiPriority w:val="99"/>
    <w:semiHidden/>
    <w:rsid w:val="00741F34"/>
  </w:style>
  <w:style w:type="numbering" w:customStyle="1" w:styleId="13140">
    <w:name w:val="ללא רשימה1314"/>
    <w:next w:val="ab"/>
    <w:uiPriority w:val="99"/>
    <w:semiHidden/>
    <w:unhideWhenUsed/>
    <w:rsid w:val="00741F34"/>
  </w:style>
  <w:style w:type="numbering" w:customStyle="1" w:styleId="112140">
    <w:name w:val="ללא רשימה11214"/>
    <w:next w:val="ab"/>
    <w:uiPriority w:val="99"/>
    <w:semiHidden/>
    <w:unhideWhenUsed/>
    <w:rsid w:val="00741F34"/>
  </w:style>
  <w:style w:type="numbering" w:customStyle="1" w:styleId="-3130">
    <w:name w:val="משרד האוצר - מדורג313"/>
    <w:uiPriority w:val="99"/>
    <w:rsid w:val="00741F34"/>
    <w:pPr>
      <w:numPr>
        <w:numId w:val="20"/>
      </w:numPr>
    </w:pPr>
  </w:style>
  <w:style w:type="numbering" w:customStyle="1" w:styleId="-313">
    <w:name w:val="משרד האוצר - מדורג קצר313"/>
    <w:uiPriority w:val="99"/>
    <w:rsid w:val="00741F34"/>
    <w:pPr>
      <w:numPr>
        <w:numId w:val="21"/>
      </w:numPr>
    </w:pPr>
  </w:style>
  <w:style w:type="numbering" w:customStyle="1" w:styleId="22140">
    <w:name w:val="ללא רשימה2214"/>
    <w:next w:val="ab"/>
    <w:uiPriority w:val="99"/>
    <w:semiHidden/>
    <w:unhideWhenUsed/>
    <w:rsid w:val="00741F34"/>
  </w:style>
  <w:style w:type="numbering" w:customStyle="1" w:styleId="-12121">
    <w:name w:val="משרד האוצר - מדורג12121"/>
    <w:uiPriority w:val="99"/>
    <w:rsid w:val="00741F34"/>
    <w:pPr>
      <w:numPr>
        <w:numId w:val="28"/>
      </w:numPr>
    </w:pPr>
  </w:style>
  <w:style w:type="numbering" w:customStyle="1" w:styleId="-12131">
    <w:name w:val="משרד האוצר - מדורג קצר12131"/>
    <w:uiPriority w:val="99"/>
    <w:rsid w:val="00741F34"/>
    <w:pPr>
      <w:numPr>
        <w:numId w:val="33"/>
      </w:numPr>
    </w:pPr>
  </w:style>
  <w:style w:type="numbering" w:customStyle="1" w:styleId="311120">
    <w:name w:val="ללא רשימה31112"/>
    <w:next w:val="ab"/>
    <w:semiHidden/>
    <w:rsid w:val="00741F34"/>
  </w:style>
  <w:style w:type="numbering" w:customStyle="1" w:styleId="-4221">
    <w:name w:val="משרד האוצר - מדורג4221"/>
    <w:uiPriority w:val="99"/>
    <w:rsid w:val="00741F34"/>
  </w:style>
  <w:style w:type="numbering" w:customStyle="1" w:styleId="-41121">
    <w:name w:val="משרד האוצר - מדורג4112"/>
    <w:uiPriority w:val="99"/>
    <w:rsid w:val="00741F34"/>
  </w:style>
  <w:style w:type="numbering" w:customStyle="1" w:styleId="6121">
    <w:name w:val="ללא רשימה612"/>
    <w:next w:val="ab"/>
    <w:uiPriority w:val="99"/>
    <w:semiHidden/>
    <w:unhideWhenUsed/>
    <w:rsid w:val="00741F34"/>
  </w:style>
  <w:style w:type="numbering" w:customStyle="1" w:styleId="14120">
    <w:name w:val="ללא רשימה1412"/>
    <w:next w:val="ab"/>
    <w:semiHidden/>
    <w:unhideWhenUsed/>
    <w:rsid w:val="00741F34"/>
  </w:style>
  <w:style w:type="numbering" w:customStyle="1" w:styleId="113120">
    <w:name w:val="ללא רשימה11312"/>
    <w:next w:val="ab"/>
    <w:uiPriority w:val="99"/>
    <w:semiHidden/>
    <w:unhideWhenUsed/>
    <w:rsid w:val="00741F34"/>
  </w:style>
  <w:style w:type="numbering" w:customStyle="1" w:styleId="-512">
    <w:name w:val="משרד האוצר - מדורג512"/>
    <w:uiPriority w:val="99"/>
    <w:rsid w:val="00741F34"/>
    <w:pPr>
      <w:numPr>
        <w:numId w:val="103"/>
      </w:numPr>
    </w:pPr>
  </w:style>
  <w:style w:type="numbering" w:customStyle="1" w:styleId="-412">
    <w:name w:val="משרד האוצר - מדורג קצר412"/>
    <w:uiPriority w:val="99"/>
    <w:rsid w:val="00741F34"/>
    <w:pPr>
      <w:numPr>
        <w:numId w:val="25"/>
      </w:numPr>
    </w:pPr>
  </w:style>
  <w:style w:type="numbering" w:customStyle="1" w:styleId="23120">
    <w:name w:val="ללא רשימה2312"/>
    <w:next w:val="ab"/>
    <w:uiPriority w:val="99"/>
    <w:semiHidden/>
    <w:unhideWhenUsed/>
    <w:rsid w:val="00741F34"/>
  </w:style>
  <w:style w:type="numbering" w:customStyle="1" w:styleId="-13121">
    <w:name w:val="משרד האוצר - מדורג13121"/>
    <w:uiPriority w:val="99"/>
    <w:rsid w:val="00741F34"/>
    <w:pPr>
      <w:numPr>
        <w:numId w:val="22"/>
      </w:numPr>
    </w:pPr>
  </w:style>
  <w:style w:type="numbering" w:customStyle="1" w:styleId="-131210">
    <w:name w:val="משרד האוצר - מדורג קצר13121"/>
    <w:uiPriority w:val="99"/>
    <w:rsid w:val="00741F34"/>
    <w:pPr>
      <w:numPr>
        <w:numId w:val="23"/>
      </w:numPr>
    </w:pPr>
  </w:style>
  <w:style w:type="numbering" w:customStyle="1" w:styleId="32121">
    <w:name w:val="ללא רשימה3212"/>
    <w:next w:val="ab"/>
    <w:uiPriority w:val="99"/>
    <w:semiHidden/>
    <w:unhideWhenUsed/>
    <w:rsid w:val="00741F34"/>
  </w:style>
  <w:style w:type="numbering" w:customStyle="1" w:styleId="-113111">
    <w:name w:val="משרד האוצר - מדורג113111"/>
    <w:uiPriority w:val="99"/>
    <w:rsid w:val="00741F34"/>
    <w:pPr>
      <w:numPr>
        <w:numId w:val="38"/>
      </w:numPr>
    </w:pPr>
  </w:style>
  <w:style w:type="numbering" w:customStyle="1" w:styleId="-113121">
    <w:name w:val="משרד האוצר - מדורג קצר113121"/>
    <w:uiPriority w:val="99"/>
    <w:rsid w:val="00741F34"/>
    <w:pPr>
      <w:numPr>
        <w:numId w:val="39"/>
      </w:numPr>
    </w:pPr>
  </w:style>
  <w:style w:type="numbering" w:customStyle="1" w:styleId="-122111">
    <w:name w:val="משרד האוצר - מדורג122111"/>
    <w:uiPriority w:val="99"/>
    <w:rsid w:val="00741F34"/>
    <w:pPr>
      <w:numPr>
        <w:numId w:val="40"/>
      </w:numPr>
    </w:pPr>
  </w:style>
  <w:style w:type="numbering" w:customStyle="1" w:styleId="7121">
    <w:name w:val="ללא רשימה712"/>
    <w:next w:val="ab"/>
    <w:uiPriority w:val="99"/>
    <w:semiHidden/>
    <w:unhideWhenUsed/>
    <w:rsid w:val="00741F34"/>
  </w:style>
  <w:style w:type="numbering" w:customStyle="1" w:styleId="-612">
    <w:name w:val="משרד האוצר - מדורג612"/>
    <w:uiPriority w:val="99"/>
    <w:rsid w:val="00741F34"/>
  </w:style>
  <w:style w:type="numbering" w:customStyle="1" w:styleId="-5122">
    <w:name w:val="משרד האוצר - מדורג קצר512"/>
    <w:uiPriority w:val="99"/>
    <w:rsid w:val="00741F34"/>
  </w:style>
  <w:style w:type="numbering" w:customStyle="1" w:styleId="15120">
    <w:name w:val="ללא רשימה1512"/>
    <w:next w:val="ab"/>
    <w:uiPriority w:val="99"/>
    <w:semiHidden/>
    <w:unhideWhenUsed/>
    <w:rsid w:val="00741F34"/>
  </w:style>
  <w:style w:type="numbering" w:customStyle="1" w:styleId="-1411">
    <w:name w:val="משרד האוצר - מדורג קצר1411"/>
    <w:uiPriority w:val="99"/>
    <w:rsid w:val="00741F34"/>
    <w:pPr>
      <w:numPr>
        <w:numId w:val="32"/>
      </w:numPr>
    </w:pPr>
  </w:style>
  <w:style w:type="numbering" w:customStyle="1" w:styleId="-4125">
    <w:name w:val="משרד האוצר - מדורג4125"/>
    <w:uiPriority w:val="99"/>
    <w:rsid w:val="00741F34"/>
  </w:style>
  <w:style w:type="numbering" w:customStyle="1" w:styleId="-113113">
    <w:name w:val="משרד האוצר - מדורג קצר113113"/>
    <w:uiPriority w:val="99"/>
    <w:rsid w:val="00741F34"/>
    <w:pPr>
      <w:numPr>
        <w:numId w:val="13"/>
      </w:numPr>
    </w:pPr>
  </w:style>
  <w:style w:type="numbering" w:customStyle="1" w:styleId="-622">
    <w:name w:val="משרד האוצר - מדורג622"/>
    <w:uiPriority w:val="99"/>
    <w:rsid w:val="00741F34"/>
    <w:pPr>
      <w:numPr>
        <w:numId w:val="18"/>
      </w:numPr>
    </w:pPr>
  </w:style>
  <w:style w:type="numbering" w:customStyle="1" w:styleId="-522">
    <w:name w:val="משרד האוצר - מדורג קצר522"/>
    <w:uiPriority w:val="99"/>
    <w:rsid w:val="00741F34"/>
    <w:pPr>
      <w:numPr>
        <w:numId w:val="19"/>
      </w:numPr>
    </w:pPr>
  </w:style>
  <w:style w:type="numbering" w:customStyle="1" w:styleId="-1412">
    <w:name w:val="משרד האוצר - מדורג1412"/>
    <w:uiPriority w:val="99"/>
    <w:rsid w:val="00741F34"/>
  </w:style>
  <w:style w:type="numbering" w:customStyle="1" w:styleId="-1422">
    <w:name w:val="משרד האוצר - מדורג קצר1422"/>
    <w:uiPriority w:val="99"/>
    <w:rsid w:val="00741F34"/>
  </w:style>
  <w:style w:type="numbering" w:customStyle="1" w:styleId="-2113">
    <w:name w:val="משרד האוצר - מדורג2113"/>
    <w:uiPriority w:val="99"/>
    <w:rsid w:val="00741F34"/>
  </w:style>
  <w:style w:type="numbering" w:customStyle="1" w:styleId="-21120">
    <w:name w:val="משרד האוצר - מדורג קצר2112"/>
    <w:uiPriority w:val="99"/>
    <w:rsid w:val="00741F34"/>
  </w:style>
  <w:style w:type="numbering" w:customStyle="1" w:styleId="-112110">
    <w:name w:val="משרד האוצר - מדורג11211"/>
    <w:uiPriority w:val="99"/>
    <w:rsid w:val="00741F34"/>
    <w:pPr>
      <w:numPr>
        <w:numId w:val="65"/>
      </w:numPr>
    </w:pPr>
  </w:style>
  <w:style w:type="numbering" w:customStyle="1" w:styleId="-112111">
    <w:name w:val="משרד האוצר - מדורג קצר112111"/>
    <w:uiPriority w:val="99"/>
    <w:rsid w:val="00741F34"/>
    <w:pPr>
      <w:numPr>
        <w:numId w:val="15"/>
      </w:numPr>
    </w:pPr>
  </w:style>
  <w:style w:type="numbering" w:customStyle="1" w:styleId="-31111">
    <w:name w:val="משרד האוצר - מדורג31111"/>
    <w:uiPriority w:val="99"/>
    <w:rsid w:val="00741F34"/>
    <w:pPr>
      <w:numPr>
        <w:numId w:val="43"/>
      </w:numPr>
    </w:pPr>
  </w:style>
  <w:style w:type="numbering" w:customStyle="1" w:styleId="-3111">
    <w:name w:val="משרד האוצר - מדורג קצר3111"/>
    <w:uiPriority w:val="99"/>
    <w:rsid w:val="00741F34"/>
    <w:pPr>
      <w:numPr>
        <w:numId w:val="44"/>
      </w:numPr>
    </w:pPr>
  </w:style>
  <w:style w:type="numbering" w:customStyle="1" w:styleId="-121121">
    <w:name w:val="משרד האוצר - מדורג121121"/>
    <w:uiPriority w:val="99"/>
    <w:rsid w:val="00741F34"/>
    <w:pPr>
      <w:numPr>
        <w:numId w:val="16"/>
      </w:numPr>
    </w:pPr>
  </w:style>
  <w:style w:type="numbering" w:customStyle="1" w:styleId="-12112">
    <w:name w:val="משרד האוצר - מדורג קצר12112"/>
    <w:uiPriority w:val="99"/>
    <w:rsid w:val="00741F34"/>
    <w:pPr>
      <w:numPr>
        <w:numId w:val="17"/>
      </w:numPr>
    </w:pPr>
  </w:style>
  <w:style w:type="numbering" w:customStyle="1" w:styleId="-4212">
    <w:name w:val="משרד האוצר - מדורג4212"/>
    <w:uiPriority w:val="99"/>
    <w:rsid w:val="00741F34"/>
    <w:pPr>
      <w:numPr>
        <w:numId w:val="12"/>
      </w:numPr>
    </w:pPr>
  </w:style>
  <w:style w:type="numbering" w:customStyle="1" w:styleId="-21111">
    <w:name w:val="משרד האוצר - מדורג21111"/>
    <w:uiPriority w:val="99"/>
    <w:rsid w:val="00741F34"/>
    <w:pPr>
      <w:numPr>
        <w:numId w:val="50"/>
      </w:numPr>
    </w:pPr>
  </w:style>
  <w:style w:type="numbering" w:customStyle="1" w:styleId="-41213">
    <w:name w:val="משרד האוצר - מדורג41213"/>
    <w:uiPriority w:val="99"/>
    <w:rsid w:val="00741F34"/>
  </w:style>
  <w:style w:type="numbering" w:customStyle="1" w:styleId="-412112">
    <w:name w:val="משרד האוצר - מדורג412112"/>
    <w:uiPriority w:val="99"/>
    <w:rsid w:val="00741F34"/>
  </w:style>
  <w:style w:type="numbering" w:customStyle="1" w:styleId="-41222">
    <w:name w:val="משרד האוצר - מדורג41222"/>
    <w:uiPriority w:val="99"/>
    <w:rsid w:val="00741F34"/>
  </w:style>
  <w:style w:type="numbering" w:customStyle="1" w:styleId="-412310">
    <w:name w:val="משרד האוצר - מדורג412310"/>
    <w:uiPriority w:val="99"/>
    <w:rsid w:val="00741F34"/>
    <w:pPr>
      <w:numPr>
        <w:numId w:val="119"/>
      </w:numPr>
    </w:pPr>
  </w:style>
  <w:style w:type="numbering" w:customStyle="1" w:styleId="921">
    <w:name w:val="ללא רשימה92"/>
    <w:next w:val="ab"/>
    <w:uiPriority w:val="99"/>
    <w:semiHidden/>
    <w:unhideWhenUsed/>
    <w:rsid w:val="00741F34"/>
  </w:style>
  <w:style w:type="numbering" w:customStyle="1" w:styleId="1021">
    <w:name w:val="ללא רשימה102"/>
    <w:next w:val="ab"/>
    <w:uiPriority w:val="99"/>
    <w:semiHidden/>
    <w:rsid w:val="00741F34"/>
  </w:style>
  <w:style w:type="numbering" w:customStyle="1" w:styleId="1720">
    <w:name w:val="ללא רשימה172"/>
    <w:next w:val="ab"/>
    <w:uiPriority w:val="99"/>
    <w:semiHidden/>
    <w:rsid w:val="00741F34"/>
  </w:style>
  <w:style w:type="numbering" w:customStyle="1" w:styleId="-3211">
    <w:name w:val="משרד האוצר - מדורג3211"/>
    <w:uiPriority w:val="99"/>
    <w:rsid w:val="00741F34"/>
    <w:pPr>
      <w:numPr>
        <w:numId w:val="104"/>
      </w:numPr>
    </w:pPr>
  </w:style>
  <w:style w:type="numbering" w:customStyle="1" w:styleId="1820">
    <w:name w:val="ללא רשימה182"/>
    <w:next w:val="ab"/>
    <w:uiPriority w:val="99"/>
    <w:semiHidden/>
    <w:unhideWhenUsed/>
    <w:rsid w:val="00741F34"/>
  </w:style>
  <w:style w:type="table" w:customStyle="1" w:styleId="TableGrid112">
    <w:name w:val="Table Grid112"/>
    <w:basedOn w:val="aa"/>
    <w:next w:val="affff9"/>
    <w:uiPriority w:val="3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0">
    <w:name w:val="ללא רשימה192"/>
    <w:next w:val="ab"/>
    <w:uiPriority w:val="99"/>
    <w:semiHidden/>
    <w:unhideWhenUsed/>
    <w:rsid w:val="00741F34"/>
  </w:style>
  <w:style w:type="table" w:customStyle="1" w:styleId="7211">
    <w:name w:val="טקסט טבלה תחתונה721"/>
    <w:basedOn w:val="aa"/>
    <w:next w:val="affff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045A38"/>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202">
    <w:name w:val="טקסט טבלה תחתונה20"/>
    <w:basedOn w:val="aa"/>
    <w:next w:val="affff9"/>
    <w:uiPriority w:val="39"/>
    <w:rsid w:val="005736FE"/>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2">
    <w:name w:val="משרד האוצר - מדורג קצר1131122"/>
    <w:uiPriority w:val="99"/>
    <w:rsid w:val="005736FE"/>
  </w:style>
  <w:style w:type="numbering" w:customStyle="1" w:styleId="-1131123">
    <w:name w:val="משרד האוצר - מדורג קצר1131123"/>
    <w:uiPriority w:val="99"/>
    <w:rsid w:val="005736FE"/>
  </w:style>
  <w:style w:type="numbering" w:customStyle="1" w:styleId="-1131124">
    <w:name w:val="משרד האוצר - מדורג קצר1131124"/>
    <w:uiPriority w:val="99"/>
    <w:rsid w:val="006E344C"/>
    <w:pPr>
      <w:numPr>
        <w:numId w:val="57"/>
      </w:numPr>
    </w:pPr>
  </w:style>
  <w:style w:type="numbering" w:customStyle="1" w:styleId="300">
    <w:name w:val="ללא רשימה30"/>
    <w:next w:val="ab"/>
    <w:uiPriority w:val="99"/>
    <w:semiHidden/>
    <w:unhideWhenUsed/>
    <w:rsid w:val="00990302"/>
  </w:style>
  <w:style w:type="numbering" w:customStyle="1" w:styleId="-200">
    <w:name w:val="משרד האוצר - מדורג20"/>
    <w:uiPriority w:val="99"/>
    <w:rsid w:val="00990302"/>
  </w:style>
  <w:style w:type="numbering" w:customStyle="1" w:styleId="-201">
    <w:name w:val="משרד האוצר - מדורג קצר20"/>
    <w:uiPriority w:val="99"/>
    <w:rsid w:val="00990302"/>
  </w:style>
  <w:style w:type="numbering" w:customStyle="1" w:styleId="1190">
    <w:name w:val="ללא רשימה119"/>
    <w:next w:val="ab"/>
    <w:semiHidden/>
    <w:rsid w:val="00990302"/>
  </w:style>
  <w:style w:type="table" w:customStyle="1" w:styleId="262">
    <w:name w:val="טקסט טבלה תחתונה26"/>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2">
    <w:name w:val="טקסט טבלה תחתונה110"/>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6">
    <w:name w:val="הצללה בינונית 2 - הדגשה 36"/>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6">
    <w:name w:val="רשת בינונית 3 - הדגשה 66"/>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6">
    <w:name w:val="רשת בינונית 3 - הדגשה 36"/>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6">
    <w:name w:val="הצללה בינונית 1- הדגשה 66"/>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4">
    <w:name w:val="Table Normal14"/>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100">
    <w:name w:val="ללא רשימה210"/>
    <w:next w:val="ab"/>
    <w:semiHidden/>
    <w:rsid w:val="00990302"/>
  </w:style>
  <w:style w:type="table" w:customStyle="1" w:styleId="7e">
    <w:name w:val="טבלה אלגנטית7"/>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70">
    <w:name w:val="ללא רשימה37"/>
    <w:next w:val="ab"/>
    <w:uiPriority w:val="99"/>
    <w:semiHidden/>
    <w:unhideWhenUsed/>
    <w:rsid w:val="00990302"/>
  </w:style>
  <w:style w:type="table" w:customStyle="1" w:styleId="3-46">
    <w:name w:val="רשת בינונית 3 - הדגשה 46"/>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70">
    <w:name w:val="רשימה כהה - הדגשה 57"/>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60">
    <w:name w:val="ללא רשימה46"/>
    <w:next w:val="ab"/>
    <w:semiHidden/>
    <w:rsid w:val="00990302"/>
  </w:style>
  <w:style w:type="table" w:customStyle="1" w:styleId="1145">
    <w:name w:val="טבלת רשת114"/>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1">
    <w:name w:val="טבלת רשת27"/>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0">
    <w:name w:val="ללא רשימה1110"/>
    <w:next w:val="ab"/>
    <w:uiPriority w:val="99"/>
    <w:semiHidden/>
    <w:unhideWhenUsed/>
    <w:rsid w:val="00990302"/>
  </w:style>
  <w:style w:type="numbering" w:customStyle="1" w:styleId="11160">
    <w:name w:val="ללא רשימה1116"/>
    <w:next w:val="ab"/>
    <w:uiPriority w:val="99"/>
    <w:semiHidden/>
    <w:unhideWhenUsed/>
    <w:rsid w:val="00990302"/>
  </w:style>
  <w:style w:type="numbering" w:customStyle="1" w:styleId="-1100">
    <w:name w:val="משרד האוצר - מדורג110"/>
    <w:uiPriority w:val="99"/>
    <w:rsid w:val="00990302"/>
  </w:style>
  <w:style w:type="numbering" w:customStyle="1" w:styleId="-1101">
    <w:name w:val="משרד האוצר - מדורג קצר110"/>
    <w:uiPriority w:val="99"/>
    <w:rsid w:val="00990302"/>
  </w:style>
  <w:style w:type="table" w:customStyle="1" w:styleId="361">
    <w:name w:val="טבלת רשת36"/>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60">
    <w:name w:val="ללא רשימה216"/>
    <w:next w:val="ab"/>
    <w:uiPriority w:val="99"/>
    <w:semiHidden/>
    <w:unhideWhenUsed/>
    <w:rsid w:val="00990302"/>
  </w:style>
  <w:style w:type="numbering" w:customStyle="1" w:styleId="-1160">
    <w:name w:val="משרד האוצר - מדורג116"/>
    <w:uiPriority w:val="99"/>
    <w:rsid w:val="00990302"/>
  </w:style>
  <w:style w:type="numbering" w:customStyle="1" w:styleId="-1161">
    <w:name w:val="משרד האוצר - מדורג קצר116"/>
    <w:uiPriority w:val="99"/>
    <w:rsid w:val="00990302"/>
  </w:style>
  <w:style w:type="table" w:customStyle="1" w:styleId="1152">
    <w:name w:val="טבלת רשת115"/>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0">
    <w:name w:val="רשימה כהה - הדגשה 36"/>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44">
    <w:name w:val="רשת בהירה34"/>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72">
    <w:name w:val="טקסט טבלה תחתונה27"/>
    <w:basedOn w:val="aa"/>
    <w:next w:val="affff9"/>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6">
    <w:name w:val="הצללה בינונית 2- הדגשה 56"/>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6">
    <w:name w:val="הצללה בינונית 2- הדגשה 66"/>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4">
    <w:name w:val="הצללה בינונית 2 - הדגשה 134"/>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41">
    <w:name w:val="רשת בינונית 234"/>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6">
    <w:name w:val="רשת בינונית 3 - הדגשה 56"/>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3">
    <w:name w:val="Table Normal33"/>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60">
    <w:name w:val="רשת צבעונית - הדגשה 46"/>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5">
    <w:name w:val="רשימה כהה - הדגשה 515"/>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60">
    <w:name w:val="ללא רשימה316"/>
    <w:next w:val="ab"/>
    <w:semiHidden/>
    <w:rsid w:val="00990302"/>
  </w:style>
  <w:style w:type="numbering" w:customStyle="1" w:styleId="4150">
    <w:name w:val="ללא רשימה415"/>
    <w:next w:val="ab"/>
    <w:uiPriority w:val="99"/>
    <w:semiHidden/>
    <w:rsid w:val="00990302"/>
  </w:style>
  <w:style w:type="numbering" w:customStyle="1" w:styleId="1250">
    <w:name w:val="ללא רשימה125"/>
    <w:next w:val="ab"/>
    <w:uiPriority w:val="99"/>
    <w:semiHidden/>
    <w:unhideWhenUsed/>
    <w:rsid w:val="00990302"/>
  </w:style>
  <w:style w:type="numbering" w:customStyle="1" w:styleId="11115">
    <w:name w:val="ללא רשימה11115"/>
    <w:next w:val="ab"/>
    <w:uiPriority w:val="99"/>
    <w:semiHidden/>
    <w:unhideWhenUsed/>
    <w:rsid w:val="00990302"/>
  </w:style>
  <w:style w:type="numbering" w:customStyle="1" w:styleId="-25">
    <w:name w:val="משרד האוצר - מדורג25"/>
    <w:uiPriority w:val="99"/>
    <w:rsid w:val="00990302"/>
  </w:style>
  <w:style w:type="numbering" w:customStyle="1" w:styleId="-250">
    <w:name w:val="משרד האוצר - מדורג קצר25"/>
    <w:uiPriority w:val="99"/>
    <w:rsid w:val="00990302"/>
  </w:style>
  <w:style w:type="numbering" w:customStyle="1" w:styleId="21150">
    <w:name w:val="ללא רשימה2115"/>
    <w:next w:val="ab"/>
    <w:uiPriority w:val="99"/>
    <w:semiHidden/>
    <w:unhideWhenUsed/>
    <w:rsid w:val="00990302"/>
  </w:style>
  <w:style w:type="numbering" w:customStyle="1" w:styleId="-11140">
    <w:name w:val="משרד האוצר - מדורג1114"/>
    <w:uiPriority w:val="99"/>
    <w:rsid w:val="00990302"/>
  </w:style>
  <w:style w:type="numbering" w:customStyle="1" w:styleId="-11130">
    <w:name w:val="משרד האוצר - מדורג קצר1113"/>
    <w:uiPriority w:val="99"/>
    <w:rsid w:val="00990302"/>
  </w:style>
  <w:style w:type="numbering" w:customStyle="1" w:styleId="550">
    <w:name w:val="ללא רשימה55"/>
    <w:next w:val="ab"/>
    <w:uiPriority w:val="99"/>
    <w:semiHidden/>
    <w:rsid w:val="00990302"/>
  </w:style>
  <w:style w:type="numbering" w:customStyle="1" w:styleId="1350">
    <w:name w:val="ללא רשימה135"/>
    <w:next w:val="ab"/>
    <w:uiPriority w:val="99"/>
    <w:semiHidden/>
    <w:unhideWhenUsed/>
    <w:rsid w:val="00990302"/>
  </w:style>
  <w:style w:type="numbering" w:customStyle="1" w:styleId="11250">
    <w:name w:val="ללא רשימה1125"/>
    <w:next w:val="ab"/>
    <w:uiPriority w:val="99"/>
    <w:semiHidden/>
    <w:unhideWhenUsed/>
    <w:rsid w:val="00990302"/>
  </w:style>
  <w:style w:type="numbering" w:customStyle="1" w:styleId="-350">
    <w:name w:val="משרד האוצר - מדורג35"/>
    <w:uiPriority w:val="99"/>
    <w:rsid w:val="00990302"/>
  </w:style>
  <w:style w:type="numbering" w:customStyle="1" w:styleId="-351">
    <w:name w:val="משרד האוצר - מדורג קצר35"/>
    <w:uiPriority w:val="99"/>
    <w:rsid w:val="00990302"/>
  </w:style>
  <w:style w:type="numbering" w:customStyle="1" w:styleId="2250">
    <w:name w:val="ללא רשימה225"/>
    <w:next w:val="ab"/>
    <w:uiPriority w:val="99"/>
    <w:semiHidden/>
    <w:unhideWhenUsed/>
    <w:rsid w:val="00990302"/>
  </w:style>
  <w:style w:type="numbering" w:customStyle="1" w:styleId="-125">
    <w:name w:val="משרד האוצר - מדורג125"/>
    <w:uiPriority w:val="99"/>
    <w:rsid w:val="00990302"/>
  </w:style>
  <w:style w:type="numbering" w:customStyle="1" w:styleId="-1240">
    <w:name w:val="משרד האוצר - מדורג קצר124"/>
    <w:uiPriority w:val="99"/>
    <w:rsid w:val="00990302"/>
  </w:style>
  <w:style w:type="numbering" w:customStyle="1" w:styleId="31150">
    <w:name w:val="ללא רשימה3115"/>
    <w:next w:val="ab"/>
    <w:semiHidden/>
    <w:rsid w:val="00990302"/>
  </w:style>
  <w:style w:type="table" w:customStyle="1" w:styleId="247">
    <w:name w:val="הצללה בהירה24"/>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61">
    <w:name w:val="משרד האוצר - מדורג46"/>
    <w:uiPriority w:val="99"/>
    <w:rsid w:val="00990302"/>
  </w:style>
  <w:style w:type="table" w:customStyle="1" w:styleId="442">
    <w:name w:val="טבלת רשת4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1">
    <w:name w:val="טבלת רשת55"/>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5">
    <w:name w:val="משרד האוצר - מדורג415"/>
    <w:uiPriority w:val="99"/>
    <w:rsid w:val="00990302"/>
  </w:style>
  <w:style w:type="table" w:customStyle="1" w:styleId="2-45">
    <w:name w:val="רשת בינונית 2 - הדגשה 45"/>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4">
    <w:name w:val="רשת בינונית 1 - הדגשה 44"/>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5">
    <w:name w:val="רשת בינונית 3 - הדגשה 15"/>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0">
    <w:name w:val="ללא רשימה65"/>
    <w:next w:val="ab"/>
    <w:uiPriority w:val="99"/>
    <w:semiHidden/>
    <w:unhideWhenUsed/>
    <w:rsid w:val="00990302"/>
  </w:style>
  <w:style w:type="table" w:customStyle="1" w:styleId="2-314">
    <w:name w:val="הצללה בינונית 2 - הדגשה 314"/>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4">
    <w:name w:val="רשת בינונית 3 - הדגשה 614"/>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4">
    <w:name w:val="רשת בינונית 3 - הדגשה 314"/>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4">
    <w:name w:val="הצללה בינונית 1- הדגשה 614"/>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50">
    <w:name w:val="ללא רשימה145"/>
    <w:next w:val="ab"/>
    <w:uiPriority w:val="99"/>
    <w:semiHidden/>
    <w:unhideWhenUsed/>
    <w:rsid w:val="00990302"/>
  </w:style>
  <w:style w:type="numbering" w:customStyle="1" w:styleId="11350">
    <w:name w:val="ללא רשימה1135"/>
    <w:next w:val="ab"/>
    <w:uiPriority w:val="99"/>
    <w:semiHidden/>
    <w:unhideWhenUsed/>
    <w:rsid w:val="00990302"/>
  </w:style>
  <w:style w:type="numbering" w:customStyle="1" w:styleId="-543">
    <w:name w:val="משרד האוצר - מדורג54"/>
    <w:uiPriority w:val="99"/>
    <w:rsid w:val="00990302"/>
  </w:style>
  <w:style w:type="numbering" w:customStyle="1" w:styleId="-442">
    <w:name w:val="משרד האוצר - מדורג קצר44"/>
    <w:uiPriority w:val="99"/>
    <w:rsid w:val="00990302"/>
  </w:style>
  <w:style w:type="numbering" w:customStyle="1" w:styleId="2350">
    <w:name w:val="ללא רשימה235"/>
    <w:next w:val="ab"/>
    <w:uiPriority w:val="99"/>
    <w:semiHidden/>
    <w:unhideWhenUsed/>
    <w:rsid w:val="00990302"/>
  </w:style>
  <w:style w:type="numbering" w:customStyle="1" w:styleId="-1340">
    <w:name w:val="משרד האוצר - מדורג134"/>
    <w:uiPriority w:val="99"/>
    <w:rsid w:val="00990302"/>
  </w:style>
  <w:style w:type="numbering" w:customStyle="1" w:styleId="-1341">
    <w:name w:val="משרד האוצר - מדורג קצר134"/>
    <w:uiPriority w:val="99"/>
    <w:rsid w:val="00990302"/>
  </w:style>
  <w:style w:type="table" w:customStyle="1" w:styleId="2-640">
    <w:name w:val="רשת בינונית 2 - הדגשה 64"/>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4">
    <w:name w:val="רשת בינונית 3 - הדגשה 414"/>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1">
    <w:name w:val="רשת בהירה - הדגשה 55"/>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1">
    <w:name w:val="רשת בהירה - הדגשה 124"/>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40">
    <w:name w:val="ללא רשימה324"/>
    <w:next w:val="ab"/>
    <w:uiPriority w:val="99"/>
    <w:semiHidden/>
    <w:unhideWhenUsed/>
    <w:rsid w:val="00990302"/>
  </w:style>
  <w:style w:type="table" w:customStyle="1" w:styleId="-3140">
    <w:name w:val="רשימה כהה - הדגשה 314"/>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55">
    <w:name w:val="רשת בהירה15"/>
    <w:basedOn w:val="aa"/>
    <w:next w:val="3fd"/>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40">
    <w:name w:val="הצללה בינונית 2- הדגשה 514"/>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4">
    <w:name w:val="הצללה בינונית 2- הדגשה 614"/>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4">
    <w:name w:val="הצללה בינונית 2 - הדגשה 114"/>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41">
    <w:name w:val="רשת בינונית 214"/>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4">
    <w:name w:val="רשת בינונית 3 - הדגשה 514"/>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40">
    <w:name w:val="רשת צבעונית - הדגשה 414"/>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40">
    <w:name w:val="רשימה כהה - הדגשה 52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53">
    <w:name w:val="טקסט טבלה תחתונה35"/>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41">
    <w:name w:val="טבלת רשת51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1">
    <w:name w:val="טבלת רשת6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1">
    <w:name w:val="טבלת רשת7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0">
    <w:name w:val="טבלת רשת8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40">
    <w:name w:val="טבלת רשת94"/>
    <w:basedOn w:val="aa"/>
    <w:next w:val="affff9"/>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30">
    <w:name w:val="משרד האוצר - מדורג1133"/>
    <w:uiPriority w:val="99"/>
    <w:rsid w:val="00990302"/>
  </w:style>
  <w:style w:type="numbering" w:customStyle="1" w:styleId="-11331">
    <w:name w:val="משרד האוצר - מדורג קצר1133"/>
    <w:uiPriority w:val="99"/>
    <w:rsid w:val="00990302"/>
  </w:style>
  <w:style w:type="numbering" w:customStyle="1" w:styleId="-12230">
    <w:name w:val="משרד האוצר - מדורג1223"/>
    <w:uiPriority w:val="99"/>
    <w:rsid w:val="00990302"/>
  </w:style>
  <w:style w:type="table" w:customStyle="1" w:styleId="2-515">
    <w:name w:val="רשת בינונית 2 - הדגשה 515"/>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60">
    <w:name w:val="רשת בינונית 2 - הדגשה 56"/>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0">
    <w:name w:val="ללא רשימה75"/>
    <w:next w:val="ab"/>
    <w:semiHidden/>
    <w:unhideWhenUsed/>
    <w:rsid w:val="00990302"/>
  </w:style>
  <w:style w:type="numbering" w:customStyle="1" w:styleId="-65">
    <w:name w:val="משרד האוצר - מדורג65"/>
    <w:uiPriority w:val="99"/>
    <w:rsid w:val="00990302"/>
  </w:style>
  <w:style w:type="numbering" w:customStyle="1" w:styleId="-552">
    <w:name w:val="משרד האוצר - מדורג קצר55"/>
    <w:uiPriority w:val="99"/>
    <w:rsid w:val="00990302"/>
  </w:style>
  <w:style w:type="numbering" w:customStyle="1" w:styleId="1550">
    <w:name w:val="ללא רשימה155"/>
    <w:next w:val="ab"/>
    <w:uiPriority w:val="99"/>
    <w:semiHidden/>
    <w:unhideWhenUsed/>
    <w:rsid w:val="00990302"/>
  </w:style>
  <w:style w:type="table" w:customStyle="1" w:styleId="147">
    <w:name w:val="טבלה אלגנטית14"/>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43">
    <w:name w:val="טקסט טבלה תחתונה44"/>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3">
    <w:name w:val="טקסט טבלה תחתונה115"/>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5">
    <w:name w:val="משרד האוצר - מדורג קצר145"/>
    <w:uiPriority w:val="99"/>
    <w:rsid w:val="00990302"/>
  </w:style>
  <w:style w:type="table" w:customStyle="1" w:styleId="542">
    <w:name w:val="טקסט טבלה תחתונה54"/>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
    <w:name w:val="רשימה כהה - הדגשה 15"/>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31">
    <w:name w:val="ללא רשימה83"/>
    <w:next w:val="ab"/>
    <w:semiHidden/>
    <w:unhideWhenUsed/>
    <w:rsid w:val="00990302"/>
  </w:style>
  <w:style w:type="numbering" w:customStyle="1" w:styleId="-73">
    <w:name w:val="משרד האוצר - מדורג73"/>
    <w:uiPriority w:val="99"/>
    <w:rsid w:val="00990302"/>
  </w:style>
  <w:style w:type="numbering" w:customStyle="1" w:styleId="-630">
    <w:name w:val="משרד האוצר - מדורג קצר63"/>
    <w:uiPriority w:val="99"/>
    <w:rsid w:val="00990302"/>
  </w:style>
  <w:style w:type="numbering" w:customStyle="1" w:styleId="163">
    <w:name w:val="ללא רשימה163"/>
    <w:next w:val="ab"/>
    <w:uiPriority w:val="99"/>
    <w:semiHidden/>
    <w:unhideWhenUsed/>
    <w:rsid w:val="00990302"/>
  </w:style>
  <w:style w:type="numbering" w:customStyle="1" w:styleId="-1441">
    <w:name w:val="משרד האוצר - מדורג144"/>
    <w:uiPriority w:val="99"/>
    <w:rsid w:val="00990302"/>
  </w:style>
  <w:style w:type="numbering" w:customStyle="1" w:styleId="-1530">
    <w:name w:val="משרד האוצר - מדורג קצר153"/>
    <w:uiPriority w:val="99"/>
    <w:rsid w:val="00990302"/>
  </w:style>
  <w:style w:type="numbering" w:customStyle="1" w:styleId="11450">
    <w:name w:val="ללא רשימה1145"/>
    <w:next w:val="ab"/>
    <w:uiPriority w:val="99"/>
    <w:semiHidden/>
    <w:rsid w:val="00990302"/>
  </w:style>
  <w:style w:type="table" w:customStyle="1" w:styleId="633">
    <w:name w:val="טקסט טבלה תחתונה63"/>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2">
    <w:name w:val="טקסט טבלה תחתונה123"/>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4">
    <w:name w:val="הצללה בינונית 2 - הדגשה 324"/>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4">
    <w:name w:val="רשת בינונית 3 - הדגשה 624"/>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4">
    <w:name w:val="רשת בינונית 3 - הדגשה 324"/>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4">
    <w:name w:val="הצללה בינונית 1- הדגשה 624"/>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3">
    <w:name w:val="Table Normal113"/>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30">
    <w:name w:val="ללא רשימה243"/>
    <w:next w:val="ab"/>
    <w:uiPriority w:val="99"/>
    <w:semiHidden/>
    <w:rsid w:val="00990302"/>
  </w:style>
  <w:style w:type="table" w:customStyle="1" w:styleId="248">
    <w:name w:val="טבלה אלגנטית24"/>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30">
    <w:name w:val="ללא רשימה333"/>
    <w:next w:val="ab"/>
    <w:semiHidden/>
    <w:unhideWhenUsed/>
    <w:rsid w:val="00990302"/>
  </w:style>
  <w:style w:type="table" w:customStyle="1" w:styleId="3-424">
    <w:name w:val="רשת בינונית 3 - הדגשה 424"/>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50">
    <w:name w:val="רשימה כהה - הדגשה 535"/>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30">
    <w:name w:val="ללא רשימה423"/>
    <w:next w:val="ab"/>
    <w:uiPriority w:val="99"/>
    <w:semiHidden/>
    <w:rsid w:val="00990302"/>
  </w:style>
  <w:style w:type="table" w:customStyle="1" w:styleId="1251">
    <w:name w:val="טבלת רשת125"/>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2">
    <w:name w:val="טבלת רשת2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3">
    <w:name w:val="ללא רשימה11123"/>
    <w:next w:val="ab"/>
    <w:uiPriority w:val="99"/>
    <w:semiHidden/>
    <w:unhideWhenUsed/>
    <w:rsid w:val="00990302"/>
  </w:style>
  <w:style w:type="numbering" w:customStyle="1" w:styleId="111114">
    <w:name w:val="ללא רשימה111114"/>
    <w:next w:val="ab"/>
    <w:uiPriority w:val="99"/>
    <w:semiHidden/>
    <w:unhideWhenUsed/>
    <w:rsid w:val="00990302"/>
  </w:style>
  <w:style w:type="numbering" w:customStyle="1" w:styleId="-11240">
    <w:name w:val="משרד האוצר - מדורג1124"/>
    <w:uiPriority w:val="99"/>
    <w:rsid w:val="00990302"/>
  </w:style>
  <w:style w:type="numbering" w:customStyle="1" w:styleId="-11250">
    <w:name w:val="משרד האוצר - מדורג קצר1125"/>
    <w:uiPriority w:val="99"/>
    <w:rsid w:val="00990302"/>
  </w:style>
  <w:style w:type="table" w:customStyle="1" w:styleId="3141">
    <w:name w:val="טבלת רשת31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30">
    <w:name w:val="ללא רשימה2123"/>
    <w:next w:val="ab"/>
    <w:uiPriority w:val="99"/>
    <w:semiHidden/>
    <w:unhideWhenUsed/>
    <w:rsid w:val="00990302"/>
  </w:style>
  <w:style w:type="numbering" w:customStyle="1" w:styleId="-11114">
    <w:name w:val="משרד האוצר - מדורג11114"/>
    <w:uiPriority w:val="99"/>
    <w:rsid w:val="00990302"/>
  </w:style>
  <w:style w:type="numbering" w:customStyle="1" w:styleId="-111140">
    <w:name w:val="משרד האוצר - מדורג קצר11114"/>
    <w:uiPriority w:val="99"/>
    <w:rsid w:val="00990302"/>
  </w:style>
  <w:style w:type="table" w:customStyle="1" w:styleId="11132">
    <w:name w:val="טבלת רשת11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0">
    <w:name w:val="רשימה כהה - הדגשה 324"/>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49">
    <w:name w:val="רשת בהירה24"/>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3">
    <w:name w:val="טקסט טבלה תחתונה213"/>
    <w:basedOn w:val="aa"/>
    <w:next w:val="affff9"/>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4">
    <w:name w:val="הצללה בינונית 2- הדגשה 524"/>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4">
    <w:name w:val="הצללה בינונית 2- הדגשה 624"/>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4">
    <w:name w:val="הצללה בינונית 2 - הדגשה 124"/>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41">
    <w:name w:val="רשת בינונית 224"/>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4">
    <w:name w:val="רשת בינונית 3 - הדגשה 524"/>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3">
    <w:name w:val="Table Normal23"/>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240">
    <w:name w:val="רשת צבעונית - הדגשה 424"/>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40">
    <w:name w:val="רשימה כהה - הדגשה 511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30">
    <w:name w:val="ללא רשימה3123"/>
    <w:next w:val="ab"/>
    <w:semiHidden/>
    <w:rsid w:val="00990302"/>
  </w:style>
  <w:style w:type="numbering" w:customStyle="1" w:styleId="41130">
    <w:name w:val="ללא רשימה4113"/>
    <w:next w:val="ab"/>
    <w:uiPriority w:val="99"/>
    <w:semiHidden/>
    <w:rsid w:val="00990302"/>
  </w:style>
  <w:style w:type="numbering" w:customStyle="1" w:styleId="12150">
    <w:name w:val="ללא רשימה1215"/>
    <w:next w:val="ab"/>
    <w:uiPriority w:val="99"/>
    <w:semiHidden/>
    <w:unhideWhenUsed/>
    <w:rsid w:val="00990302"/>
  </w:style>
  <w:style w:type="numbering" w:customStyle="1" w:styleId="11111130">
    <w:name w:val="ללא רשימה1111113"/>
    <w:next w:val="ab"/>
    <w:uiPriority w:val="99"/>
    <w:semiHidden/>
    <w:unhideWhenUsed/>
    <w:rsid w:val="00990302"/>
  </w:style>
  <w:style w:type="numbering" w:customStyle="1" w:styleId="-214">
    <w:name w:val="משרד האוצר - מדורג214"/>
    <w:uiPriority w:val="99"/>
    <w:rsid w:val="00990302"/>
  </w:style>
  <w:style w:type="numbering" w:customStyle="1" w:styleId="-2140">
    <w:name w:val="משרד האוצר - מדורג קצר214"/>
    <w:uiPriority w:val="99"/>
    <w:rsid w:val="00990302"/>
  </w:style>
  <w:style w:type="numbering" w:customStyle="1" w:styleId="211130">
    <w:name w:val="ללא רשימה21113"/>
    <w:next w:val="ab"/>
    <w:uiPriority w:val="99"/>
    <w:semiHidden/>
    <w:unhideWhenUsed/>
    <w:rsid w:val="00990302"/>
  </w:style>
  <w:style w:type="numbering" w:customStyle="1" w:styleId="-1111130">
    <w:name w:val="משרד האוצר - מדורג111113"/>
    <w:uiPriority w:val="99"/>
    <w:rsid w:val="00990302"/>
  </w:style>
  <w:style w:type="numbering" w:customStyle="1" w:styleId="-1111120">
    <w:name w:val="משרד האוצר - מדורג קצר111112"/>
    <w:uiPriority w:val="99"/>
    <w:rsid w:val="00990302"/>
  </w:style>
  <w:style w:type="numbering" w:customStyle="1" w:styleId="515">
    <w:name w:val="ללא רשימה515"/>
    <w:next w:val="ab"/>
    <w:semiHidden/>
    <w:rsid w:val="00990302"/>
  </w:style>
  <w:style w:type="numbering" w:customStyle="1" w:styleId="1315">
    <w:name w:val="ללא רשימה1315"/>
    <w:next w:val="ab"/>
    <w:uiPriority w:val="99"/>
    <w:semiHidden/>
    <w:unhideWhenUsed/>
    <w:rsid w:val="00990302"/>
  </w:style>
  <w:style w:type="numbering" w:customStyle="1" w:styleId="11215">
    <w:name w:val="ללא רשימה11215"/>
    <w:next w:val="ab"/>
    <w:uiPriority w:val="99"/>
    <w:semiHidden/>
    <w:unhideWhenUsed/>
    <w:rsid w:val="00990302"/>
  </w:style>
  <w:style w:type="numbering" w:customStyle="1" w:styleId="-3141">
    <w:name w:val="משרד האוצר - מדורג314"/>
    <w:uiPriority w:val="99"/>
    <w:rsid w:val="00990302"/>
  </w:style>
  <w:style w:type="numbering" w:customStyle="1" w:styleId="-3142">
    <w:name w:val="משרד האוצר - מדורג קצר314"/>
    <w:uiPriority w:val="99"/>
    <w:rsid w:val="00990302"/>
  </w:style>
  <w:style w:type="numbering" w:customStyle="1" w:styleId="22150">
    <w:name w:val="ללא רשימה2215"/>
    <w:next w:val="ab"/>
    <w:uiPriority w:val="99"/>
    <w:semiHidden/>
    <w:unhideWhenUsed/>
    <w:rsid w:val="00990302"/>
  </w:style>
  <w:style w:type="numbering" w:customStyle="1" w:styleId="-12130">
    <w:name w:val="משרד האוצר - מדורג1213"/>
    <w:uiPriority w:val="99"/>
    <w:rsid w:val="00990302"/>
  </w:style>
  <w:style w:type="numbering" w:customStyle="1" w:styleId="-1214">
    <w:name w:val="משרד האוצר - מדורג קצר1214"/>
    <w:uiPriority w:val="99"/>
    <w:rsid w:val="00990302"/>
  </w:style>
  <w:style w:type="numbering" w:customStyle="1" w:styleId="31113">
    <w:name w:val="ללא רשימה31113"/>
    <w:next w:val="ab"/>
    <w:semiHidden/>
    <w:rsid w:val="00990302"/>
  </w:style>
  <w:style w:type="table" w:customStyle="1" w:styleId="148">
    <w:name w:val="הצללה בהירה14"/>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41">
    <w:name w:val="משרד האוצר - מדורג424"/>
    <w:uiPriority w:val="99"/>
    <w:rsid w:val="00990302"/>
  </w:style>
  <w:style w:type="table" w:customStyle="1" w:styleId="4131">
    <w:name w:val="טבלת רשת4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0">
    <w:name w:val="טבלת רשת52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3">
    <w:name w:val="משרד האוצר - מדורג4113"/>
    <w:uiPriority w:val="99"/>
    <w:rsid w:val="00990302"/>
  </w:style>
  <w:style w:type="table" w:customStyle="1" w:styleId="2-414">
    <w:name w:val="רשת בינונית 2 - הדגשה 414"/>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3">
    <w:name w:val="רשת בינונית 1 - הדגשה 413"/>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4">
    <w:name w:val="רשת בינונית 3 - הדגשה 114"/>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31">
    <w:name w:val="ללא רשימה613"/>
    <w:next w:val="ab"/>
    <w:uiPriority w:val="99"/>
    <w:semiHidden/>
    <w:unhideWhenUsed/>
    <w:rsid w:val="00990302"/>
  </w:style>
  <w:style w:type="table" w:customStyle="1" w:styleId="2-3113">
    <w:name w:val="הצללה בינונית 2 - הדגשה 3113"/>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3">
    <w:name w:val="רשת בינונית 3 - הדגשה 6113"/>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3">
    <w:name w:val="רשת בינונית 3 - הדגשה 3113"/>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3">
    <w:name w:val="הצללה בינונית 1- הדגשה 6113"/>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3">
    <w:name w:val="ללא רשימה1413"/>
    <w:next w:val="ab"/>
    <w:semiHidden/>
    <w:unhideWhenUsed/>
    <w:rsid w:val="00990302"/>
  </w:style>
  <w:style w:type="numbering" w:customStyle="1" w:styleId="11313">
    <w:name w:val="ללא רשימה11313"/>
    <w:next w:val="ab"/>
    <w:uiPriority w:val="99"/>
    <w:semiHidden/>
    <w:unhideWhenUsed/>
    <w:rsid w:val="00990302"/>
  </w:style>
  <w:style w:type="numbering" w:customStyle="1" w:styleId="-5132">
    <w:name w:val="משרד האוצר - מדורג513"/>
    <w:uiPriority w:val="99"/>
    <w:rsid w:val="00990302"/>
  </w:style>
  <w:style w:type="numbering" w:customStyle="1" w:styleId="-4132">
    <w:name w:val="משרד האוצר - מדורג קצר413"/>
    <w:uiPriority w:val="99"/>
    <w:rsid w:val="00990302"/>
  </w:style>
  <w:style w:type="numbering" w:customStyle="1" w:styleId="23130">
    <w:name w:val="ללא רשימה2313"/>
    <w:next w:val="ab"/>
    <w:uiPriority w:val="99"/>
    <w:semiHidden/>
    <w:unhideWhenUsed/>
    <w:rsid w:val="00990302"/>
  </w:style>
  <w:style w:type="numbering" w:customStyle="1" w:styleId="-13130">
    <w:name w:val="משרד האוצר - מדורג1313"/>
    <w:uiPriority w:val="99"/>
    <w:rsid w:val="00990302"/>
  </w:style>
  <w:style w:type="numbering" w:customStyle="1" w:styleId="-13131">
    <w:name w:val="משרד האוצר - מדורג קצר1313"/>
    <w:uiPriority w:val="99"/>
    <w:rsid w:val="00990302"/>
  </w:style>
  <w:style w:type="table" w:customStyle="1" w:styleId="2-6130">
    <w:name w:val="רשת בינונית 2 - הדגשה 613"/>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3">
    <w:name w:val="רשת בינונית 3 - הדגשה 4113"/>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41">
    <w:name w:val="רשת בהירה - הדגשה 514"/>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2">
    <w:name w:val="רשת בהירה - הדגשה 114"/>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30">
    <w:name w:val="ללא רשימה3213"/>
    <w:next w:val="ab"/>
    <w:uiPriority w:val="99"/>
    <w:semiHidden/>
    <w:unhideWhenUsed/>
    <w:rsid w:val="00990302"/>
  </w:style>
  <w:style w:type="table" w:customStyle="1" w:styleId="-31130">
    <w:name w:val="רשימה כהה - הדגשה 3113"/>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46">
    <w:name w:val="רשת בהירה114"/>
    <w:basedOn w:val="aa"/>
    <w:next w:val="3fd"/>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30">
    <w:name w:val="הצללה בינונית 2- הדגשה 5113"/>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3">
    <w:name w:val="הצללה בינונית 2- הדגשה 6113"/>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3">
    <w:name w:val="הצללה בינונית 2 - הדגשה 1113"/>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1">
    <w:name w:val="רשת בינונית 2113"/>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3">
    <w:name w:val="רשת בינונית 3 - הדגשה 5113"/>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30">
    <w:name w:val="רשת צבעונית - הדגשה 4113"/>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30">
    <w:name w:val="רשימה כהה - הדגשה 5213"/>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2">
    <w:name w:val="טקסט טבלה תחתונה313"/>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30">
    <w:name w:val="טבלת רשת51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40">
    <w:name w:val="טבלת רשת61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3">
    <w:name w:val="טבלת רשת7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30">
    <w:name w:val="טבלת רשת81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3">
    <w:name w:val="טבלת רשת913"/>
    <w:basedOn w:val="aa"/>
    <w:next w:val="affff9"/>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20">
    <w:name w:val="משרד האוצר - מדורג11312"/>
    <w:uiPriority w:val="99"/>
    <w:rsid w:val="00990302"/>
  </w:style>
  <w:style w:type="numbering" w:customStyle="1" w:styleId="-11313">
    <w:name w:val="משרד האוצר - מדורג קצר11313"/>
    <w:uiPriority w:val="99"/>
    <w:rsid w:val="00990302"/>
  </w:style>
  <w:style w:type="numbering" w:customStyle="1" w:styleId="-12212">
    <w:name w:val="משרד האוצר - מדורג12212"/>
    <w:uiPriority w:val="99"/>
    <w:rsid w:val="00990302"/>
  </w:style>
  <w:style w:type="table" w:customStyle="1" w:styleId="2-5114">
    <w:name w:val="רשת בינונית 2 - הדגשה 5114"/>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40">
    <w:name w:val="רשת בינונית 2 - הדגשה 524"/>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30">
    <w:name w:val="ללא רשימה713"/>
    <w:next w:val="ab"/>
    <w:uiPriority w:val="99"/>
    <w:semiHidden/>
    <w:unhideWhenUsed/>
    <w:rsid w:val="00990302"/>
  </w:style>
  <w:style w:type="numbering" w:customStyle="1" w:styleId="-613">
    <w:name w:val="משרד האוצר - מדורג613"/>
    <w:uiPriority w:val="99"/>
    <w:rsid w:val="00990302"/>
  </w:style>
  <w:style w:type="numbering" w:customStyle="1" w:styleId="-5133">
    <w:name w:val="משרד האוצר - מדורג קצר513"/>
    <w:uiPriority w:val="99"/>
    <w:rsid w:val="00990302"/>
  </w:style>
  <w:style w:type="numbering" w:customStyle="1" w:styleId="1513">
    <w:name w:val="ללא רשימה1513"/>
    <w:next w:val="ab"/>
    <w:uiPriority w:val="99"/>
    <w:semiHidden/>
    <w:unhideWhenUsed/>
    <w:rsid w:val="00990302"/>
  </w:style>
  <w:style w:type="table" w:customStyle="1" w:styleId="1136">
    <w:name w:val="טבלה אלגנטית113"/>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2">
    <w:name w:val="טקסט טבלה תחתונה41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3">
    <w:name w:val="טקסט טבלה תחתונה1113"/>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20">
    <w:name w:val="משרד האוצר - מדורג קצר1412"/>
    <w:uiPriority w:val="99"/>
    <w:rsid w:val="00990302"/>
  </w:style>
  <w:style w:type="table" w:customStyle="1" w:styleId="5132">
    <w:name w:val="טקסט טבלה תחתונה51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3">
    <w:name w:val="רשימה כהה - הדגשה 114"/>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6">
    <w:name w:val="משרד האוצר - מדורג4126"/>
    <w:uiPriority w:val="99"/>
    <w:rsid w:val="00990302"/>
  </w:style>
  <w:style w:type="table" w:customStyle="1" w:styleId="1030">
    <w:name w:val="טבלת רשת10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4">
    <w:name w:val="משרד האוצר - מדורג קצר113114"/>
    <w:uiPriority w:val="99"/>
    <w:rsid w:val="00990302"/>
  </w:style>
  <w:style w:type="table" w:customStyle="1" w:styleId="1341">
    <w:name w:val="טבלת רשת13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31">
    <w:name w:val="טבלת רשת14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0">
    <w:name w:val="טבלת רשת154"/>
    <w:basedOn w:val="aa"/>
    <w:next w:val="affff9"/>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3">
    <w:name w:val="משרד האוצר - מדורג623"/>
    <w:uiPriority w:val="99"/>
    <w:rsid w:val="00990302"/>
  </w:style>
  <w:style w:type="numbering" w:customStyle="1" w:styleId="-5231">
    <w:name w:val="משרד האוצר - מדורג קצר523"/>
    <w:uiPriority w:val="99"/>
    <w:rsid w:val="00990302"/>
  </w:style>
  <w:style w:type="numbering" w:customStyle="1" w:styleId="-1413">
    <w:name w:val="משרד האוצר - מדורג1413"/>
    <w:uiPriority w:val="99"/>
    <w:rsid w:val="00990302"/>
  </w:style>
  <w:style w:type="numbering" w:customStyle="1" w:styleId="-1423">
    <w:name w:val="משרד האוצר - מדורג קצר1423"/>
    <w:uiPriority w:val="99"/>
    <w:rsid w:val="00990302"/>
  </w:style>
  <w:style w:type="table" w:customStyle="1" w:styleId="-5314">
    <w:name w:val="רשימה כהה - הדגשה 5314"/>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4">
    <w:name w:val="משרד האוצר - מדורג2114"/>
    <w:uiPriority w:val="99"/>
    <w:rsid w:val="00990302"/>
  </w:style>
  <w:style w:type="numbering" w:customStyle="1" w:styleId="-21130">
    <w:name w:val="משרד האוצר - מדורג קצר2113"/>
    <w:uiPriority w:val="99"/>
    <w:rsid w:val="00990302"/>
  </w:style>
  <w:style w:type="numbering" w:customStyle="1" w:styleId="-11212">
    <w:name w:val="משרד האוצר - מדורג11212"/>
    <w:uiPriority w:val="99"/>
    <w:rsid w:val="00990302"/>
  </w:style>
  <w:style w:type="numbering" w:customStyle="1" w:styleId="-112120">
    <w:name w:val="משרד האוצר - מדורג קצר11212"/>
    <w:uiPriority w:val="99"/>
    <w:rsid w:val="00990302"/>
  </w:style>
  <w:style w:type="numbering" w:customStyle="1" w:styleId="-31121">
    <w:name w:val="משרד האוצר - מדורג3112"/>
    <w:uiPriority w:val="99"/>
    <w:rsid w:val="00990302"/>
  </w:style>
  <w:style w:type="numbering" w:customStyle="1" w:styleId="-121130">
    <w:name w:val="משרד האוצר - מדורג12113"/>
    <w:uiPriority w:val="99"/>
    <w:rsid w:val="00990302"/>
  </w:style>
  <w:style w:type="numbering" w:customStyle="1" w:styleId="-121131">
    <w:name w:val="משרד האוצר - מדורג קצר12113"/>
    <w:uiPriority w:val="99"/>
    <w:rsid w:val="00990302"/>
  </w:style>
  <w:style w:type="numbering" w:customStyle="1" w:styleId="-42130">
    <w:name w:val="משרד האוצר - מדורג4213"/>
    <w:uiPriority w:val="99"/>
    <w:rsid w:val="00990302"/>
  </w:style>
  <w:style w:type="table" w:customStyle="1" w:styleId="61130">
    <w:name w:val="טבלת רשת611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120">
    <w:name w:val="משרד האוצר - מדורג21112"/>
    <w:uiPriority w:val="99"/>
    <w:rsid w:val="00990302"/>
  </w:style>
  <w:style w:type="numbering" w:customStyle="1" w:styleId="-41214">
    <w:name w:val="משרד האוצר - מדורג41214"/>
    <w:uiPriority w:val="99"/>
    <w:rsid w:val="00990302"/>
  </w:style>
  <w:style w:type="numbering" w:customStyle="1" w:styleId="-412113">
    <w:name w:val="משרד האוצר - מדורג412113"/>
    <w:uiPriority w:val="99"/>
    <w:rsid w:val="00990302"/>
  </w:style>
  <w:style w:type="numbering" w:customStyle="1" w:styleId="-41223">
    <w:name w:val="משרד האוצר - מדורג41223"/>
    <w:uiPriority w:val="99"/>
    <w:rsid w:val="00990302"/>
  </w:style>
  <w:style w:type="numbering" w:customStyle="1" w:styleId="-412313">
    <w:name w:val="משרד האוצר - מדורג412313"/>
    <w:uiPriority w:val="99"/>
    <w:rsid w:val="00990302"/>
  </w:style>
  <w:style w:type="numbering" w:customStyle="1" w:styleId="931">
    <w:name w:val="ללא רשימה93"/>
    <w:next w:val="ab"/>
    <w:uiPriority w:val="99"/>
    <w:semiHidden/>
    <w:unhideWhenUsed/>
    <w:rsid w:val="00990302"/>
  </w:style>
  <w:style w:type="numbering" w:customStyle="1" w:styleId="1031">
    <w:name w:val="ללא רשימה103"/>
    <w:next w:val="ab"/>
    <w:uiPriority w:val="99"/>
    <w:semiHidden/>
    <w:unhideWhenUsed/>
    <w:rsid w:val="00990302"/>
  </w:style>
  <w:style w:type="numbering" w:customStyle="1" w:styleId="1730">
    <w:name w:val="ללא רשימה173"/>
    <w:next w:val="ab"/>
    <w:uiPriority w:val="99"/>
    <w:semiHidden/>
    <w:rsid w:val="00990302"/>
  </w:style>
  <w:style w:type="table" w:customStyle="1" w:styleId="732">
    <w:name w:val="טקסט טבלה תחתונה73"/>
    <w:basedOn w:val="aa"/>
    <w:next w:val="affff9"/>
    <w:uiPriority w:val="9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2">
    <w:name w:val="טקסט טבלה תחתונה132"/>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1">
    <w:name w:val="הצללה בינונית 2 - הדגשה 33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1">
    <w:name w:val="רשת בינונית 3 - הדגשה 63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1">
    <w:name w:val="רשת בינונית 3 - הדגשה 33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1">
    <w:name w:val="הצללה בינונית 1- הדגשה 63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1">
    <w:name w:val="Table Normal121"/>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20">
    <w:name w:val="ללא רשימה252"/>
    <w:next w:val="ab"/>
    <w:uiPriority w:val="99"/>
    <w:semiHidden/>
    <w:rsid w:val="00990302"/>
  </w:style>
  <w:style w:type="table" w:customStyle="1" w:styleId="345">
    <w:name w:val="טבלה אלגנטית34"/>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20">
    <w:name w:val="ללא רשימה342"/>
    <w:next w:val="ab"/>
    <w:semiHidden/>
    <w:unhideWhenUsed/>
    <w:rsid w:val="00990302"/>
  </w:style>
  <w:style w:type="table" w:customStyle="1" w:styleId="3-431">
    <w:name w:val="רשת בינונית 3 - הדגשה 43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30">
    <w:name w:val="רשימה כהה - הדגשה 543"/>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20">
    <w:name w:val="ללא רשימה432"/>
    <w:next w:val="ab"/>
    <w:uiPriority w:val="99"/>
    <w:semiHidden/>
    <w:rsid w:val="00990302"/>
  </w:style>
  <w:style w:type="table" w:customStyle="1" w:styleId="1630">
    <w:name w:val="טבלת רשת16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2">
    <w:name w:val="טבלת רשת2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20">
    <w:name w:val="ללא רשימה1152"/>
    <w:next w:val="ab"/>
    <w:uiPriority w:val="99"/>
    <w:semiHidden/>
    <w:unhideWhenUsed/>
    <w:rsid w:val="00990302"/>
  </w:style>
  <w:style w:type="numbering" w:customStyle="1" w:styleId="111320">
    <w:name w:val="ללא רשימה11132"/>
    <w:next w:val="ab"/>
    <w:uiPriority w:val="99"/>
    <w:semiHidden/>
    <w:unhideWhenUsed/>
    <w:rsid w:val="00990302"/>
  </w:style>
  <w:style w:type="table" w:customStyle="1" w:styleId="3241">
    <w:name w:val="טבלת רשת324"/>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20">
    <w:name w:val="ללא רשימה2132"/>
    <w:next w:val="ab"/>
    <w:uiPriority w:val="99"/>
    <w:semiHidden/>
    <w:unhideWhenUsed/>
    <w:rsid w:val="00990302"/>
  </w:style>
  <w:style w:type="table" w:customStyle="1" w:styleId="11222">
    <w:name w:val="טבלת רשת11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2">
    <w:name w:val="רשימה כהה - הדגשה 33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24">
    <w:name w:val="רשת בהירה3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3">
    <w:name w:val="טקסט טבלה תחתונה222"/>
    <w:basedOn w:val="aa"/>
    <w:next w:val="affff9"/>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1">
    <w:name w:val="הצללה בינונית 2- הדגשה 53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1">
    <w:name w:val="הצללה בינונית 2- הדגשה 63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הצללה בינונית 2 - הדגשה 131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2">
    <w:name w:val="רשת בינונית 231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1">
    <w:name w:val="רשת בינונית 3 - הדגשה 53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1">
    <w:name w:val="Table Normal31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310">
    <w:name w:val="רשת צבעונית - הדגשה 43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10">
    <w:name w:val="רשימה כהה - הדגשה 5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20">
    <w:name w:val="ללא רשימה3132"/>
    <w:next w:val="ab"/>
    <w:semiHidden/>
    <w:rsid w:val="00990302"/>
  </w:style>
  <w:style w:type="numbering" w:customStyle="1" w:styleId="41220">
    <w:name w:val="ללא רשימה4122"/>
    <w:next w:val="ab"/>
    <w:uiPriority w:val="99"/>
    <w:semiHidden/>
    <w:rsid w:val="00990302"/>
  </w:style>
  <w:style w:type="numbering" w:customStyle="1" w:styleId="12220">
    <w:name w:val="ללא רשימה1222"/>
    <w:next w:val="ab"/>
    <w:uiPriority w:val="99"/>
    <w:semiHidden/>
    <w:unhideWhenUsed/>
    <w:rsid w:val="00990302"/>
  </w:style>
  <w:style w:type="numbering" w:customStyle="1" w:styleId="111122">
    <w:name w:val="ללא רשימה111122"/>
    <w:next w:val="ab"/>
    <w:uiPriority w:val="99"/>
    <w:semiHidden/>
    <w:unhideWhenUsed/>
    <w:rsid w:val="00990302"/>
  </w:style>
  <w:style w:type="numbering" w:customStyle="1" w:styleId="21122">
    <w:name w:val="ללא רשימה21122"/>
    <w:next w:val="ab"/>
    <w:uiPriority w:val="99"/>
    <w:semiHidden/>
    <w:unhideWhenUsed/>
    <w:rsid w:val="00990302"/>
  </w:style>
  <w:style w:type="numbering" w:customStyle="1" w:styleId="5222">
    <w:name w:val="ללא רשימה522"/>
    <w:next w:val="ab"/>
    <w:semiHidden/>
    <w:rsid w:val="00990302"/>
  </w:style>
  <w:style w:type="numbering" w:customStyle="1" w:styleId="13220">
    <w:name w:val="ללא רשימה1322"/>
    <w:next w:val="ab"/>
    <w:uiPriority w:val="99"/>
    <w:semiHidden/>
    <w:unhideWhenUsed/>
    <w:rsid w:val="00990302"/>
  </w:style>
  <w:style w:type="numbering" w:customStyle="1" w:styleId="112220">
    <w:name w:val="ללא רשימה11222"/>
    <w:next w:val="ab"/>
    <w:uiPriority w:val="99"/>
    <w:semiHidden/>
    <w:unhideWhenUsed/>
    <w:rsid w:val="00990302"/>
  </w:style>
  <w:style w:type="numbering" w:customStyle="1" w:styleId="22220">
    <w:name w:val="ללא רשימה2222"/>
    <w:next w:val="ab"/>
    <w:uiPriority w:val="99"/>
    <w:semiHidden/>
    <w:unhideWhenUsed/>
    <w:rsid w:val="00990302"/>
  </w:style>
  <w:style w:type="numbering" w:customStyle="1" w:styleId="31122">
    <w:name w:val="ללא רשימה31122"/>
    <w:next w:val="ab"/>
    <w:semiHidden/>
    <w:rsid w:val="00990302"/>
  </w:style>
  <w:style w:type="table" w:customStyle="1" w:styleId="2119">
    <w:name w:val="הצללה בהירה21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3">
    <w:name w:val="טבלת רשת4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טבלת רשת53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1">
    <w:name w:val="רשת בינונית 2 - הדגשה 42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1">
    <w:name w:val="רשת בינונית 1 - הדגשה 421"/>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3">
    <w:name w:val="רשת בינונית 3 - הדגשה 123"/>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21">
    <w:name w:val="ללא רשימה622"/>
    <w:next w:val="ab"/>
    <w:uiPriority w:val="99"/>
    <w:semiHidden/>
    <w:unhideWhenUsed/>
    <w:rsid w:val="00990302"/>
  </w:style>
  <w:style w:type="table" w:customStyle="1" w:styleId="2-3121">
    <w:name w:val="הצללה בינונית 2 - הדגשה 312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1">
    <w:name w:val="רשת בינונית 3 - הדגשה 612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1">
    <w:name w:val="רשת בינונית 3 - הדגשה 312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1">
    <w:name w:val="הצללה בינונית 1- הדגשה 612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2">
    <w:name w:val="ללא רשימה1422"/>
    <w:next w:val="ab"/>
    <w:semiHidden/>
    <w:unhideWhenUsed/>
    <w:rsid w:val="00990302"/>
  </w:style>
  <w:style w:type="numbering" w:customStyle="1" w:styleId="11322">
    <w:name w:val="ללא רשימה11322"/>
    <w:next w:val="ab"/>
    <w:uiPriority w:val="99"/>
    <w:semiHidden/>
    <w:unhideWhenUsed/>
    <w:rsid w:val="00990302"/>
  </w:style>
  <w:style w:type="numbering" w:customStyle="1" w:styleId="2322">
    <w:name w:val="ללא רשימה2322"/>
    <w:next w:val="ab"/>
    <w:uiPriority w:val="99"/>
    <w:semiHidden/>
    <w:unhideWhenUsed/>
    <w:rsid w:val="00990302"/>
  </w:style>
  <w:style w:type="table" w:customStyle="1" w:styleId="2-6210">
    <w:name w:val="רשת בינונית 2 - הדגשה 621"/>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1">
    <w:name w:val="רשת בינונית 3 - הדגשה 4121"/>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21">
    <w:name w:val="רשת בהירה - הדגשה 52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3">
    <w:name w:val="רשת בהירה - הדגשה 12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11">
    <w:name w:val="ללא רשימה3221"/>
    <w:next w:val="ab"/>
    <w:uiPriority w:val="99"/>
    <w:semiHidden/>
    <w:unhideWhenUsed/>
    <w:rsid w:val="00990302"/>
  </w:style>
  <w:style w:type="table" w:customStyle="1" w:styleId="-31210">
    <w:name w:val="רשימה כהה - הדגשה 312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23">
    <w:name w:val="רשת בהירה122"/>
    <w:basedOn w:val="aa"/>
    <w:next w:val="3fd"/>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1">
    <w:name w:val="הצללה בינונית 2- הדגשה 512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1">
    <w:name w:val="הצללה בינונית 2- הדגשה 612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הצללה בינונית 2 - הדגשה 1121"/>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רשת בינונית 2121"/>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1">
    <w:name w:val="רשת בינונית 3 - הדגשה 512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10">
    <w:name w:val="רשת צבעונית - הדגשה 412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10">
    <w:name w:val="רשימה כהה - הדגשה 52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2">
    <w:name w:val="טקסט טבלה תחתונה323"/>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1">
    <w:name w:val="טבלת רשת51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30">
    <w:name w:val="טבלת רשת623"/>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2">
    <w:name w:val="טבלת רשת7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1">
    <w:name w:val="טבלת רשת8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10">
    <w:name w:val="טבלת רשת921"/>
    <w:basedOn w:val="aa"/>
    <w:next w:val="affff9"/>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10">
    <w:name w:val="רשת בינונית 2 - הדגשה 512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10">
    <w:name w:val="רשת בינונית 2 - הדגשה 53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20">
    <w:name w:val="ללא רשימה722"/>
    <w:next w:val="ab"/>
    <w:uiPriority w:val="99"/>
    <w:semiHidden/>
    <w:unhideWhenUsed/>
    <w:rsid w:val="00990302"/>
  </w:style>
  <w:style w:type="numbering" w:customStyle="1" w:styleId="1522">
    <w:name w:val="ללא רשימה1522"/>
    <w:next w:val="ab"/>
    <w:uiPriority w:val="99"/>
    <w:semiHidden/>
    <w:unhideWhenUsed/>
    <w:rsid w:val="00990302"/>
  </w:style>
  <w:style w:type="table" w:customStyle="1" w:styleId="1217">
    <w:name w:val="טבלה אלגנטית12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31">
    <w:name w:val="טקסט טבלה תחתונה42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1">
    <w:name w:val="טקסט טבלה תחתונה1123"/>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31">
    <w:name w:val="טקסט טבלה תחתונה52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5">
    <w:name w:val="רשימה כהה - הדגשה 12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4">
    <w:name w:val="ללא רשימה811"/>
    <w:next w:val="ab"/>
    <w:semiHidden/>
    <w:unhideWhenUsed/>
    <w:rsid w:val="00990302"/>
  </w:style>
  <w:style w:type="numbering" w:customStyle="1" w:styleId="16110">
    <w:name w:val="ללא רשימה1611"/>
    <w:next w:val="ab"/>
    <w:uiPriority w:val="99"/>
    <w:semiHidden/>
    <w:unhideWhenUsed/>
    <w:rsid w:val="00990302"/>
  </w:style>
  <w:style w:type="numbering" w:customStyle="1" w:styleId="11412">
    <w:name w:val="ללא רשימה11412"/>
    <w:next w:val="ab"/>
    <w:uiPriority w:val="99"/>
    <w:semiHidden/>
    <w:rsid w:val="00990302"/>
  </w:style>
  <w:style w:type="table" w:customStyle="1" w:styleId="6114">
    <w:name w:val="טקסט טבלה תחתונה6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3">
    <w:name w:val="טקסט טבלה תחתונה121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1">
    <w:name w:val="הצללה בינונית 2 - הדגשה 321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1">
    <w:name w:val="רשת בינונית 3 - הדגשה 621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1">
    <w:name w:val="רשת בינונית 3 - הדגשה 321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1">
    <w:name w:val="הצללה בינונית 1- הדגשה 621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1">
    <w:name w:val="Table Normal1111"/>
    <w:uiPriority w:val="99"/>
    <w:semiHidden/>
    <w:rsid w:val="00990302"/>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10">
    <w:name w:val="ללא רשימה2411"/>
    <w:next w:val="ab"/>
    <w:uiPriority w:val="99"/>
    <w:semiHidden/>
    <w:rsid w:val="00990302"/>
  </w:style>
  <w:style w:type="table" w:customStyle="1" w:styleId="211a">
    <w:name w:val="טבלה אלגנטית21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10">
    <w:name w:val="ללא רשימה3311"/>
    <w:next w:val="ab"/>
    <w:semiHidden/>
    <w:unhideWhenUsed/>
    <w:rsid w:val="00990302"/>
  </w:style>
  <w:style w:type="table" w:customStyle="1" w:styleId="3-4211">
    <w:name w:val="רשת בינונית 3 - הדגשה 421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1">
    <w:name w:val="רשימה כהה - הדגשה 532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10">
    <w:name w:val="ללא רשימה4211"/>
    <w:next w:val="ab"/>
    <w:uiPriority w:val="99"/>
    <w:semiHidden/>
    <w:rsid w:val="00990302"/>
  </w:style>
  <w:style w:type="table" w:customStyle="1" w:styleId="12131">
    <w:name w:val="טבלת רשת1213"/>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14">
    <w:name w:val="טבלת רשת2111"/>
    <w:basedOn w:val="aa"/>
    <w:next w:val="affff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1">
    <w:name w:val="ללא רשימה111211"/>
    <w:next w:val="ab"/>
    <w:uiPriority w:val="99"/>
    <w:semiHidden/>
    <w:unhideWhenUsed/>
    <w:rsid w:val="00990302"/>
  </w:style>
  <w:style w:type="numbering" w:customStyle="1" w:styleId="1111121">
    <w:name w:val="ללא רשימה1111121"/>
    <w:next w:val="ab"/>
    <w:uiPriority w:val="99"/>
    <w:semiHidden/>
    <w:unhideWhenUsed/>
    <w:rsid w:val="00990302"/>
  </w:style>
  <w:style w:type="table" w:customStyle="1" w:styleId="31120">
    <w:name w:val="טבלת רשת311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10">
    <w:name w:val="ללא רשימה21211"/>
    <w:next w:val="ab"/>
    <w:uiPriority w:val="99"/>
    <w:semiHidden/>
    <w:unhideWhenUsed/>
    <w:rsid w:val="00990302"/>
  </w:style>
  <w:style w:type="table" w:customStyle="1" w:styleId="111115">
    <w:name w:val="טבלת רשת11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2">
    <w:name w:val="רשימה כהה - הדגשה 321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24">
    <w:name w:val="רשת בהירה2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15">
    <w:name w:val="טקסט טבלה תחתונה2111"/>
    <w:basedOn w:val="aa"/>
    <w:next w:val="affff9"/>
    <w:uiPriority w:val="59"/>
    <w:rsid w:val="00990302"/>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1">
    <w:name w:val="הצללה בינונית 2- הדגשה 521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1">
    <w:name w:val="הצללה בינונית 2- הדגשה 621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הצללה בינונית 2 - הדגשה 121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3">
    <w:name w:val="רשת בינונית 221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1">
    <w:name w:val="רשת בינונית 3 - הדגשה 521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1">
    <w:name w:val="Table Normal21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2112">
    <w:name w:val="רשת צבעונית - הדגשה 421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10">
    <w:name w:val="רשימה כהה - הדגשה 51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1">
    <w:name w:val="ללא רשימה31211"/>
    <w:next w:val="ab"/>
    <w:semiHidden/>
    <w:rsid w:val="00990302"/>
  </w:style>
  <w:style w:type="numbering" w:customStyle="1" w:styleId="41111">
    <w:name w:val="ללא רשימה41111"/>
    <w:next w:val="ab"/>
    <w:uiPriority w:val="99"/>
    <w:semiHidden/>
    <w:rsid w:val="00990302"/>
  </w:style>
  <w:style w:type="numbering" w:customStyle="1" w:styleId="121120">
    <w:name w:val="ללא רשימה12112"/>
    <w:next w:val="ab"/>
    <w:uiPriority w:val="99"/>
    <w:semiHidden/>
    <w:unhideWhenUsed/>
    <w:rsid w:val="00990302"/>
  </w:style>
  <w:style w:type="numbering" w:customStyle="1" w:styleId="111111120">
    <w:name w:val="ללא רשימה11111112"/>
    <w:next w:val="ab"/>
    <w:uiPriority w:val="99"/>
    <w:semiHidden/>
    <w:unhideWhenUsed/>
    <w:rsid w:val="00990302"/>
  </w:style>
  <w:style w:type="numbering" w:customStyle="1" w:styleId="2111110">
    <w:name w:val="ללא רשימה211111"/>
    <w:next w:val="ab"/>
    <w:uiPriority w:val="99"/>
    <w:semiHidden/>
    <w:unhideWhenUsed/>
    <w:rsid w:val="00990302"/>
  </w:style>
  <w:style w:type="numbering" w:customStyle="1" w:styleId="51121">
    <w:name w:val="ללא רשימה5112"/>
    <w:next w:val="ab"/>
    <w:uiPriority w:val="99"/>
    <w:semiHidden/>
    <w:rsid w:val="00990302"/>
  </w:style>
  <w:style w:type="numbering" w:customStyle="1" w:styleId="13112">
    <w:name w:val="ללא רשימה13112"/>
    <w:next w:val="ab"/>
    <w:uiPriority w:val="99"/>
    <w:semiHidden/>
    <w:unhideWhenUsed/>
    <w:rsid w:val="00990302"/>
  </w:style>
  <w:style w:type="numbering" w:customStyle="1" w:styleId="112112">
    <w:name w:val="ללא רשימה112112"/>
    <w:next w:val="ab"/>
    <w:uiPriority w:val="99"/>
    <w:semiHidden/>
    <w:unhideWhenUsed/>
    <w:rsid w:val="00990302"/>
  </w:style>
  <w:style w:type="numbering" w:customStyle="1" w:styleId="221120">
    <w:name w:val="ללא רשימה22112"/>
    <w:next w:val="ab"/>
    <w:uiPriority w:val="99"/>
    <w:semiHidden/>
    <w:unhideWhenUsed/>
    <w:rsid w:val="00990302"/>
  </w:style>
  <w:style w:type="numbering" w:customStyle="1" w:styleId="311111">
    <w:name w:val="ללא רשימה311111"/>
    <w:next w:val="ab"/>
    <w:semiHidden/>
    <w:rsid w:val="00990302"/>
  </w:style>
  <w:style w:type="table" w:customStyle="1" w:styleId="111c">
    <w:name w:val="הצללה בהירה11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10">
    <w:name w:val="טבלת רשת4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0">
    <w:name w:val="טבלת רשת52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רשת בינונית 2 - הדגשה 411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1">
    <w:name w:val="רשת בינונית 1 - הדגשה 4111"/>
    <w:basedOn w:val="aa"/>
    <w:next w:val="1-4"/>
    <w:uiPriority w:val="67"/>
    <w:rsid w:val="00990302"/>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1">
    <w:name w:val="רשת בינונית 3 - הדגשה 111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1">
    <w:name w:val="ללא רשימה6111"/>
    <w:next w:val="ab"/>
    <w:uiPriority w:val="99"/>
    <w:semiHidden/>
    <w:unhideWhenUsed/>
    <w:rsid w:val="00990302"/>
  </w:style>
  <w:style w:type="table" w:customStyle="1" w:styleId="2-31111">
    <w:name w:val="הצללה בינונית 2 - הדגשה 3111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1">
    <w:name w:val="רשת בינונית 3 - הדגשה 6111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1">
    <w:name w:val="רשת בינונית 3 - הדגשה 3111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1">
    <w:name w:val="הצללה בינונית 1- הדגשה 6111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1">
    <w:name w:val="ללא רשימה14111"/>
    <w:next w:val="ab"/>
    <w:semiHidden/>
    <w:unhideWhenUsed/>
    <w:rsid w:val="00990302"/>
  </w:style>
  <w:style w:type="numbering" w:customStyle="1" w:styleId="113111">
    <w:name w:val="ללא רשימה113111"/>
    <w:next w:val="ab"/>
    <w:uiPriority w:val="99"/>
    <w:semiHidden/>
    <w:unhideWhenUsed/>
    <w:rsid w:val="00990302"/>
  </w:style>
  <w:style w:type="numbering" w:customStyle="1" w:styleId="231110">
    <w:name w:val="ללא רשימה23111"/>
    <w:next w:val="ab"/>
    <w:uiPriority w:val="99"/>
    <w:semiHidden/>
    <w:unhideWhenUsed/>
    <w:rsid w:val="00990302"/>
  </w:style>
  <w:style w:type="table" w:customStyle="1" w:styleId="2-61110">
    <w:name w:val="רשת בינונית 2 - הדגשה 6111"/>
    <w:basedOn w:val="aa"/>
    <w:next w:val="2-60"/>
    <w:uiPriority w:val="68"/>
    <w:rsid w:val="00990302"/>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1">
    <w:name w:val="רשת בינונית 3 - הדגשה 41111"/>
    <w:basedOn w:val="aa"/>
    <w:next w:val="3-4"/>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20">
    <w:name w:val="רשת בהירה - הדגשה 51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3">
    <w:name w:val="רשת בהירה - הדגשה 1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1">
    <w:name w:val="ללא רשימה32111"/>
    <w:next w:val="ab"/>
    <w:uiPriority w:val="99"/>
    <w:semiHidden/>
    <w:unhideWhenUsed/>
    <w:rsid w:val="00990302"/>
  </w:style>
  <w:style w:type="table" w:customStyle="1" w:styleId="-311111">
    <w:name w:val="רשימה כהה - הדגשה 3111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24">
    <w:name w:val="רשת בהירה1112"/>
    <w:basedOn w:val="aa"/>
    <w:next w:val="3fd"/>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1">
    <w:name w:val="הצללה בינונית 2- הדגשה 5111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1">
    <w:name w:val="הצללה בינונית 2- הדגשה 6111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1">
    <w:name w:val="הצללה בינונית 2 - הדגשה 11111"/>
    <w:basedOn w:val="aa"/>
    <w:next w:val="2-1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2">
    <w:name w:val="רשת בינונית 21111"/>
    <w:basedOn w:val="aa"/>
    <w:next w:val="230"/>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1">
    <w:name w:val="רשת בינונית 3 - הדגשה 5111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10">
    <w:name w:val="רשת צבעונית - הדגשה 4111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1">
    <w:name w:val="רשימה כהה - הדגשה 52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14">
    <w:name w:val="טקסט טבלה תחתונה311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10">
    <w:name w:val="טבלת רשת51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10">
    <w:name w:val="טבלת רשת6121"/>
    <w:basedOn w:val="aa"/>
    <w:next w:val="affff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10">
    <w:name w:val="טבלת רשת7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10">
    <w:name w:val="טבלת רשת8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1">
    <w:name w:val="טבלת רשת9111"/>
    <w:basedOn w:val="aa"/>
    <w:next w:val="affff9"/>
    <w:uiPriority w:val="59"/>
    <w:rsid w:val="00990302"/>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10">
    <w:name w:val="רשת בינונית 2 - הדגשה 5111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10">
    <w:name w:val="רשת בינונית 2 - הדגשה 521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1">
    <w:name w:val="ללא רשימה7111"/>
    <w:next w:val="ab"/>
    <w:uiPriority w:val="99"/>
    <w:semiHidden/>
    <w:unhideWhenUsed/>
    <w:rsid w:val="00990302"/>
  </w:style>
  <w:style w:type="numbering" w:customStyle="1" w:styleId="15111">
    <w:name w:val="ללא רשימה15111"/>
    <w:next w:val="ab"/>
    <w:uiPriority w:val="99"/>
    <w:semiHidden/>
    <w:unhideWhenUsed/>
    <w:rsid w:val="00990302"/>
  </w:style>
  <w:style w:type="table" w:customStyle="1" w:styleId="11116">
    <w:name w:val="טבלה אלגנטית111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12">
    <w:name w:val="טקסט טבלה תחתונה4111"/>
    <w:basedOn w:val="aa"/>
    <w:next w:val="affff9"/>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16">
    <w:name w:val="טקסט טבלה תחתונה111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2">
    <w:name w:val="טקסט טבלה תחתונה51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5">
    <w:name w:val="רשימה כהה - הדגשה 111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10">
    <w:name w:val="טבלת רשת10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0">
    <w:name w:val="טבלת רשת131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10">
    <w:name w:val="טבלת רשת14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0">
    <w:name w:val="טבלת רשת1511"/>
    <w:basedOn w:val="aa"/>
    <w:next w:val="affff9"/>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1">
    <w:name w:val="רשימה כהה - הדגשה 531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10">
    <w:name w:val="טבלת רשת611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10">
    <w:name w:val="ללא רשימה911"/>
    <w:next w:val="ab"/>
    <w:uiPriority w:val="99"/>
    <w:semiHidden/>
    <w:unhideWhenUsed/>
    <w:rsid w:val="00990302"/>
  </w:style>
  <w:style w:type="numbering" w:customStyle="1" w:styleId="10111">
    <w:name w:val="ללא רשימה1011"/>
    <w:next w:val="ab"/>
    <w:uiPriority w:val="99"/>
    <w:semiHidden/>
    <w:rsid w:val="00990302"/>
  </w:style>
  <w:style w:type="table" w:customStyle="1" w:styleId="3117">
    <w:name w:val="טבלה אלגנטית311"/>
    <w:basedOn w:val="aa"/>
    <w:next w:val="afffff0"/>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a">
    <w:name w:val="רשת טבלה12"/>
    <w:basedOn w:val="aa"/>
    <w:next w:val="affff9"/>
    <w:uiPriority w:val="5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4">
    <w:name w:val="הצללה בינונית 1 - הדגשה 34"/>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43">
    <w:name w:val="רשת בהירה - הדגשה 34"/>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7110">
    <w:name w:val="ללא רשימה1711"/>
    <w:next w:val="ab"/>
    <w:semiHidden/>
    <w:rsid w:val="00990302"/>
  </w:style>
  <w:style w:type="table" w:customStyle="1" w:styleId="434">
    <w:name w:val="טבלה אלגנטית43"/>
    <w:basedOn w:val="aa"/>
    <w:next w:val="afffff0"/>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2a">
    <w:name w:val="רשת טבלה22"/>
    <w:basedOn w:val="aa"/>
    <w:next w:val="affff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3">
    <w:name w:val="הצללה בינונית 1 - הדגשה 313"/>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2">
    <w:name w:val="רשת בהירה - הדגשה 313"/>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3">
    <w:name w:val="ללא רשימה183"/>
    <w:next w:val="ab"/>
    <w:uiPriority w:val="99"/>
    <w:semiHidden/>
    <w:unhideWhenUsed/>
    <w:rsid w:val="00990302"/>
  </w:style>
  <w:style w:type="table" w:customStyle="1" w:styleId="TableGrid15">
    <w:name w:val="Table Grid15"/>
    <w:basedOn w:val="aa"/>
    <w:next w:val="affff9"/>
    <w:uiPriority w:val="3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30">
    <w:name w:val="ללא רשימה193"/>
    <w:next w:val="ab"/>
    <w:uiPriority w:val="99"/>
    <w:semiHidden/>
    <w:unhideWhenUsed/>
    <w:rsid w:val="00990302"/>
  </w:style>
  <w:style w:type="table" w:customStyle="1" w:styleId="327">
    <w:name w:val="רשת טבלה32"/>
    <w:basedOn w:val="aa"/>
    <w:next w:val="affff9"/>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2">
    <w:name w:val="רשת בינונית 3 - הדגשה 1212"/>
    <w:basedOn w:val="aa"/>
    <w:next w:val="3-1"/>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26">
    <w:name w:val="רשת טבלה42"/>
    <w:basedOn w:val="aa"/>
    <w:next w:val="affff9"/>
    <w:uiPriority w:val="9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990302"/>
    <w:rPr>
      <w:color w:val="808080"/>
      <w:shd w:val="clear" w:color="auto" w:fill="E6E6E6"/>
    </w:rPr>
  </w:style>
  <w:style w:type="numbering" w:customStyle="1" w:styleId="-4123112">
    <w:name w:val="משרד האוצר - מדורג4123112"/>
    <w:uiPriority w:val="99"/>
    <w:rsid w:val="00990302"/>
  </w:style>
  <w:style w:type="numbering" w:customStyle="1" w:styleId="-9231">
    <w:name w:val="משרד האוצר - מדורג קצר9231"/>
    <w:uiPriority w:val="99"/>
    <w:rsid w:val="00990302"/>
  </w:style>
  <w:style w:type="numbering" w:customStyle="1" w:styleId="-4123711">
    <w:name w:val="משרד האוצר - מדורג4123711"/>
    <w:uiPriority w:val="99"/>
    <w:rsid w:val="00990302"/>
  </w:style>
  <w:style w:type="numbering" w:customStyle="1" w:styleId="-412353">
    <w:name w:val="משרד האוצר - מדורג412353"/>
    <w:uiPriority w:val="99"/>
    <w:rsid w:val="00990302"/>
  </w:style>
  <w:style w:type="numbering" w:customStyle="1" w:styleId="-4123511">
    <w:name w:val="משרד האוצר - מדורג4123511"/>
    <w:uiPriority w:val="99"/>
    <w:rsid w:val="00990302"/>
  </w:style>
  <w:style w:type="numbering" w:customStyle="1" w:styleId="-83">
    <w:name w:val="משרד האוצר - מדורג83"/>
    <w:uiPriority w:val="99"/>
    <w:rsid w:val="00990302"/>
  </w:style>
  <w:style w:type="numbering" w:customStyle="1" w:styleId="-720">
    <w:name w:val="משרד האוצר - מדורג קצר72"/>
    <w:uiPriority w:val="99"/>
    <w:rsid w:val="00990302"/>
  </w:style>
  <w:style w:type="table" w:customStyle="1" w:styleId="2-341">
    <w:name w:val="הצללה בינונית 2 - הדגשה 34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1">
    <w:name w:val="רשת בינונית 3 - הדגשה 64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1">
    <w:name w:val="רשת בינונית 3 - הדגשה 34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1">
    <w:name w:val="הצללה בינונית 1- הדגשה 64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24">
    <w:name w:val="טבלה אלגנטית52"/>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1">
    <w:name w:val="רשת בינונית 3 - הדגשה 44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10">
    <w:name w:val="רשימה כהה - הדגשה 55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20">
    <w:name w:val="משרד האוצר - מדורג152"/>
    <w:uiPriority w:val="99"/>
    <w:rsid w:val="00990302"/>
  </w:style>
  <w:style w:type="numbering" w:customStyle="1" w:styleId="-162">
    <w:name w:val="משרד האוצר - מדורג קצר162"/>
    <w:uiPriority w:val="99"/>
    <w:rsid w:val="00990302"/>
  </w:style>
  <w:style w:type="numbering" w:customStyle="1" w:styleId="-11420">
    <w:name w:val="משרד האוצר - מדורג1142"/>
    <w:uiPriority w:val="99"/>
    <w:rsid w:val="00990302"/>
  </w:style>
  <w:style w:type="numbering" w:customStyle="1" w:styleId="-11421">
    <w:name w:val="משרד האוצר - מדורג קצר1142"/>
    <w:uiPriority w:val="99"/>
    <w:rsid w:val="00990302"/>
  </w:style>
  <w:style w:type="table" w:customStyle="1" w:styleId="-3410">
    <w:name w:val="רשימה כהה - הדגשה 34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14">
    <w:name w:val="רשת בהירה32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1">
    <w:name w:val="הצללה בינונית 2- הדגשה 54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1">
    <w:name w:val="הצללה בינונית 2- הדגשה 64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1">
    <w:name w:val="הצללה בינונית 2 - הדגשה 132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0">
    <w:name w:val="רשת בינונית 232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1">
    <w:name w:val="רשת בינונית 3 - הדגשה 54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10">
    <w:name w:val="רשת צבעונית - הדגשה 44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10">
    <w:name w:val="רשימה כהה - הדגשה 513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2">
    <w:name w:val="משרד האוצר - מדורג222"/>
    <w:uiPriority w:val="99"/>
    <w:rsid w:val="00990302"/>
  </w:style>
  <w:style w:type="numbering" w:customStyle="1" w:styleId="-2220">
    <w:name w:val="משרד האוצר - מדורג קצר222"/>
    <w:uiPriority w:val="99"/>
    <w:rsid w:val="00990302"/>
  </w:style>
  <w:style w:type="numbering" w:customStyle="1" w:styleId="-3320">
    <w:name w:val="משרד האוצר - מדורג332"/>
    <w:uiPriority w:val="99"/>
    <w:rsid w:val="00990302"/>
  </w:style>
  <w:style w:type="numbering" w:customStyle="1" w:styleId="-3231">
    <w:name w:val="משרד האוצר - מדורג קצר323"/>
    <w:uiPriority w:val="99"/>
    <w:rsid w:val="00990302"/>
  </w:style>
  <w:style w:type="numbering" w:customStyle="1" w:styleId="-12320">
    <w:name w:val="משרד האוצר - מדורג1232"/>
    <w:uiPriority w:val="99"/>
    <w:rsid w:val="00990302"/>
  </w:style>
  <w:style w:type="table" w:customStyle="1" w:styleId="2216">
    <w:name w:val="הצללה בהירה22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30">
    <w:name w:val="משרד האוצר - מדורג433"/>
    <w:uiPriority w:val="99"/>
    <w:rsid w:val="00990302"/>
  </w:style>
  <w:style w:type="numbering" w:customStyle="1" w:styleId="-41320">
    <w:name w:val="משרד האוצר - מדורג4132"/>
    <w:uiPriority w:val="99"/>
    <w:rsid w:val="00990302"/>
  </w:style>
  <w:style w:type="table" w:customStyle="1" w:styleId="2-431">
    <w:name w:val="רשת בינונית 2 - הדגשה 43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1">
    <w:name w:val="רשת בינונית 3 - הדגשה 13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22">
    <w:name w:val="משרד האוצר - מדורג522"/>
    <w:uiPriority w:val="99"/>
    <w:rsid w:val="00990302"/>
  </w:style>
  <w:style w:type="numbering" w:customStyle="1" w:styleId="-4222">
    <w:name w:val="משרד האוצר - מדורג קצר422"/>
    <w:uiPriority w:val="99"/>
    <w:rsid w:val="00990302"/>
  </w:style>
  <w:style w:type="numbering" w:customStyle="1" w:styleId="-1322">
    <w:name w:val="משרד האוצר - מדורג1322"/>
    <w:uiPriority w:val="99"/>
    <w:rsid w:val="00990302"/>
  </w:style>
  <w:style w:type="numbering" w:customStyle="1" w:styleId="-13220">
    <w:name w:val="משרד האוצר - מדורג קצר1322"/>
    <w:uiPriority w:val="99"/>
    <w:rsid w:val="00990302"/>
  </w:style>
  <w:style w:type="table" w:customStyle="1" w:styleId="-5315">
    <w:name w:val="רשת בהירה - הדגשה 53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13">
    <w:name w:val="רשת בהירה - הדגשה 122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16">
    <w:name w:val="רשת בהירה131"/>
    <w:basedOn w:val="aa"/>
    <w:next w:val="3fd"/>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
    <w:name w:val="רשת בינונית 2 - הדגשה 513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10">
    <w:name w:val="רשת בינונית 2 - הדגשה 54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1432">
    <w:name w:val="משרד האוצר - מדורג קצר1432"/>
    <w:uiPriority w:val="99"/>
    <w:rsid w:val="00990302"/>
  </w:style>
  <w:style w:type="table" w:customStyle="1" w:styleId="-1314">
    <w:name w:val="רשימה כהה - הדגשה 13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20">
    <w:name w:val="משרד האוצר - מדורג712"/>
    <w:uiPriority w:val="99"/>
    <w:rsid w:val="00990302"/>
  </w:style>
  <w:style w:type="numbering" w:customStyle="1" w:styleId="-6120">
    <w:name w:val="משרד האוצר - מדורג קצר612"/>
    <w:uiPriority w:val="99"/>
    <w:rsid w:val="00990302"/>
  </w:style>
  <w:style w:type="numbering" w:customStyle="1" w:styleId="-14220">
    <w:name w:val="משרד האוצר - מדורג1422"/>
    <w:uiPriority w:val="99"/>
    <w:rsid w:val="00990302"/>
  </w:style>
  <w:style w:type="numbering" w:customStyle="1" w:styleId="-1512">
    <w:name w:val="משרד האוצר - מדורג קצר1512"/>
    <w:uiPriority w:val="99"/>
    <w:rsid w:val="00990302"/>
  </w:style>
  <w:style w:type="table" w:customStyle="1" w:styleId="2-3221">
    <w:name w:val="הצללה בינונית 2 - הדגשה 3221"/>
    <w:basedOn w:val="aa"/>
    <w:next w:val="2-3"/>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1">
    <w:name w:val="רשת בינונית 3 - הדגשה 6221"/>
    <w:basedOn w:val="aa"/>
    <w:next w:val="3-6"/>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1">
    <w:name w:val="רשת בינונית 3 - הדגשה 3221"/>
    <w:basedOn w:val="aa"/>
    <w:next w:val="3-3"/>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1">
    <w:name w:val="הצללה בינונית 1- הדגשה 6221"/>
    <w:basedOn w:val="aa"/>
    <w:next w:val="1-6"/>
    <w:uiPriority w:val="63"/>
    <w:rsid w:val="00990302"/>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17">
    <w:name w:val="טבלה אלגנטית22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1">
    <w:name w:val="רשת בינונית 3 - הדגשה 4221"/>
    <w:basedOn w:val="aa"/>
    <w:next w:val="3-4"/>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1">
    <w:name w:val="רשימה כהה - הדגשה 5331"/>
    <w:basedOn w:val="aa"/>
    <w:next w:val="-5"/>
    <w:uiPriority w:val="70"/>
    <w:rsid w:val="00990302"/>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22">
    <w:name w:val="משרד האוצר - מדורג111122"/>
    <w:uiPriority w:val="99"/>
    <w:rsid w:val="00990302"/>
  </w:style>
  <w:style w:type="numbering" w:customStyle="1" w:styleId="-1111220">
    <w:name w:val="משרד האוצר - מדורג קצר111122"/>
    <w:uiPriority w:val="99"/>
    <w:rsid w:val="00990302"/>
  </w:style>
  <w:style w:type="table" w:customStyle="1" w:styleId="-32210">
    <w:name w:val="רשימה כהה - הדגשה 3221"/>
    <w:basedOn w:val="aa"/>
    <w:next w:val="-3"/>
    <w:uiPriority w:val="70"/>
    <w:rsid w:val="00990302"/>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18">
    <w:name w:val="רשת בהירה22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1">
    <w:name w:val="הצללה בינונית 2- הדגשה 5221"/>
    <w:basedOn w:val="aa"/>
    <w:next w:val="2-5"/>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1">
    <w:name w:val="הצללה בינונית 2- הדגשה 6221"/>
    <w:basedOn w:val="aa"/>
    <w:next w:val="2-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1">
    <w:name w:val="הצללה בינונית 2 - הדגשה 1221"/>
    <w:basedOn w:val="aa"/>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1">
    <w:name w:val="רשת בינונית 2221"/>
    <w:basedOn w:val="aa"/>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1">
    <w:name w:val="רשת בינונית 3 - הדגשה 5221"/>
    <w:basedOn w:val="aa"/>
    <w:next w:val="3-5"/>
    <w:uiPriority w:val="69"/>
    <w:rsid w:val="00990302"/>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10">
    <w:name w:val="רשת צבעונית - הדגשה 4221"/>
    <w:basedOn w:val="aa"/>
    <w:next w:val="-4"/>
    <w:uiPriority w:val="73"/>
    <w:rsid w:val="00990302"/>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1">
    <w:name w:val="רשימה כהה - הדגשה 51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2">
    <w:name w:val="משרד האוצר - מדורג קצר2122"/>
    <w:uiPriority w:val="99"/>
    <w:rsid w:val="00990302"/>
  </w:style>
  <w:style w:type="numbering" w:customStyle="1" w:styleId="-31220">
    <w:name w:val="משרד האוצר - מדורג3122"/>
    <w:uiPriority w:val="99"/>
    <w:rsid w:val="00990302"/>
  </w:style>
  <w:style w:type="table" w:customStyle="1" w:styleId="1218">
    <w:name w:val="הצללה בהירה121"/>
    <w:basedOn w:val="a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1112">
    <w:name w:val="משרד האוצר - מדורג41112"/>
    <w:uiPriority w:val="99"/>
    <w:rsid w:val="00990302"/>
  </w:style>
  <w:style w:type="table" w:customStyle="1" w:styleId="2-4121">
    <w:name w:val="רשת בינונית 2 - הדגשה 4121"/>
    <w:basedOn w:val="aa"/>
    <w:next w:val="2-4"/>
    <w:uiPriority w:val="68"/>
    <w:rsid w:val="00990302"/>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1">
    <w:name w:val="רשת בינונית 3 - הדגשה 112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20">
    <w:name w:val="משרד האוצר - מדורג13112"/>
    <w:uiPriority w:val="99"/>
    <w:rsid w:val="00990302"/>
  </w:style>
  <w:style w:type="numbering" w:customStyle="1" w:styleId="-131121">
    <w:name w:val="משרד האוצר - מדורג קצר13112"/>
    <w:uiPriority w:val="99"/>
    <w:rsid w:val="00990302"/>
  </w:style>
  <w:style w:type="table" w:customStyle="1" w:styleId="-51211">
    <w:name w:val="רשת בהירה - הדגשה 512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13">
    <w:name w:val="רשת בהירה - הדגשה 112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16">
    <w:name w:val="רשת בהירה1121"/>
    <w:basedOn w:val="aa"/>
    <w:next w:val="3fd"/>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
    <w:name w:val="רשת בינונית 2 - הדגשה 51121"/>
    <w:basedOn w:val="aa"/>
    <w:next w:val="2-50"/>
    <w:uiPriority w:val="68"/>
    <w:rsid w:val="00990302"/>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10">
    <w:name w:val="רשת בינונית 2 - הדגשה 5221"/>
    <w:basedOn w:val="aa"/>
    <w:next w:val="2-50"/>
    <w:uiPriority w:val="68"/>
    <w:rsid w:val="00990302"/>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2">
    <w:name w:val="משרד האוצר - מדורג6112"/>
    <w:uiPriority w:val="99"/>
    <w:rsid w:val="00990302"/>
  </w:style>
  <w:style w:type="numbering" w:customStyle="1" w:styleId="-51122">
    <w:name w:val="משרד האוצר - מדורג קצר5112"/>
    <w:uiPriority w:val="99"/>
    <w:rsid w:val="00990302"/>
  </w:style>
  <w:style w:type="table" w:customStyle="1" w:styleId="-11214">
    <w:name w:val="רשימה כהה - הדגשה 1121"/>
    <w:basedOn w:val="aa"/>
    <w:next w:val="-15"/>
    <w:uiPriority w:val="70"/>
    <w:rsid w:val="00990302"/>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2">
    <w:name w:val="משרד האוצר - מדורג41242"/>
    <w:uiPriority w:val="99"/>
    <w:rsid w:val="00990302"/>
  </w:style>
  <w:style w:type="numbering" w:customStyle="1" w:styleId="-1131113">
    <w:name w:val="משרד האוצר - מדורג קצר1131113"/>
    <w:uiPriority w:val="99"/>
    <w:rsid w:val="00990302"/>
  </w:style>
  <w:style w:type="numbering" w:customStyle="1" w:styleId="-14112">
    <w:name w:val="משרד האוצר - מדורג14112"/>
    <w:uiPriority w:val="99"/>
    <w:rsid w:val="00990302"/>
  </w:style>
  <w:style w:type="numbering" w:customStyle="1" w:styleId="-14212">
    <w:name w:val="משרד האוצר - מדורג קצר14212"/>
    <w:uiPriority w:val="99"/>
    <w:rsid w:val="00990302"/>
  </w:style>
  <w:style w:type="table" w:customStyle="1" w:styleId="-53121">
    <w:name w:val="רשימה כהה - הדגשה 531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2">
    <w:name w:val="משרד האוצר - מדורג21122"/>
    <w:uiPriority w:val="99"/>
    <w:rsid w:val="00990302"/>
  </w:style>
  <w:style w:type="numbering" w:customStyle="1" w:styleId="-211121">
    <w:name w:val="משרד האוצר - מדורג קצר21112"/>
    <w:uiPriority w:val="99"/>
    <w:rsid w:val="00990302"/>
  </w:style>
  <w:style w:type="numbering" w:customStyle="1" w:styleId="-1211120">
    <w:name w:val="משרד האוצר - מדורג121112"/>
    <w:uiPriority w:val="99"/>
    <w:rsid w:val="00990302"/>
  </w:style>
  <w:style w:type="numbering" w:customStyle="1" w:styleId="-421120">
    <w:name w:val="משרד האוצר - מדורג42112"/>
    <w:uiPriority w:val="99"/>
    <w:rsid w:val="00990302"/>
  </w:style>
  <w:style w:type="numbering" w:customStyle="1" w:styleId="-412122">
    <w:name w:val="משרד האוצר - מדורג412122"/>
    <w:uiPriority w:val="99"/>
    <w:rsid w:val="00990302"/>
  </w:style>
  <w:style w:type="numbering" w:customStyle="1" w:styleId="-4121112">
    <w:name w:val="משרד האוצר - מדורג4121112"/>
    <w:uiPriority w:val="99"/>
    <w:rsid w:val="00990302"/>
  </w:style>
  <w:style w:type="numbering" w:customStyle="1" w:styleId="-412212">
    <w:name w:val="משרד האוצר - מדורג412212"/>
    <w:uiPriority w:val="99"/>
    <w:rsid w:val="00990302"/>
  </w:style>
  <w:style w:type="numbering" w:customStyle="1" w:styleId="-412314">
    <w:name w:val="משרד האוצר - מדורג412314"/>
    <w:uiPriority w:val="99"/>
    <w:rsid w:val="00990302"/>
  </w:style>
  <w:style w:type="table" w:customStyle="1" w:styleId="3215">
    <w:name w:val="טבלה אלגנטית321"/>
    <w:basedOn w:val="aa"/>
    <w:next w:val="afffff0"/>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1">
    <w:name w:val="הצללה בינונית 1 - הדגשה 321"/>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22">
    <w:name w:val="רשת בהירה - הדגשה 32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6">
    <w:name w:val="טבלה אלגנטית411"/>
    <w:basedOn w:val="aa"/>
    <w:next w:val="afffff0"/>
    <w:rsid w:val="00990302"/>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1">
    <w:name w:val="הצללה בינונית 1 - הדגשה 3111"/>
    <w:basedOn w:val="aa"/>
    <w:next w:val="1-3"/>
    <w:uiPriority w:val="63"/>
    <w:rsid w:val="00990302"/>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22">
    <w:name w:val="רשת בהירה - הדגשה 31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0">
    <w:name w:val="משרד האוצר - מדורג3212"/>
    <w:uiPriority w:val="99"/>
    <w:rsid w:val="00990302"/>
  </w:style>
  <w:style w:type="table" w:customStyle="1" w:styleId="7112">
    <w:name w:val="טקסט טבלה תחתונה711"/>
    <w:basedOn w:val="aa"/>
    <w:next w:val="affff9"/>
    <w:rsid w:val="00990302"/>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8">
    <w:name w:val="טבלה עדכנית5"/>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49">
    <w:name w:val="טבלת אינטרנט 14"/>
    <w:basedOn w:val="aa"/>
    <w:next w:val="1fff2"/>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2b">
    <w:name w:val="רשת טבלה 12"/>
    <w:basedOn w:val="aa"/>
    <w:next w:val="1fff3"/>
    <w:uiPriority w:val="99"/>
    <w:rsid w:val="00990302"/>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5114">
    <w:name w:val="טבלה אלגנטית511"/>
    <w:basedOn w:val="aa"/>
    <w:next w:val="afffff0"/>
    <w:rsid w:val="00990302"/>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1">
    <w:name w:val="טבלת רשת1611"/>
    <w:basedOn w:val="aa"/>
    <w:next w:val="affff9"/>
    <w:uiPriority w:val="59"/>
    <w:rsid w:val="00990302"/>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5">
    <w:name w:val="משרד האוצר - מדורג קצר95"/>
    <w:uiPriority w:val="99"/>
    <w:rsid w:val="00990302"/>
  </w:style>
  <w:style w:type="numbering" w:customStyle="1" w:styleId="-811">
    <w:name w:val="משרד האוצר - מדורג811"/>
    <w:uiPriority w:val="99"/>
    <w:rsid w:val="00990302"/>
  </w:style>
  <w:style w:type="numbering" w:customStyle="1" w:styleId="-911">
    <w:name w:val="משרד האוצר - מדורג91"/>
    <w:uiPriority w:val="99"/>
    <w:rsid w:val="00990302"/>
  </w:style>
  <w:style w:type="numbering" w:customStyle="1" w:styleId="-810">
    <w:name w:val="משרד האוצר - מדורג קצר81"/>
    <w:uiPriority w:val="99"/>
    <w:rsid w:val="00990302"/>
  </w:style>
  <w:style w:type="table" w:customStyle="1" w:styleId="823">
    <w:name w:val="טקסט טבלה תחתונה82"/>
    <w:basedOn w:val="aa"/>
    <w:next w:val="affff9"/>
    <w:uiPriority w:val="59"/>
    <w:rsid w:val="00990302"/>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
    <w:name w:val="משרד האוצר - מדורג102"/>
    <w:uiPriority w:val="99"/>
    <w:rsid w:val="00990302"/>
  </w:style>
  <w:style w:type="table" w:customStyle="1" w:styleId="1721">
    <w:name w:val="טבלת רשת172"/>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4">
    <w:name w:val="טבלת רשת221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1">
    <w:name w:val="טבלת רשת3213"/>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9">
    <w:name w:val="רשת בהירה5"/>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5">
    <w:name w:val="הצללה בינונית 2 - הדגשה 15"/>
    <w:basedOn w:val="aa"/>
    <w:next w:val="2-1"/>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54">
    <w:name w:val="רשת בינונית 25"/>
    <w:basedOn w:val="aa"/>
    <w:next w:val="2fff6"/>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TableNormal41">
    <w:name w:val="Table Normal4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4ffb">
    <w:name w:val="הצללה בהירה4"/>
    <w:basedOn w:val="aa"/>
    <w:next w:val="affffffff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46">
    <w:name w:val="רשת בהירה - הדגשה 14"/>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55">
    <w:name w:val="עמודות טבלה 25"/>
    <w:basedOn w:val="aa"/>
    <w:next w:val="2fffb"/>
    <w:rsid w:val="00990302"/>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table" w:customStyle="1" w:styleId="24a">
    <w:name w:val="טבלה קלאסית 24"/>
    <w:basedOn w:val="aa"/>
    <w:next w:val="2fffc"/>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42">
    <w:name w:val="רשימה בטבלה 64"/>
    <w:basedOn w:val="aa"/>
    <w:next w:val="69"/>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46">
    <w:name w:val="טבלה קלאסית 34"/>
    <w:basedOn w:val="aa"/>
    <w:next w:val="3fff1"/>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4">
    <w:name w:val="Table Classic 314"/>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51">
    <w:name w:val="רשימה בטבלה 45"/>
    <w:basedOn w:val="aa"/>
    <w:next w:val="4fe"/>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6">
    <w:name w:val="No List16"/>
    <w:next w:val="ab"/>
    <w:semiHidden/>
    <w:rsid w:val="00990302"/>
  </w:style>
  <w:style w:type="table" w:customStyle="1" w:styleId="TableGrid113">
    <w:name w:val="Table Grid113"/>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43">
    <w:name w:val="עמודות טבלה 54"/>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4a">
    <w:name w:val="עמודות טבלה 14"/>
    <w:basedOn w:val="aa"/>
    <w:next w:val="1ffff0"/>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1">
    <w:name w:val="טבלת רשת12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5">
    <w:name w:val="1 / 1.1 / 1.1.115"/>
    <w:basedOn w:val="ab"/>
    <w:next w:val="111111"/>
    <w:rsid w:val="00990302"/>
  </w:style>
  <w:style w:type="numbering" w:customStyle="1" w:styleId="NoList115">
    <w:name w:val="No List115"/>
    <w:next w:val="ab"/>
    <w:semiHidden/>
    <w:rsid w:val="00990302"/>
  </w:style>
  <w:style w:type="table" w:customStyle="1" w:styleId="GridTable4-Accent114">
    <w:name w:val="Grid Table 4 - Accent 114"/>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25">
    <w:name w:val="עמודות טבלה 212"/>
    <w:basedOn w:val="aa"/>
    <w:next w:val="2fffb"/>
    <w:rsid w:val="00990302"/>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26">
    <w:name w:val="טבלה קלאסית 212"/>
    <w:basedOn w:val="aa"/>
    <w:next w:val="2fffc"/>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2">
    <w:name w:val="רשימה בטבלה 612"/>
    <w:basedOn w:val="aa"/>
    <w:next w:val="69"/>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25">
    <w:name w:val="טבלה קלאסית 312"/>
    <w:basedOn w:val="aa"/>
    <w:next w:val="3fff1"/>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2">
    <w:name w:val="Table Classic 3112"/>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23">
    <w:name w:val="רשימה בטבלה 412"/>
    <w:basedOn w:val="aa"/>
    <w:next w:val="4fe"/>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26">
    <w:name w:val="טבלת רשת 112"/>
    <w:basedOn w:val="aa"/>
    <w:next w:val="1fff3"/>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3">
    <w:name w:val="1 / 1.1 / 1.1.123"/>
    <w:basedOn w:val="ab"/>
    <w:next w:val="111111"/>
    <w:rsid w:val="00990302"/>
  </w:style>
  <w:style w:type="table" w:customStyle="1" w:styleId="3321">
    <w:name w:val="טבלת רשת33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3">
    <w:name w:val="No List123"/>
    <w:next w:val="ab"/>
    <w:semiHidden/>
    <w:rsid w:val="00990302"/>
  </w:style>
  <w:style w:type="table" w:customStyle="1" w:styleId="5123">
    <w:name w:val="עמודות טבלה 512"/>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27">
    <w:name w:val="עמודות טבלה 112"/>
    <w:basedOn w:val="aa"/>
    <w:next w:val="1ffff0"/>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1">
    <w:name w:val="טבלת רשת 81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3">
    <w:name w:val="1 / 1.1 / 1.1.1113"/>
    <w:basedOn w:val="ab"/>
    <w:next w:val="111111"/>
    <w:rsid w:val="00990302"/>
  </w:style>
  <w:style w:type="table" w:customStyle="1" w:styleId="321110">
    <w:name w:val="טבלת רשת32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3">
    <w:name w:val="No List1113"/>
    <w:next w:val="ab"/>
    <w:semiHidden/>
    <w:rsid w:val="00990302"/>
  </w:style>
  <w:style w:type="table" w:customStyle="1" w:styleId="GridTable4-Accent1112">
    <w:name w:val="Grid Table 4 - Accent 1112"/>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2c">
    <w:name w:val="טבלה עדכנית12"/>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28">
    <w:name w:val="טבלת אינטרנט 112"/>
    <w:basedOn w:val="aa"/>
    <w:next w:val="1fff2"/>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2224">
    <w:name w:val="עמודות טבלה 222"/>
    <w:basedOn w:val="aa"/>
    <w:next w:val="2fffb"/>
    <w:rsid w:val="00990302"/>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25">
    <w:name w:val="טבלה קלאסית 222"/>
    <w:basedOn w:val="aa"/>
    <w:next w:val="2fffc"/>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2">
    <w:name w:val="רשימה בטבלה 622"/>
    <w:basedOn w:val="aa"/>
    <w:next w:val="69"/>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3">
    <w:name w:val="טבלה קלאסית 322"/>
    <w:basedOn w:val="aa"/>
    <w:next w:val="3fff1"/>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2">
    <w:name w:val="Table Classic 3122"/>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22">
    <w:name w:val="רשימה בטבלה 422"/>
    <w:basedOn w:val="aa"/>
    <w:next w:val="4fe"/>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4">
    <w:name w:val="טבלת רשת 122"/>
    <w:basedOn w:val="aa"/>
    <w:next w:val="1fff3"/>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3">
    <w:name w:val="טקסט טבלה תחתונה142"/>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3">
    <w:name w:val="טבלת רשת232"/>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21">
    <w:name w:val="טבלת רשת34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1">
    <w:name w:val="טבלת רשת31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3">
    <w:name w:val="No List133"/>
    <w:next w:val="ab"/>
    <w:semiHidden/>
    <w:rsid w:val="00990302"/>
  </w:style>
  <w:style w:type="table" w:customStyle="1" w:styleId="TableGrid122">
    <w:name w:val="Table Grid122"/>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23">
    <w:name w:val="עמודות טבלה 522"/>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25">
    <w:name w:val="עמודות טבלה 122"/>
    <w:basedOn w:val="aa"/>
    <w:next w:val="1ffff0"/>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20">
    <w:name w:val="טבלת רשת 82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21">
    <w:name w:val="טבלת רשת12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21">
    <w:name w:val="טבלת רשת13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4">
    <w:name w:val="טקסט טבלה תחתונה232"/>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2">
    <w:name w:val="טקסט טבלה תחתונה3211"/>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1">
    <w:name w:val="טקסט טבלה תחתונה421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1">
    <w:name w:val="טקסט טבלה תחתונה52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3">
    <w:name w:val="1 / 1.1 / 1.1.1123"/>
    <w:basedOn w:val="ab"/>
    <w:next w:val="111111"/>
    <w:rsid w:val="00990302"/>
  </w:style>
  <w:style w:type="table" w:customStyle="1" w:styleId="32220">
    <w:name w:val="טבלת רשת322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3">
    <w:name w:val="No List1123"/>
    <w:next w:val="ab"/>
    <w:semiHidden/>
    <w:rsid w:val="00990302"/>
  </w:style>
  <w:style w:type="table" w:customStyle="1" w:styleId="GridTable4-Accent1122">
    <w:name w:val="Grid Table 4 - Accent 1122"/>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2b">
    <w:name w:val="טבלה עדכנית22"/>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26">
    <w:name w:val="טבלת אינטרנט 122"/>
    <w:basedOn w:val="aa"/>
    <w:next w:val="1fff2"/>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22">
    <w:name w:val="משרד האוצר - מדורג קצר1222"/>
    <w:uiPriority w:val="99"/>
    <w:rsid w:val="00990302"/>
  </w:style>
  <w:style w:type="table" w:customStyle="1" w:styleId="1523">
    <w:name w:val="טקסט טבלה תחתונה152"/>
    <w:basedOn w:val="aa"/>
    <w:next w:val="affff9"/>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10">
    <w:name w:val="טקסט טבלה תחתונה1121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1">
    <w:name w:val="טבלת רשת242"/>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2">
    <w:name w:val="1 / 1.1 / 1.1.142"/>
    <w:basedOn w:val="ab"/>
    <w:next w:val="111111"/>
    <w:rsid w:val="00990302"/>
  </w:style>
  <w:style w:type="numbering" w:customStyle="1" w:styleId="NoList142">
    <w:name w:val="No List142"/>
    <w:next w:val="ab"/>
    <w:semiHidden/>
    <w:rsid w:val="00990302"/>
  </w:style>
  <w:style w:type="table" w:customStyle="1" w:styleId="12320">
    <w:name w:val="טבלת רשת1232"/>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2">
    <w:name w:val="טקסט טבלה תחתונה242"/>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2">
    <w:name w:val="טקסט טבלה תחתונה332"/>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2">
    <w:name w:val="1 / 1.1 / 1.1.1132"/>
    <w:basedOn w:val="ab"/>
    <w:next w:val="111111"/>
    <w:rsid w:val="00990302"/>
  </w:style>
  <w:style w:type="numbering" w:customStyle="1" w:styleId="NoList1132">
    <w:name w:val="No List1132"/>
    <w:next w:val="ab"/>
    <w:semiHidden/>
    <w:rsid w:val="00990302"/>
  </w:style>
  <w:style w:type="numbering" w:customStyle="1" w:styleId="111111212">
    <w:name w:val="1 / 1.1 / 1.1.1212"/>
    <w:basedOn w:val="ab"/>
    <w:next w:val="111111"/>
    <w:rsid w:val="00990302"/>
  </w:style>
  <w:style w:type="numbering" w:customStyle="1" w:styleId="NoList1212">
    <w:name w:val="No List1212"/>
    <w:next w:val="ab"/>
    <w:semiHidden/>
    <w:rsid w:val="00990302"/>
  </w:style>
  <w:style w:type="numbering" w:customStyle="1" w:styleId="1111111112">
    <w:name w:val="1 / 1.1 / 1.1.11112"/>
    <w:basedOn w:val="ab"/>
    <w:next w:val="111111"/>
    <w:rsid w:val="00990302"/>
  </w:style>
  <w:style w:type="numbering" w:customStyle="1" w:styleId="NoList11112">
    <w:name w:val="No List11112"/>
    <w:next w:val="ab"/>
    <w:semiHidden/>
    <w:rsid w:val="00990302"/>
  </w:style>
  <w:style w:type="table" w:customStyle="1" w:styleId="-5411">
    <w:name w:val="רשימה כהה - הדגשה 541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2">
    <w:name w:val="ללא רשימה12122"/>
    <w:next w:val="ab"/>
    <w:uiPriority w:val="99"/>
    <w:semiHidden/>
    <w:unhideWhenUsed/>
    <w:rsid w:val="00990302"/>
  </w:style>
  <w:style w:type="numbering" w:customStyle="1" w:styleId="51220">
    <w:name w:val="ללא רשימה5122"/>
    <w:next w:val="ab"/>
    <w:uiPriority w:val="99"/>
    <w:semiHidden/>
    <w:rsid w:val="00990302"/>
  </w:style>
  <w:style w:type="numbering" w:customStyle="1" w:styleId="13122">
    <w:name w:val="ללא רשימה13122"/>
    <w:next w:val="ab"/>
    <w:uiPriority w:val="99"/>
    <w:semiHidden/>
    <w:unhideWhenUsed/>
    <w:rsid w:val="00990302"/>
  </w:style>
  <w:style w:type="numbering" w:customStyle="1" w:styleId="112122">
    <w:name w:val="ללא רשימה112122"/>
    <w:next w:val="ab"/>
    <w:uiPriority w:val="99"/>
    <w:semiHidden/>
    <w:unhideWhenUsed/>
    <w:rsid w:val="00990302"/>
  </w:style>
  <w:style w:type="numbering" w:customStyle="1" w:styleId="22122">
    <w:name w:val="ללא רשימה22122"/>
    <w:next w:val="ab"/>
    <w:uiPriority w:val="99"/>
    <w:semiHidden/>
    <w:unhideWhenUsed/>
    <w:rsid w:val="00990302"/>
  </w:style>
  <w:style w:type="numbering" w:customStyle="1" w:styleId="-121220">
    <w:name w:val="משרד האוצר - מדורג קצר12122"/>
    <w:uiPriority w:val="99"/>
    <w:rsid w:val="00990302"/>
  </w:style>
  <w:style w:type="table" w:customStyle="1" w:styleId="62110">
    <w:name w:val="טבלת רשת62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2">
    <w:name w:val="1 / 1.1 / 1.1.1312"/>
    <w:basedOn w:val="ab"/>
    <w:next w:val="111111"/>
    <w:rsid w:val="00990302"/>
  </w:style>
  <w:style w:type="numbering" w:customStyle="1" w:styleId="NoList1312">
    <w:name w:val="No List1312"/>
    <w:next w:val="ab"/>
    <w:semiHidden/>
    <w:rsid w:val="00990302"/>
  </w:style>
  <w:style w:type="numbering" w:customStyle="1" w:styleId="1111111212">
    <w:name w:val="1 / 1.1 / 1.1.11212"/>
    <w:basedOn w:val="ab"/>
    <w:next w:val="111111"/>
    <w:rsid w:val="00990302"/>
  </w:style>
  <w:style w:type="numbering" w:customStyle="1" w:styleId="NoList11212">
    <w:name w:val="No List11212"/>
    <w:next w:val="ab"/>
    <w:semiHidden/>
    <w:rsid w:val="00990302"/>
  </w:style>
  <w:style w:type="numbering" w:customStyle="1" w:styleId="11422">
    <w:name w:val="ללא רשימה11422"/>
    <w:next w:val="ab"/>
    <w:uiPriority w:val="99"/>
    <w:semiHidden/>
    <w:unhideWhenUsed/>
    <w:rsid w:val="00990302"/>
  </w:style>
  <w:style w:type="table" w:customStyle="1" w:styleId="-126">
    <w:name w:val="רשת בינונית - הדגשה 12"/>
    <w:basedOn w:val="aa"/>
    <w:next w:val="-18"/>
    <w:uiPriority w:val="67"/>
    <w:rsid w:val="00990302"/>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24">
    <w:name w:val="רשת טבלה 82"/>
    <w:basedOn w:val="aa"/>
    <w:next w:val="87"/>
    <w:uiPriority w:val="99"/>
    <w:semiHidden/>
    <w:unhideWhenUsed/>
    <w:rsid w:val="00990302"/>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21">
    <w:name w:val="טבלת רשת182"/>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ffa">
    <w:name w:val="מספור משרד האוצר2"/>
    <w:uiPriority w:val="99"/>
    <w:rsid w:val="00990302"/>
  </w:style>
  <w:style w:type="table" w:customStyle="1" w:styleId="914">
    <w:name w:val="טקסט טבלה תחתונה91"/>
    <w:basedOn w:val="aa"/>
    <w:next w:val="affff9"/>
    <w:rsid w:val="00990302"/>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2">
    <w:name w:val="משרד האוצר - מדורג קצר922"/>
    <w:uiPriority w:val="99"/>
    <w:rsid w:val="00990302"/>
  </w:style>
  <w:style w:type="numbering" w:customStyle="1" w:styleId="-9211">
    <w:name w:val="משרד האוצר - מדורג קצר9211"/>
    <w:uiPriority w:val="99"/>
    <w:rsid w:val="00990302"/>
  </w:style>
  <w:style w:type="numbering" w:customStyle="1" w:styleId="-412323">
    <w:name w:val="משרד האוצר - מדורג412323"/>
    <w:uiPriority w:val="99"/>
    <w:rsid w:val="00990302"/>
  </w:style>
  <w:style w:type="numbering" w:customStyle="1" w:styleId="-412331">
    <w:name w:val="משרד האוצר - מדורג412331"/>
    <w:uiPriority w:val="99"/>
    <w:rsid w:val="00990302"/>
  </w:style>
  <w:style w:type="numbering" w:customStyle="1" w:styleId="-412341">
    <w:name w:val="משרד האוצר - מדורג412341"/>
    <w:uiPriority w:val="99"/>
    <w:rsid w:val="00990302"/>
  </w:style>
  <w:style w:type="numbering" w:customStyle="1" w:styleId="-4123521">
    <w:name w:val="משרד האוצר - מדורג4123521"/>
    <w:uiPriority w:val="99"/>
    <w:rsid w:val="00990302"/>
  </w:style>
  <w:style w:type="numbering" w:customStyle="1" w:styleId="-11311121">
    <w:name w:val="משרד האוצר - מדורג קצר11311121"/>
    <w:uiPriority w:val="99"/>
    <w:rsid w:val="00990302"/>
  </w:style>
  <w:style w:type="numbering" w:customStyle="1" w:styleId="-4123121">
    <w:name w:val="משרד האוצר - מדורג4123121"/>
    <w:uiPriority w:val="99"/>
    <w:rsid w:val="00990302"/>
  </w:style>
  <w:style w:type="numbering" w:customStyle="1" w:styleId="-4123211">
    <w:name w:val="משרד האוצר - מדורג4123211"/>
    <w:uiPriority w:val="99"/>
    <w:rsid w:val="00990302"/>
  </w:style>
  <w:style w:type="numbering" w:customStyle="1" w:styleId="-1710">
    <w:name w:val="משרד האוצר - מדורג קצר171"/>
    <w:uiPriority w:val="99"/>
    <w:rsid w:val="00990302"/>
  </w:style>
  <w:style w:type="numbering" w:customStyle="1" w:styleId="-3321">
    <w:name w:val="משרד האוצר - מדורג קצר332"/>
    <w:uiPriority w:val="99"/>
    <w:rsid w:val="00990302"/>
  </w:style>
  <w:style w:type="numbering" w:customStyle="1" w:styleId="-11232">
    <w:name w:val="משרד האוצר - מדורג קצר11232"/>
    <w:uiPriority w:val="99"/>
    <w:rsid w:val="00990302"/>
  </w:style>
  <w:style w:type="numbering" w:customStyle="1" w:styleId="-11111120">
    <w:name w:val="משרד האוצר - מדורג קצר1111112"/>
    <w:uiPriority w:val="99"/>
    <w:rsid w:val="00990302"/>
  </w:style>
  <w:style w:type="numbering" w:customStyle="1" w:styleId="-821">
    <w:name w:val="משרד האוצר - מדורג821"/>
    <w:uiPriority w:val="99"/>
    <w:rsid w:val="00990302"/>
  </w:style>
  <w:style w:type="numbering" w:customStyle="1" w:styleId="-713">
    <w:name w:val="משרד האוצר - מדורג קצר713"/>
    <w:uiPriority w:val="99"/>
    <w:rsid w:val="00990302"/>
  </w:style>
  <w:style w:type="table" w:customStyle="1" w:styleId="15211">
    <w:name w:val="טבלת רשת15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10">
    <w:name w:val="משרד האוצר - מדורג קצר911"/>
    <w:uiPriority w:val="99"/>
    <w:rsid w:val="00990302"/>
  </w:style>
  <w:style w:type="numbering" w:customStyle="1" w:styleId="-931">
    <w:name w:val="משרד האוצר - מדורג קצר931"/>
    <w:uiPriority w:val="99"/>
    <w:rsid w:val="00990302"/>
  </w:style>
  <w:style w:type="table" w:customStyle="1" w:styleId="1012">
    <w:name w:val="טקסט טבלה תחתונה10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1">
    <w:name w:val="משרד האוצר - מדורג קצר7111"/>
    <w:uiPriority w:val="99"/>
    <w:rsid w:val="00990302"/>
  </w:style>
  <w:style w:type="numbering" w:customStyle="1" w:styleId="-9242">
    <w:name w:val="משרד האוצר - מדורג קצר9242"/>
    <w:uiPriority w:val="99"/>
    <w:rsid w:val="00990302"/>
  </w:style>
  <w:style w:type="table" w:customStyle="1" w:styleId="1622">
    <w:name w:val="טקסט טבלה תחתונה162"/>
    <w:basedOn w:val="aa"/>
    <w:next w:val="affff9"/>
    <w:rsid w:val="00990302"/>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22">
    <w:name w:val="טקסט טבלה תחתונה172"/>
    <w:basedOn w:val="aa"/>
    <w:next w:val="affff9"/>
    <w:rsid w:val="00990302"/>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2">
    <w:name w:val="משרד האוצר - מדורג412362"/>
    <w:uiPriority w:val="99"/>
    <w:rsid w:val="00990302"/>
  </w:style>
  <w:style w:type="numbering" w:customStyle="1" w:styleId="-92411">
    <w:name w:val="משרד האוצר - מדורג קצר92411"/>
    <w:uiPriority w:val="99"/>
    <w:rsid w:val="00990302"/>
  </w:style>
  <w:style w:type="table" w:customStyle="1" w:styleId="1812">
    <w:name w:val="טקסט טבלה תחתונה181"/>
    <w:basedOn w:val="aa"/>
    <w:next w:val="affff9"/>
    <w:uiPriority w:val="5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12">
    <w:name w:val="טקסט טבלה תחתונה19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1">
    <w:name w:val="הצללה בינונית 2 - הדגשה 35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1">
    <w:name w:val="רשת בינונית 3 - הדגשה 65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1">
    <w:name w:val="רשת בינונית 3 - הדגשה 35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1">
    <w:name w:val="הצללה בינונית 1- הדגשה 65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1">
    <w:name w:val="Table Normal131"/>
    <w:uiPriority w:val="99"/>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24">
    <w:name w:val="טבלה אלגנטית62"/>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1">
    <w:name w:val="רשת בינונית 3 - הדגשה 451"/>
    <w:basedOn w:val="aa"/>
    <w:next w:val="3-4"/>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1">
    <w:name w:val="רשימה כהה - הדגשה 561"/>
    <w:basedOn w:val="aa"/>
    <w:next w:val="-5"/>
    <w:uiPriority w:val="70"/>
    <w:rsid w:val="00990302"/>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21">
    <w:name w:val="טבלת רשת192"/>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טבלת רשת25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20">
    <w:name w:val="טבלת רשת35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0">
    <w:name w:val="טבלת רשת113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10">
    <w:name w:val="רשימה כהה - הדגשה 35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12">
    <w:name w:val="רשת בהירה3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טקסט טבלה תחתונה252"/>
    <w:basedOn w:val="aa"/>
    <w:next w:val="affff9"/>
    <w:rsid w:val="00990302"/>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1">
    <w:name w:val="הצללה בינונית 2- הדגשה 55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1">
    <w:name w:val="הצללה בינונית 2- הדגשה 65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1">
    <w:name w:val="הצללה בינונית 2 - הדגשה 1331"/>
    <w:basedOn w:val="aa"/>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10">
    <w:name w:val="רשת בינונית 2331"/>
    <w:basedOn w:val="aa"/>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1">
    <w:name w:val="רשת בינונית 3 - הדגשה 55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1">
    <w:name w:val="Table Normal321"/>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1">
    <w:name w:val="רשת צבעונית - הדגשה 45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10">
    <w:name w:val="רשימה כהה - הדגשה 514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10">
    <w:name w:val="משרד האוצר - מדורג11121"/>
    <w:uiPriority w:val="99"/>
    <w:rsid w:val="00990302"/>
  </w:style>
  <w:style w:type="numbering" w:customStyle="1" w:styleId="-111220">
    <w:name w:val="משרד האוצר - מדורג קצר11122"/>
    <w:uiPriority w:val="99"/>
    <w:rsid w:val="00990302"/>
  </w:style>
  <w:style w:type="numbering" w:customStyle="1" w:styleId="-12321">
    <w:name w:val="משרד האוצר - מדורג קצר1232"/>
    <w:uiPriority w:val="99"/>
    <w:rsid w:val="00990302"/>
  </w:style>
  <w:style w:type="table" w:customStyle="1" w:styleId="2315">
    <w:name w:val="הצללה בהירה231"/>
    <w:basedOn w:val="aa"/>
    <w:uiPriority w:val="60"/>
    <w:rsid w:val="00990302"/>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2">
    <w:name w:val="טבלת רשת43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10">
    <w:name w:val="טבלת רשת541"/>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1">
    <w:name w:val="רשת בינונית 2 - הדגשה 441"/>
    <w:basedOn w:val="aa"/>
    <w:next w:val="2-4"/>
    <w:uiPriority w:val="68"/>
    <w:rsid w:val="00990302"/>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1">
    <w:name w:val="רשת בינונית 1 - הדגשה 431"/>
    <w:basedOn w:val="aa"/>
    <w:next w:val="1-4"/>
    <w:uiPriority w:val="67"/>
    <w:rsid w:val="00990302"/>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1">
    <w:name w:val="רשת בינונית 3 - הדגשה 141"/>
    <w:basedOn w:val="aa"/>
    <w:next w:val="3-1"/>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1">
    <w:name w:val="הצללה בינונית 2 - הדגשה 313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1">
    <w:name w:val="רשת בינונית 3 - הדגשה 613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1">
    <w:name w:val="רשת בינונית 3 - הדגשה 313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1">
    <w:name w:val="הצללה בינונית 1- הדגשה 613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10">
    <w:name w:val="רשת בינונית 2 - הדגשה 631"/>
    <w:basedOn w:val="aa"/>
    <w:next w:val="2-6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1">
    <w:name w:val="רשת בינונית 3 - הדגשה 4131"/>
    <w:basedOn w:val="aa"/>
    <w:next w:val="3-4"/>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10">
    <w:name w:val="רשת בהירה - הדגשה 541"/>
    <w:basedOn w:val="aa"/>
    <w:next w:val="-52"/>
    <w:uiPriority w:val="62"/>
    <w:rsid w:val="00990302"/>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11">
    <w:name w:val="רשת בהירה - הדגשה 12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0">
    <w:name w:val="רשימה כהה - הדגשה 313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14">
    <w:name w:val="רשת בהירה141"/>
    <w:basedOn w:val="aa"/>
    <w:next w:val="3fd"/>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0">
    <w:name w:val="הצללה בינונית 2- הדגשה 513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1">
    <w:name w:val="הצללה בינונית 2- הדגשה 613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1">
    <w:name w:val="הצללה בינונית 2 - הדגשה 1131"/>
    <w:basedOn w:val="aa"/>
    <w:next w:val="2-1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רשת בינונית 2131"/>
    <w:basedOn w:val="aa"/>
    <w:next w:val="23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1">
    <w:name w:val="רשת בינונית 3 - הדגשה 513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1">
    <w:name w:val="רשת צבעונית - הדגשה 413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10">
    <w:name w:val="רשימה כהה - הדגשה 52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2">
    <w:name w:val="טקסט טבלה תחתונה342"/>
    <w:basedOn w:val="aa"/>
    <w:next w:val="affff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10">
    <w:name w:val="טבלת רשת513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20">
    <w:name w:val="טבלת רשת63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10">
    <w:name w:val="טבלת רשת73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10">
    <w:name w:val="טבלת רשת83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10">
    <w:name w:val="טבלת רשת931"/>
    <w:basedOn w:val="aa"/>
    <w:next w:val="affff9"/>
    <w:uiPriority w:val="59"/>
    <w:rsid w:val="00990302"/>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2">
    <w:name w:val="משרד האוצר - מדורג11322"/>
    <w:uiPriority w:val="99"/>
    <w:rsid w:val="00990302"/>
  </w:style>
  <w:style w:type="numbering" w:customStyle="1" w:styleId="-113220">
    <w:name w:val="משרד האוצר - מדורג קצר11322"/>
    <w:uiPriority w:val="99"/>
    <w:rsid w:val="00990302"/>
  </w:style>
  <w:style w:type="numbering" w:customStyle="1" w:styleId="-122220">
    <w:name w:val="משרד האוצר - מדורג12222"/>
    <w:uiPriority w:val="99"/>
    <w:rsid w:val="00990302"/>
  </w:style>
  <w:style w:type="table" w:customStyle="1" w:styleId="2-5141">
    <w:name w:val="רשת בינונית 2 - הדגשה 5141"/>
    <w:basedOn w:val="aa"/>
    <w:next w:val="2-50"/>
    <w:uiPriority w:val="68"/>
    <w:rsid w:val="00990302"/>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10">
    <w:name w:val="רשת בינונית 2 - הדגשה 551"/>
    <w:basedOn w:val="aa"/>
    <w:next w:val="2-5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317">
    <w:name w:val="טבלה אלגנטית13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1">
    <w:name w:val="טקסט טבלה תחתונה432"/>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23">
    <w:name w:val="טקסט טבלה תחתונה1132"/>
    <w:basedOn w:val="aa"/>
    <w:next w:val="affff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20">
    <w:name w:val="טקסט טבלה תחתונה532"/>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4">
    <w:name w:val="רשימה כהה - הדגשה 141"/>
    <w:basedOn w:val="aa"/>
    <w:next w:val="-15"/>
    <w:uiPriority w:val="70"/>
    <w:rsid w:val="00990302"/>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13">
    <w:name w:val="טקסט טבלה תחתונה621"/>
    <w:basedOn w:val="aa"/>
    <w:next w:val="affff9"/>
    <w:uiPriority w:val="5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2">
    <w:name w:val="טקסט טבלה תחתונה122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1">
    <w:name w:val="הצללה בינונית 2 - הדגשה 323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1">
    <w:name w:val="רשת בינונית 3 - הדגשה 623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1">
    <w:name w:val="רשת בינונית 3 - הדגשה 323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1">
    <w:name w:val="הצללה בינונית 1- הדגשה 623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1">
    <w:name w:val="Table Normal1121"/>
    <w:uiPriority w:val="99"/>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16">
    <w:name w:val="טבלה אלגנטית23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1">
    <w:name w:val="רשת בינונית 3 - הדגשה 4231"/>
    <w:basedOn w:val="aa"/>
    <w:next w:val="3-4"/>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1">
    <w:name w:val="רשימה כהה - הדגשה 5341"/>
    <w:basedOn w:val="aa"/>
    <w:next w:val="-5"/>
    <w:uiPriority w:val="70"/>
    <w:rsid w:val="00990302"/>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20">
    <w:name w:val="טבלת רשת1242"/>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12">
    <w:name w:val="טבלת רשת2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1">
    <w:name w:val="משרד האוצר - מדורג11231"/>
    <w:uiPriority w:val="99"/>
    <w:rsid w:val="00990302"/>
  </w:style>
  <w:style w:type="table" w:customStyle="1" w:styleId="31321">
    <w:name w:val="טבלת רשת313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0">
    <w:name w:val="טבלת רשת11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0">
    <w:name w:val="רשימה כהה - הדגשה 323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17">
    <w:name w:val="רשת בהירה2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13">
    <w:name w:val="טקסט טבלה תחתונה2121"/>
    <w:basedOn w:val="aa"/>
    <w:next w:val="affff9"/>
    <w:rsid w:val="00990302"/>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1">
    <w:name w:val="הצללה בינונית 2- הדגשה 523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1">
    <w:name w:val="הצללה בינונית 2- הדגשה 623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1">
    <w:name w:val="הצללה בינונית 2 - הדגשה 1231"/>
    <w:basedOn w:val="aa"/>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10">
    <w:name w:val="רשת בינונית 2231"/>
    <w:basedOn w:val="aa"/>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1">
    <w:name w:val="רשת בינונית 3 - הדגשה 523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1">
    <w:name w:val="Table Normal221"/>
    <w:semiHidden/>
    <w:rsid w:val="00990302"/>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1">
    <w:name w:val="רשת צבעונית - הדגשה 423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1">
    <w:name w:val="רשימה כהה - הדגשה 511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10">
    <w:name w:val="משרד האוצר - מדורג1111111"/>
    <w:uiPriority w:val="99"/>
    <w:rsid w:val="00990302"/>
  </w:style>
  <w:style w:type="numbering" w:customStyle="1" w:styleId="-121221">
    <w:name w:val="משרד האוצר - מדורג12122"/>
    <w:uiPriority w:val="99"/>
    <w:rsid w:val="00990302"/>
  </w:style>
  <w:style w:type="numbering" w:customStyle="1" w:styleId="-12132">
    <w:name w:val="משרד האוצר - מדורג קצר12132"/>
    <w:uiPriority w:val="99"/>
    <w:rsid w:val="00990302"/>
  </w:style>
  <w:style w:type="table" w:customStyle="1" w:styleId="1318">
    <w:name w:val="הצללה בהירה131"/>
    <w:basedOn w:val="aa"/>
    <w:uiPriority w:val="60"/>
    <w:rsid w:val="00990302"/>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211">
    <w:name w:val="טבלת רשת4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0">
    <w:name w:val="טבלת רשת5221"/>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1">
    <w:name w:val="רשת בינונית 2 - הדגשה 4131"/>
    <w:basedOn w:val="aa"/>
    <w:next w:val="2-4"/>
    <w:uiPriority w:val="68"/>
    <w:rsid w:val="00990302"/>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1">
    <w:name w:val="רשת בינונית 1 - הדגשה 4121"/>
    <w:basedOn w:val="aa"/>
    <w:next w:val="1-4"/>
    <w:uiPriority w:val="67"/>
    <w:rsid w:val="00990302"/>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1">
    <w:name w:val="רשת בינונית 3 - הדגשה 1131"/>
    <w:basedOn w:val="aa"/>
    <w:next w:val="3-1"/>
    <w:uiPriority w:val="69"/>
    <w:rsid w:val="00990302"/>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1">
    <w:name w:val="הצללה בינונית 2 - הדגשה 31121"/>
    <w:basedOn w:val="aa"/>
    <w:next w:val="2-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1">
    <w:name w:val="רשת בינונית 3 - הדגשה 61121"/>
    <w:basedOn w:val="aa"/>
    <w:next w:val="3-6"/>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1">
    <w:name w:val="רשת בינונית 3 - הדגשה 31121"/>
    <w:basedOn w:val="aa"/>
    <w:next w:val="3-3"/>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1">
    <w:name w:val="הצללה בינונית 1- הדגשה 61121"/>
    <w:basedOn w:val="aa"/>
    <w:next w:val="1-6"/>
    <w:uiPriority w:val="63"/>
    <w:rsid w:val="00990302"/>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13">
    <w:name w:val="משרד האוצר - מדורג5111"/>
    <w:uiPriority w:val="99"/>
    <w:rsid w:val="00990302"/>
  </w:style>
  <w:style w:type="numbering" w:customStyle="1" w:styleId="-41113">
    <w:name w:val="משרד האוצר - מדורג קצר4111"/>
    <w:uiPriority w:val="99"/>
    <w:rsid w:val="00990302"/>
  </w:style>
  <w:style w:type="numbering" w:customStyle="1" w:styleId="-13122">
    <w:name w:val="משרד האוצר - מדורג13122"/>
    <w:uiPriority w:val="99"/>
    <w:rsid w:val="00990302"/>
  </w:style>
  <w:style w:type="numbering" w:customStyle="1" w:styleId="-131220">
    <w:name w:val="משרד האוצר - מדורג קצר13122"/>
    <w:uiPriority w:val="99"/>
    <w:rsid w:val="00990302"/>
  </w:style>
  <w:style w:type="table" w:customStyle="1" w:styleId="2-61210">
    <w:name w:val="רשת בינונית 2 - הדגשה 6121"/>
    <w:basedOn w:val="aa"/>
    <w:next w:val="2-6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1">
    <w:name w:val="רשת בינונית 3 - הדגשה 41121"/>
    <w:basedOn w:val="aa"/>
    <w:next w:val="3-4"/>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1">
    <w:name w:val="רשת בהירה - הדגשה 5131"/>
    <w:basedOn w:val="aa"/>
    <w:next w:val="-52"/>
    <w:uiPriority w:val="62"/>
    <w:rsid w:val="00990302"/>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14">
    <w:name w:val="רשת בהירה - הדגשה 1131"/>
    <w:basedOn w:val="aa"/>
    <w:uiPriority w:val="62"/>
    <w:rsid w:val="00990302"/>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10">
    <w:name w:val="רשימה כהה - הדגשה 31121"/>
    <w:basedOn w:val="aa"/>
    <w:next w:val="-3"/>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14">
    <w:name w:val="רשת בהירה1131"/>
    <w:basedOn w:val="aa"/>
    <w:next w:val="3fd"/>
    <w:uiPriority w:val="62"/>
    <w:rsid w:val="00990302"/>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0">
    <w:name w:val="הצללה בינונית 2- הדגשה 51121"/>
    <w:basedOn w:val="aa"/>
    <w:next w:val="2-5"/>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1">
    <w:name w:val="הצללה בינונית 2- הדגשה 61121"/>
    <w:basedOn w:val="aa"/>
    <w:next w:val="2-6"/>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1">
    <w:name w:val="הצללה בינונית 2 - הדגשה 11121"/>
    <w:basedOn w:val="aa"/>
    <w:next w:val="2-13"/>
    <w:uiPriority w:val="64"/>
    <w:rsid w:val="00990302"/>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1">
    <w:name w:val="רשת בינונית 21121"/>
    <w:basedOn w:val="aa"/>
    <w:next w:val="23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1">
    <w:name w:val="רשת בינונית 3 - הדגשה 51121"/>
    <w:basedOn w:val="aa"/>
    <w:next w:val="3-5"/>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10">
    <w:name w:val="רשת צבעונית - הדגשה 41121"/>
    <w:basedOn w:val="aa"/>
    <w:next w:val="-4"/>
    <w:uiPriority w:val="73"/>
    <w:rsid w:val="00990302"/>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1">
    <w:name w:val="רשימה כהה - הדגשה 5212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12">
    <w:name w:val="טקסט טבלה תחתונה3121"/>
    <w:basedOn w:val="aa"/>
    <w:next w:val="affff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10">
    <w:name w:val="טבלת רשת51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10">
    <w:name w:val="טבלת רשת613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10">
    <w:name w:val="טבלת רשת7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10">
    <w:name w:val="טבלת רשת81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1">
    <w:name w:val="טבלת רשת9121"/>
    <w:basedOn w:val="aa"/>
    <w:next w:val="affff9"/>
    <w:uiPriority w:val="59"/>
    <w:rsid w:val="00990302"/>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0">
    <w:name w:val="משרד האוצר - מדורג113112"/>
    <w:uiPriority w:val="99"/>
    <w:rsid w:val="00990302"/>
  </w:style>
  <w:style w:type="numbering" w:customStyle="1" w:styleId="-113122">
    <w:name w:val="משרד האוצר - מדורג קצר113122"/>
    <w:uiPriority w:val="99"/>
    <w:rsid w:val="00990302"/>
  </w:style>
  <w:style w:type="numbering" w:customStyle="1" w:styleId="-122112">
    <w:name w:val="משרד האוצר - מדורג122112"/>
    <w:uiPriority w:val="99"/>
    <w:rsid w:val="00990302"/>
  </w:style>
  <w:style w:type="table" w:customStyle="1" w:styleId="2-51131">
    <w:name w:val="רשת בינונית 2 - הדגשה 51131"/>
    <w:basedOn w:val="aa"/>
    <w:next w:val="2-50"/>
    <w:uiPriority w:val="68"/>
    <w:rsid w:val="00990302"/>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10">
    <w:name w:val="רשת בינונית 2 - הדגשה 5231"/>
    <w:basedOn w:val="aa"/>
    <w:next w:val="2-50"/>
    <w:uiPriority w:val="68"/>
    <w:rsid w:val="00990302"/>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17">
    <w:name w:val="טבלה אלגנטית112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12">
    <w:name w:val="טקסט טבלה תחתונה4121"/>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12">
    <w:name w:val="טקסט טבלה תחתונה11121"/>
    <w:basedOn w:val="aa"/>
    <w:next w:val="affff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2">
    <w:name w:val="טקסט טבלה תחתונה5121"/>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5">
    <w:name w:val="רשימה כהה - הדגשה 1131"/>
    <w:basedOn w:val="aa"/>
    <w:next w:val="-15"/>
    <w:uiPriority w:val="70"/>
    <w:rsid w:val="00990302"/>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10">
    <w:name w:val="טבלת רשת10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2">
    <w:name w:val="טבלת רשת1332"/>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1">
    <w:name w:val="טבלת רשת1421"/>
    <w:basedOn w:val="aa"/>
    <w:next w:val="affff9"/>
    <w:uiPriority w:val="5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10">
    <w:name w:val="טבלת רשת1531"/>
    <w:basedOn w:val="aa"/>
    <w:next w:val="affff9"/>
    <w:uiPriority w:val="59"/>
    <w:rsid w:val="00990302"/>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12">
    <w:name w:val="משרד האוצר - מדורג קצר5211"/>
    <w:uiPriority w:val="99"/>
    <w:rsid w:val="00990302"/>
  </w:style>
  <w:style w:type="table" w:customStyle="1" w:styleId="-53131">
    <w:name w:val="רשימה כהה - הדגשה 53131"/>
    <w:basedOn w:val="aa"/>
    <w:next w:val="-5"/>
    <w:uiPriority w:val="70"/>
    <w:rsid w:val="00990302"/>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1120">
    <w:name w:val="משרד האוצר - מדורג31112"/>
    <w:uiPriority w:val="99"/>
    <w:rsid w:val="00990302"/>
  </w:style>
  <w:style w:type="numbering" w:customStyle="1" w:styleId="-121122">
    <w:name w:val="משרד האוצר - מדורג121122"/>
    <w:uiPriority w:val="99"/>
    <w:rsid w:val="00990302"/>
  </w:style>
  <w:style w:type="table" w:customStyle="1" w:styleId="61121">
    <w:name w:val="טבלת רשת61121"/>
    <w:basedOn w:val="aa"/>
    <w:next w:val="affff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3">
    <w:name w:val="טבלה אלגנטית331"/>
    <w:basedOn w:val="aa"/>
    <w:next w:val="afffff0"/>
    <w:rsid w:val="00990302"/>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29">
    <w:name w:val="רשת טבלה112"/>
    <w:basedOn w:val="aa"/>
    <w:next w:val="affff9"/>
    <w:rsid w:val="00990302"/>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1">
    <w:name w:val="הצללה בינונית 1 - הדגשה 331"/>
    <w:basedOn w:val="aa"/>
    <w:next w:val="1-3"/>
    <w:uiPriority w:val="63"/>
    <w:rsid w:val="00990302"/>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13">
    <w:name w:val="רשת בהירה - הדגשה 331"/>
    <w:basedOn w:val="aa"/>
    <w:next w:val="-34"/>
    <w:uiPriority w:val="62"/>
    <w:rsid w:val="00990302"/>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14">
    <w:name w:val="טבלה אלגנטית421"/>
    <w:basedOn w:val="aa"/>
    <w:next w:val="afffff0"/>
    <w:rsid w:val="00990302"/>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27">
    <w:name w:val="רשת טבלה212"/>
    <w:basedOn w:val="aa"/>
    <w:next w:val="affff9"/>
    <w:rsid w:val="00990302"/>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1">
    <w:name w:val="הצללה בינונית 1 - הדגשה 3121"/>
    <w:basedOn w:val="aa"/>
    <w:next w:val="1-3"/>
    <w:uiPriority w:val="63"/>
    <w:rsid w:val="00990302"/>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12">
    <w:name w:val="רשת בהירה - הדגשה 3121"/>
    <w:basedOn w:val="aa"/>
    <w:next w:val="-34"/>
    <w:uiPriority w:val="62"/>
    <w:rsid w:val="00990302"/>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TableGrid132">
    <w:name w:val="Table Grid132"/>
    <w:basedOn w:val="aa"/>
    <w:next w:val="affff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8">
    <w:name w:val="רשת טבלה311"/>
    <w:basedOn w:val="aa"/>
    <w:next w:val="affff9"/>
    <w:uiPriority w:val="59"/>
    <w:rsid w:val="00990302"/>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1">
    <w:name w:val="רשת בינונית 3 - הדגשה 1221"/>
    <w:basedOn w:val="aa"/>
    <w:next w:val="3-1"/>
    <w:uiPriority w:val="69"/>
    <w:rsid w:val="00990302"/>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4117">
    <w:name w:val="רשת טבלה411"/>
    <w:basedOn w:val="aa"/>
    <w:next w:val="affff9"/>
    <w:uiPriority w:val="3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7">
    <w:name w:val="רשת בהירה42"/>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23">
    <w:name w:val="רשת בהירה - הדגשה 132"/>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25">
    <w:name w:val="עמודות טבלה 232"/>
    <w:basedOn w:val="aa"/>
    <w:next w:val="2fffb"/>
    <w:rsid w:val="00990302"/>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2a">
    <w:name w:val="רשת טבלה 112"/>
    <w:basedOn w:val="aa"/>
    <w:next w:val="1fff3"/>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2">
    <w:name w:val="1 / 1.1 / 1.1.152"/>
    <w:basedOn w:val="ab"/>
    <w:next w:val="111111"/>
    <w:rsid w:val="00990302"/>
  </w:style>
  <w:style w:type="table" w:customStyle="1" w:styleId="8122">
    <w:name w:val="רשת טבלה 812"/>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1">
    <w:name w:val="טבלת רשת121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3">
    <w:name w:val="עמודות טבלה 2112"/>
    <w:basedOn w:val="aa"/>
    <w:next w:val="2fffb"/>
    <w:rsid w:val="00990302"/>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10">
    <w:name w:val="טבלת רשת3212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1">
    <w:name w:val="טקסט טבלה תחתונה722"/>
    <w:basedOn w:val="aa"/>
    <w:next w:val="affff9"/>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3">
    <w:name w:val="עמודות טבלה 2212"/>
    <w:basedOn w:val="aa"/>
    <w:next w:val="2fffb"/>
    <w:rsid w:val="00990302"/>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10">
    <w:name w:val="טבלת רשת1621"/>
    <w:uiPriority w:val="59"/>
    <w:rsid w:val="0099030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32212">
    <w:name w:val="טקסט טבלה תחתונה3221"/>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10">
    <w:name w:val="טקסט טבלה תחתונה422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1">
    <w:name w:val="טקסט טבלה תחתונה522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10">
    <w:name w:val="משרד האוצר - מדורג קצר12211"/>
    <w:uiPriority w:val="99"/>
    <w:rsid w:val="00990302"/>
  </w:style>
  <w:style w:type="table" w:customStyle="1" w:styleId="17120">
    <w:name w:val="טבלת רשת1712"/>
    <w:uiPriority w:val="59"/>
    <w:rsid w:val="00990302"/>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1">
    <w:name w:val="טקסט טבלה תחתונה1122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1">
    <w:name w:val="1 / 1.1 / 1.1.1411"/>
    <w:basedOn w:val="ab"/>
    <w:next w:val="111111"/>
    <w:rsid w:val="00990302"/>
  </w:style>
  <w:style w:type="table" w:customStyle="1" w:styleId="-5421">
    <w:name w:val="רשימה כהה - הדגשה 5421"/>
    <w:basedOn w:val="aa"/>
    <w:next w:val="-5"/>
    <w:uiPriority w:val="70"/>
    <w:rsid w:val="00990302"/>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11">
    <w:name w:val="משרד האוצר - מדורג קצר121211"/>
    <w:uiPriority w:val="99"/>
    <w:rsid w:val="00990302"/>
  </w:style>
  <w:style w:type="table" w:customStyle="1" w:styleId="62210">
    <w:name w:val="טבלת רשת622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1">
    <w:name w:val="1 / 1.1 / 1.1.13111"/>
    <w:basedOn w:val="ab"/>
    <w:next w:val="111111"/>
    <w:rsid w:val="00990302"/>
  </w:style>
  <w:style w:type="table" w:customStyle="1" w:styleId="-416">
    <w:name w:val="הצללה בינונית  - הדגשה 41"/>
    <w:basedOn w:val="aa"/>
    <w:next w:val="-46"/>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TableGrid21">
    <w:name w:val="Table Grid21"/>
    <w:basedOn w:val="aa"/>
    <w:rsid w:val="00990302"/>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d">
    <w:name w:val="רשימה בינונית 21"/>
    <w:basedOn w:val="aa"/>
    <w:next w:val="2ffff5"/>
    <w:uiPriority w:val="66"/>
    <w:rsid w:val="00990302"/>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318">
    <w:name w:val="טבלה עדכנית31"/>
    <w:basedOn w:val="aa"/>
    <w:next w:val="affffffff0"/>
    <w:rsid w:val="00990302"/>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20">
    <w:name w:val="טבלת רשת1812"/>
    <w:basedOn w:val="aa"/>
    <w:next w:val="affff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9">
    <w:name w:val="רשת טבלה 31"/>
    <w:basedOn w:val="aa"/>
    <w:next w:val="3fffe"/>
    <w:rsid w:val="00990302"/>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numbering" w:customStyle="1" w:styleId="2610">
    <w:name w:val="ללא רשימה261"/>
    <w:next w:val="ab"/>
    <w:uiPriority w:val="99"/>
    <w:semiHidden/>
    <w:unhideWhenUsed/>
    <w:rsid w:val="00990302"/>
  </w:style>
  <w:style w:type="table" w:customStyle="1" w:styleId="25110">
    <w:name w:val="טבלת רשת2511"/>
    <w:basedOn w:val="aa"/>
    <w:next w:val="affff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בלת רשת 1 בהירה - הדגשה 111"/>
    <w:basedOn w:val="aa"/>
    <w:uiPriority w:val="46"/>
    <w:rsid w:val="00990302"/>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19110">
    <w:name w:val="טבלת רשת19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2">
    <w:name w:val="משרד האוצר - מדורג412392"/>
    <w:uiPriority w:val="99"/>
    <w:rsid w:val="00990302"/>
  </w:style>
  <w:style w:type="numbering" w:customStyle="1" w:styleId="2010">
    <w:name w:val="ללא רשימה201"/>
    <w:next w:val="ab"/>
    <w:uiPriority w:val="99"/>
    <w:semiHidden/>
    <w:unhideWhenUsed/>
    <w:rsid w:val="00990302"/>
  </w:style>
  <w:style w:type="numbering" w:customStyle="1" w:styleId="11010">
    <w:name w:val="ללא רשימה1101"/>
    <w:next w:val="ab"/>
    <w:semiHidden/>
    <w:rsid w:val="00990302"/>
  </w:style>
  <w:style w:type="table" w:customStyle="1" w:styleId="8123">
    <w:name w:val="טקסט טבלה תחתונה812"/>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12">
    <w:name w:val="טקסט טבלה תחתונה161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10">
    <w:name w:val="ללא רשימה271"/>
    <w:next w:val="ab"/>
    <w:semiHidden/>
    <w:rsid w:val="00990302"/>
  </w:style>
  <w:style w:type="numbering" w:customStyle="1" w:styleId="3511">
    <w:name w:val="ללא רשימה351"/>
    <w:next w:val="ab"/>
    <w:uiPriority w:val="99"/>
    <w:semiHidden/>
    <w:unhideWhenUsed/>
    <w:rsid w:val="00990302"/>
  </w:style>
  <w:style w:type="numbering" w:customStyle="1" w:styleId="4410">
    <w:name w:val="ללא רשימה441"/>
    <w:next w:val="ab"/>
    <w:semiHidden/>
    <w:rsid w:val="00990302"/>
  </w:style>
  <w:style w:type="table" w:customStyle="1" w:styleId="11011">
    <w:name w:val="טבלת רשת110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1">
    <w:name w:val="טבלת רשת26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1">
    <w:name w:val="ללא רשימה1161"/>
    <w:next w:val="ab"/>
    <w:uiPriority w:val="99"/>
    <w:semiHidden/>
    <w:unhideWhenUsed/>
    <w:rsid w:val="00990302"/>
  </w:style>
  <w:style w:type="numbering" w:customStyle="1" w:styleId="11141">
    <w:name w:val="ללא רשימה11141"/>
    <w:next w:val="ab"/>
    <w:uiPriority w:val="99"/>
    <w:semiHidden/>
    <w:unhideWhenUsed/>
    <w:rsid w:val="00990302"/>
  </w:style>
  <w:style w:type="numbering" w:customStyle="1" w:styleId="-1620">
    <w:name w:val="משרד האוצר - מדורג162"/>
    <w:uiPriority w:val="99"/>
    <w:rsid w:val="00990302"/>
  </w:style>
  <w:style w:type="table" w:customStyle="1" w:styleId="35110">
    <w:name w:val="טבלת רשת35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10">
    <w:name w:val="ללא רשימה2141"/>
    <w:next w:val="ab"/>
    <w:uiPriority w:val="99"/>
    <w:semiHidden/>
    <w:unhideWhenUsed/>
    <w:rsid w:val="00990302"/>
  </w:style>
  <w:style w:type="table" w:customStyle="1" w:styleId="113110">
    <w:name w:val="טבלת רשת11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3">
    <w:name w:val="רשת בהירה31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טקסט טבלה תחתונה2511"/>
    <w:basedOn w:val="aa"/>
    <w:next w:val="affff9"/>
    <w:rsid w:val="00990302"/>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10">
    <w:name w:val="ללא רשימה3141"/>
    <w:next w:val="ab"/>
    <w:semiHidden/>
    <w:rsid w:val="00990302"/>
  </w:style>
  <w:style w:type="numbering" w:customStyle="1" w:styleId="41310">
    <w:name w:val="ללא רשימה4131"/>
    <w:next w:val="ab"/>
    <w:uiPriority w:val="99"/>
    <w:semiHidden/>
    <w:rsid w:val="00990302"/>
  </w:style>
  <w:style w:type="numbering" w:customStyle="1" w:styleId="12311">
    <w:name w:val="ללא רשימה1231"/>
    <w:next w:val="ab"/>
    <w:uiPriority w:val="99"/>
    <w:semiHidden/>
    <w:unhideWhenUsed/>
    <w:rsid w:val="00990302"/>
  </w:style>
  <w:style w:type="numbering" w:customStyle="1" w:styleId="111131">
    <w:name w:val="ללא רשימה111131"/>
    <w:next w:val="ab"/>
    <w:uiPriority w:val="99"/>
    <w:semiHidden/>
    <w:unhideWhenUsed/>
    <w:rsid w:val="00990302"/>
  </w:style>
  <w:style w:type="numbering" w:customStyle="1" w:styleId="-232">
    <w:name w:val="משרד האוצר - מדורג232"/>
    <w:uiPriority w:val="99"/>
    <w:rsid w:val="00990302"/>
  </w:style>
  <w:style w:type="numbering" w:customStyle="1" w:styleId="-2320">
    <w:name w:val="משרד האוצר - מדורג קצר232"/>
    <w:uiPriority w:val="99"/>
    <w:rsid w:val="00990302"/>
  </w:style>
  <w:style w:type="numbering" w:customStyle="1" w:styleId="211310">
    <w:name w:val="ללא רשימה21131"/>
    <w:next w:val="ab"/>
    <w:uiPriority w:val="99"/>
    <w:semiHidden/>
    <w:unhideWhenUsed/>
    <w:rsid w:val="00990302"/>
  </w:style>
  <w:style w:type="numbering" w:customStyle="1" w:styleId="5312">
    <w:name w:val="ללא רשימה531"/>
    <w:next w:val="ab"/>
    <w:uiPriority w:val="99"/>
    <w:semiHidden/>
    <w:rsid w:val="00990302"/>
  </w:style>
  <w:style w:type="numbering" w:customStyle="1" w:styleId="13311">
    <w:name w:val="ללא רשימה1331"/>
    <w:next w:val="ab"/>
    <w:uiPriority w:val="99"/>
    <w:semiHidden/>
    <w:unhideWhenUsed/>
    <w:rsid w:val="00990302"/>
  </w:style>
  <w:style w:type="numbering" w:customStyle="1" w:styleId="112310">
    <w:name w:val="ללא רשימה11231"/>
    <w:next w:val="ab"/>
    <w:uiPriority w:val="99"/>
    <w:semiHidden/>
    <w:unhideWhenUsed/>
    <w:rsid w:val="00990302"/>
  </w:style>
  <w:style w:type="numbering" w:customStyle="1" w:styleId="22311">
    <w:name w:val="ללא רשימה2231"/>
    <w:next w:val="ab"/>
    <w:uiPriority w:val="99"/>
    <w:semiHidden/>
    <w:unhideWhenUsed/>
    <w:rsid w:val="00990302"/>
  </w:style>
  <w:style w:type="numbering" w:customStyle="1" w:styleId="31131">
    <w:name w:val="ללא רשימה31131"/>
    <w:next w:val="ab"/>
    <w:semiHidden/>
    <w:rsid w:val="00990302"/>
  </w:style>
  <w:style w:type="numbering" w:customStyle="1" w:styleId="-4420">
    <w:name w:val="משרד האוצר - מדורג442"/>
    <w:uiPriority w:val="99"/>
    <w:rsid w:val="00990302"/>
  </w:style>
  <w:style w:type="numbering" w:customStyle="1" w:styleId="6311">
    <w:name w:val="ללא רשימה631"/>
    <w:next w:val="ab"/>
    <w:uiPriority w:val="99"/>
    <w:semiHidden/>
    <w:unhideWhenUsed/>
    <w:rsid w:val="00990302"/>
  </w:style>
  <w:style w:type="numbering" w:customStyle="1" w:styleId="14310">
    <w:name w:val="ללא רשימה1431"/>
    <w:next w:val="ab"/>
    <w:uiPriority w:val="99"/>
    <w:semiHidden/>
    <w:unhideWhenUsed/>
    <w:rsid w:val="00990302"/>
  </w:style>
  <w:style w:type="numbering" w:customStyle="1" w:styleId="11331">
    <w:name w:val="ללא רשימה11331"/>
    <w:next w:val="ab"/>
    <w:uiPriority w:val="99"/>
    <w:semiHidden/>
    <w:unhideWhenUsed/>
    <w:rsid w:val="00990302"/>
  </w:style>
  <w:style w:type="numbering" w:customStyle="1" w:styleId="23311">
    <w:name w:val="ללא רשימה2331"/>
    <w:next w:val="ab"/>
    <w:uiPriority w:val="99"/>
    <w:semiHidden/>
    <w:unhideWhenUsed/>
    <w:rsid w:val="00990302"/>
  </w:style>
  <w:style w:type="table" w:customStyle="1" w:styleId="-52120">
    <w:name w:val="רשת בהירה - הדגשה 52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23">
    <w:name w:val="רשת בהירה - הדגשה 12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23">
    <w:name w:val="רשת בהירה1212"/>
    <w:basedOn w:val="aa"/>
    <w:next w:val="3fd"/>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10">
    <w:name w:val="טקסט טבלה תחתונה34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10">
    <w:name w:val="טבלת רשת6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1">
    <w:name w:val="ללא רשימה731"/>
    <w:next w:val="ab"/>
    <w:semiHidden/>
    <w:unhideWhenUsed/>
    <w:rsid w:val="00990302"/>
  </w:style>
  <w:style w:type="numbering" w:customStyle="1" w:styleId="15311">
    <w:name w:val="ללא רשימה1531"/>
    <w:next w:val="ab"/>
    <w:uiPriority w:val="99"/>
    <w:semiHidden/>
    <w:unhideWhenUsed/>
    <w:rsid w:val="00990302"/>
  </w:style>
  <w:style w:type="table" w:customStyle="1" w:styleId="43110">
    <w:name w:val="טקסט טבלה תחתונה4311"/>
    <w:basedOn w:val="aa"/>
    <w:next w:val="affff9"/>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12">
    <w:name w:val="טקסט טבלה תחתונה113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0">
    <w:name w:val="טקסט טבלה תחתונה53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1">
    <w:name w:val="ללא רשימה11431"/>
    <w:next w:val="ab"/>
    <w:uiPriority w:val="99"/>
    <w:semiHidden/>
    <w:rsid w:val="00990302"/>
  </w:style>
  <w:style w:type="table" w:customStyle="1" w:styleId="12411">
    <w:name w:val="טבלת רשת12411"/>
    <w:basedOn w:val="aa"/>
    <w:next w:val="affff9"/>
    <w:uiPriority w:val="5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10">
    <w:name w:val="טבלת רשת31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24">
    <w:name w:val="רשת בהירה2112"/>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10">
    <w:name w:val="ללא רשימה12131"/>
    <w:next w:val="ab"/>
    <w:uiPriority w:val="99"/>
    <w:semiHidden/>
    <w:unhideWhenUsed/>
    <w:rsid w:val="00990302"/>
  </w:style>
  <w:style w:type="numbering" w:customStyle="1" w:styleId="51311">
    <w:name w:val="ללא רשימה5131"/>
    <w:next w:val="ab"/>
    <w:semiHidden/>
    <w:rsid w:val="00990302"/>
  </w:style>
  <w:style w:type="numbering" w:customStyle="1" w:styleId="13131">
    <w:name w:val="ללא רשימה13131"/>
    <w:next w:val="ab"/>
    <w:uiPriority w:val="99"/>
    <w:semiHidden/>
    <w:unhideWhenUsed/>
    <w:rsid w:val="00990302"/>
  </w:style>
  <w:style w:type="numbering" w:customStyle="1" w:styleId="112131">
    <w:name w:val="ללא רשימה112131"/>
    <w:next w:val="ab"/>
    <w:uiPriority w:val="99"/>
    <w:semiHidden/>
    <w:unhideWhenUsed/>
    <w:rsid w:val="00990302"/>
  </w:style>
  <w:style w:type="numbering" w:customStyle="1" w:styleId="-31213">
    <w:name w:val="משרד האוצר - מדורג קצר3121"/>
    <w:uiPriority w:val="99"/>
    <w:rsid w:val="00990302"/>
  </w:style>
  <w:style w:type="numbering" w:customStyle="1" w:styleId="22131">
    <w:name w:val="ללא רשימה22131"/>
    <w:next w:val="ab"/>
    <w:uiPriority w:val="99"/>
    <w:semiHidden/>
    <w:unhideWhenUsed/>
    <w:rsid w:val="00990302"/>
  </w:style>
  <w:style w:type="table" w:customStyle="1" w:styleId="-511120">
    <w:name w:val="רשת בהירה - הדגשה 51112"/>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23">
    <w:name w:val="רשת בהירה - הדגשה 11112"/>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20">
    <w:name w:val="רשת בהירה11112"/>
    <w:basedOn w:val="aa"/>
    <w:next w:val="3fd"/>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10">
    <w:name w:val="טבלת רשת13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1">
    <w:name w:val="משרד האוצר - מדורג6211"/>
    <w:uiPriority w:val="99"/>
    <w:rsid w:val="00990302"/>
  </w:style>
  <w:style w:type="table" w:customStyle="1" w:styleId="11117">
    <w:name w:val="רשת טבלה1111"/>
    <w:basedOn w:val="aa"/>
    <w:next w:val="affff9"/>
    <w:uiPriority w:val="5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1">
    <w:name w:val="רשת בהירה - הדגשה 32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16">
    <w:name w:val="רשת טבלה2111"/>
    <w:basedOn w:val="aa"/>
    <w:next w:val="affff9"/>
    <w:rsid w:val="00990302"/>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21">
    <w:name w:val="רשת בהירה - הדגשה 31112"/>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1">
    <w:name w:val="ללא רשימה1811"/>
    <w:next w:val="ab"/>
    <w:uiPriority w:val="99"/>
    <w:semiHidden/>
    <w:unhideWhenUsed/>
    <w:rsid w:val="00990302"/>
  </w:style>
  <w:style w:type="numbering" w:customStyle="1" w:styleId="19111">
    <w:name w:val="ללא רשימה1911"/>
    <w:next w:val="ab"/>
    <w:uiPriority w:val="99"/>
    <w:semiHidden/>
    <w:unhideWhenUsed/>
    <w:rsid w:val="00990302"/>
  </w:style>
  <w:style w:type="table" w:customStyle="1" w:styleId="418">
    <w:name w:val="טבלה עדכנית4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19">
    <w:name w:val="טבלת אינטרנט 131"/>
    <w:basedOn w:val="aa"/>
    <w:next w:val="1fff2"/>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18">
    <w:name w:val="רשת טבלה 1111"/>
    <w:basedOn w:val="aa"/>
    <w:next w:val="1fff3"/>
    <w:uiPriority w:val="99"/>
    <w:rsid w:val="00990302"/>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7121">
    <w:name w:val="משרד האוצר - מדורג קצר7121"/>
    <w:uiPriority w:val="99"/>
    <w:rsid w:val="00990302"/>
  </w:style>
  <w:style w:type="table" w:customStyle="1" w:styleId="81111">
    <w:name w:val="טקסט טבלה תחתונה8111"/>
    <w:basedOn w:val="aa"/>
    <w:next w:val="affff9"/>
    <w:uiPriority w:val="59"/>
    <w:rsid w:val="00990302"/>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111">
    <w:name w:val="טבלת רשת1711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10">
    <w:name w:val="טבלת רשת3231"/>
    <w:basedOn w:val="aa"/>
    <w:next w:val="affff9"/>
    <w:uiPriority w:val="5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4">
    <w:name w:val="רשת בהירה412"/>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1">
    <w:name w:val="הצללה בינונית 2 - הדגשה 141"/>
    <w:basedOn w:val="aa"/>
    <w:next w:val="2-1"/>
    <w:uiPriority w:val="64"/>
    <w:rsid w:val="00990302"/>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12">
    <w:name w:val="רשת בינונית 241"/>
    <w:basedOn w:val="aa"/>
    <w:next w:val="2fff6"/>
    <w:uiPriority w:val="68"/>
    <w:rsid w:val="00990302"/>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1a">
    <w:name w:val="הצללה בהירה31"/>
    <w:basedOn w:val="aa"/>
    <w:next w:val="affffffffa"/>
    <w:uiPriority w:val="60"/>
    <w:rsid w:val="00990302"/>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23">
    <w:name w:val="רשת בהירה - הדגשה 1312"/>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1">
    <w:name w:val="עמודות טבלה 2312"/>
    <w:basedOn w:val="aa"/>
    <w:next w:val="2fffb"/>
    <w:rsid w:val="00990302"/>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18">
    <w:name w:val="טבלה קלאסית 231"/>
    <w:basedOn w:val="aa"/>
    <w:next w:val="2fffc"/>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12">
    <w:name w:val="רשימה בטבלה 631"/>
    <w:basedOn w:val="aa"/>
    <w:next w:val="69"/>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14">
    <w:name w:val="טבלה קלאסית 331"/>
    <w:basedOn w:val="aa"/>
    <w:next w:val="3fff1"/>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1">
    <w:name w:val="Table Classic 313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13">
    <w:name w:val="רשימה בטבלה 431"/>
    <w:basedOn w:val="aa"/>
    <w:next w:val="4fe"/>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1">
    <w:name w:val="No List151"/>
    <w:next w:val="ab"/>
    <w:semiHidden/>
    <w:rsid w:val="00990302"/>
  </w:style>
  <w:style w:type="table" w:customStyle="1" w:styleId="TableGrid1311">
    <w:name w:val="Table Grid13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13">
    <w:name w:val="עמודות טבלה 53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1a">
    <w:name w:val="עמודות טבלה 131"/>
    <w:basedOn w:val="aa"/>
    <w:next w:val="1ffff0"/>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1">
    <w:name w:val="1 / 1.1 / 1.1.1141"/>
    <w:basedOn w:val="ab"/>
    <w:next w:val="111111"/>
    <w:rsid w:val="00990302"/>
  </w:style>
  <w:style w:type="numbering" w:customStyle="1" w:styleId="NoList1141">
    <w:name w:val="No List1141"/>
    <w:next w:val="ab"/>
    <w:semiHidden/>
    <w:rsid w:val="00990302"/>
  </w:style>
  <w:style w:type="table" w:customStyle="1" w:styleId="GridTable4-Accent1131">
    <w:name w:val="Grid Table 4 - Accent 113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1">
    <w:name w:val="עמודות טבלה 21112"/>
    <w:basedOn w:val="aa"/>
    <w:next w:val="2fffb"/>
    <w:rsid w:val="00990302"/>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17">
    <w:name w:val="טבלה קלאסית 2111"/>
    <w:basedOn w:val="aa"/>
    <w:next w:val="2fffc"/>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12">
    <w:name w:val="רשימה בטבלה 6111"/>
    <w:basedOn w:val="aa"/>
    <w:next w:val="69"/>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15">
    <w:name w:val="טבלה קלאסית 3111"/>
    <w:basedOn w:val="aa"/>
    <w:next w:val="3fff1"/>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1">
    <w:name w:val="Table Classic 3111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13">
    <w:name w:val="רשימה בטבלה 4111"/>
    <w:basedOn w:val="aa"/>
    <w:next w:val="4fe"/>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19">
    <w:name w:val="טבלת רשת 1111"/>
    <w:basedOn w:val="aa"/>
    <w:next w:val="1fff3"/>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1">
    <w:name w:val="1 / 1.1 / 1.1.1221"/>
    <w:basedOn w:val="ab"/>
    <w:next w:val="111111"/>
    <w:rsid w:val="00990302"/>
  </w:style>
  <w:style w:type="table" w:customStyle="1" w:styleId="33111">
    <w:name w:val="טבלת רשת3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10">
    <w:name w:val="טבלת רשת31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1">
    <w:name w:val="No List1221"/>
    <w:next w:val="ab"/>
    <w:semiHidden/>
    <w:rsid w:val="00990302"/>
  </w:style>
  <w:style w:type="table" w:customStyle="1" w:styleId="TableGrid1111">
    <w:name w:val="Table Grid11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13">
    <w:name w:val="עמודות טבלה 511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1a">
    <w:name w:val="עמודות טבלה 1111"/>
    <w:basedOn w:val="aa"/>
    <w:next w:val="1ffff0"/>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12">
    <w:name w:val="טבלת רשת 8111"/>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10">
    <w:name w:val="טבלת רשת131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1">
    <w:name w:val="1 / 1.1 / 1.1.11121"/>
    <w:basedOn w:val="ab"/>
    <w:next w:val="111111"/>
    <w:rsid w:val="00990302"/>
  </w:style>
  <w:style w:type="numbering" w:customStyle="1" w:styleId="NoList11121">
    <w:name w:val="No List11121"/>
    <w:next w:val="ab"/>
    <w:semiHidden/>
    <w:rsid w:val="00990302"/>
  </w:style>
  <w:style w:type="table" w:customStyle="1" w:styleId="GridTable4-Accent11111">
    <w:name w:val="Grid Table 4 - Accent 1111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1d">
    <w:name w:val="טבלה עדכנית11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1b">
    <w:name w:val="טבלת אינטרנט 1111"/>
    <w:basedOn w:val="aa"/>
    <w:next w:val="1fff2"/>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13">
    <w:name w:val="טקסט טבלה תחתונה131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15">
    <w:name w:val="טקסט טבלה תחתונה2211"/>
    <w:basedOn w:val="aa"/>
    <w:next w:val="affff9"/>
    <w:rsid w:val="00990302"/>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10">
    <w:name w:val="ללא רשימה121111"/>
    <w:next w:val="ab"/>
    <w:uiPriority w:val="99"/>
    <w:semiHidden/>
    <w:unhideWhenUsed/>
    <w:rsid w:val="00990302"/>
  </w:style>
  <w:style w:type="numbering" w:customStyle="1" w:styleId="511111">
    <w:name w:val="ללא רשימה51111"/>
    <w:next w:val="ab"/>
    <w:uiPriority w:val="99"/>
    <w:semiHidden/>
    <w:rsid w:val="00990302"/>
  </w:style>
  <w:style w:type="numbering" w:customStyle="1" w:styleId="131111">
    <w:name w:val="ללא רשימה131111"/>
    <w:next w:val="ab"/>
    <w:uiPriority w:val="99"/>
    <w:semiHidden/>
    <w:unhideWhenUsed/>
    <w:rsid w:val="00990302"/>
  </w:style>
  <w:style w:type="numbering" w:customStyle="1" w:styleId="1121111">
    <w:name w:val="ללא רשימה1121111"/>
    <w:next w:val="ab"/>
    <w:uiPriority w:val="99"/>
    <w:semiHidden/>
    <w:unhideWhenUsed/>
    <w:rsid w:val="00990302"/>
  </w:style>
  <w:style w:type="numbering" w:customStyle="1" w:styleId="221111">
    <w:name w:val="ללא רשימה221111"/>
    <w:next w:val="ab"/>
    <w:uiPriority w:val="99"/>
    <w:semiHidden/>
    <w:unhideWhenUsed/>
    <w:rsid w:val="00990302"/>
  </w:style>
  <w:style w:type="table" w:customStyle="1" w:styleId="221121">
    <w:name w:val="עמודות טבלה 22112"/>
    <w:basedOn w:val="aa"/>
    <w:next w:val="2fffb"/>
    <w:rsid w:val="00990302"/>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16">
    <w:name w:val="טבלה קלאסית 2211"/>
    <w:basedOn w:val="aa"/>
    <w:next w:val="2fffc"/>
    <w:rsid w:val="00990302"/>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1">
    <w:name w:val="רשימה בטבלה 6211"/>
    <w:basedOn w:val="aa"/>
    <w:next w:val="69"/>
    <w:rsid w:val="00990302"/>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13">
    <w:name w:val="טבלה קלאסית 3211"/>
    <w:basedOn w:val="aa"/>
    <w:next w:val="3fff1"/>
    <w:rsid w:val="00990302"/>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1">
    <w:name w:val="Table Classic 31211"/>
    <w:rsid w:val="00990302"/>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12">
    <w:name w:val="רשימה בטבלה 4211"/>
    <w:basedOn w:val="aa"/>
    <w:next w:val="4fe"/>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14">
    <w:name w:val="טבלת רשת 1211"/>
    <w:basedOn w:val="aa"/>
    <w:next w:val="1fff3"/>
    <w:rsid w:val="00990302"/>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12">
    <w:name w:val="טקסט טבלה תחתונה1411"/>
    <w:rsid w:val="00990302"/>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13">
    <w:name w:val="טבלת רשת2311"/>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4111">
    <w:name w:val="טבלת רשת34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0">
    <w:name w:val="טבלת רשת312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1">
    <w:name w:val="No List1321"/>
    <w:next w:val="ab"/>
    <w:semiHidden/>
    <w:rsid w:val="00990302"/>
  </w:style>
  <w:style w:type="table" w:customStyle="1" w:styleId="TableGrid1211">
    <w:name w:val="Table Grid1211"/>
    <w:rsid w:val="00990302"/>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12">
    <w:name w:val="עמודות טבלה 5211"/>
    <w:basedOn w:val="aa"/>
    <w:next w:val="5f0"/>
    <w:rsid w:val="00990302"/>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15">
    <w:name w:val="עמודות טבלה 1211"/>
    <w:basedOn w:val="aa"/>
    <w:next w:val="1ffff0"/>
    <w:rsid w:val="00990302"/>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10">
    <w:name w:val="טבלת רשת 8211"/>
    <w:basedOn w:val="aa"/>
    <w:next w:val="87"/>
    <w:rsid w:val="00990302"/>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13">
    <w:name w:val="טבלת רשת112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10">
    <w:name w:val="טבלת רשת122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10">
    <w:name w:val="טבלת רשת132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4">
    <w:name w:val="טקסט טבלה תחתונה2311"/>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1">
    <w:name w:val="1 / 1.1 / 1.1.11221"/>
    <w:basedOn w:val="ab"/>
    <w:next w:val="111111"/>
    <w:rsid w:val="00990302"/>
  </w:style>
  <w:style w:type="table" w:customStyle="1" w:styleId="322110">
    <w:name w:val="טבלת רשת322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1">
    <w:name w:val="No List11221"/>
    <w:next w:val="ab"/>
    <w:semiHidden/>
    <w:rsid w:val="00990302"/>
  </w:style>
  <w:style w:type="numbering" w:customStyle="1" w:styleId="114111">
    <w:name w:val="ללא רשימה114111"/>
    <w:next w:val="ab"/>
    <w:uiPriority w:val="99"/>
    <w:semiHidden/>
    <w:unhideWhenUsed/>
    <w:rsid w:val="00990302"/>
  </w:style>
  <w:style w:type="table" w:customStyle="1" w:styleId="GridTable4-Accent11211">
    <w:name w:val="Grid Table 4 - Accent 11211"/>
    <w:basedOn w:val="aa"/>
    <w:uiPriority w:val="49"/>
    <w:rsid w:val="00990302"/>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b">
    <w:name w:val="טבלה עדכנית211"/>
    <w:basedOn w:val="aa"/>
    <w:next w:val="affffffff0"/>
    <w:rsid w:val="00990302"/>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16">
    <w:name w:val="טבלת אינטרנט 1211"/>
    <w:basedOn w:val="aa"/>
    <w:next w:val="1fff2"/>
    <w:rsid w:val="00990302"/>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12">
    <w:name w:val="טקסט טבלה תחתונה1511"/>
    <w:basedOn w:val="aa"/>
    <w:next w:val="affff9"/>
    <w:rsid w:val="00990302"/>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טבלת רשת2411"/>
    <w:rsid w:val="00990302"/>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1">
    <w:name w:val="No List1411"/>
    <w:next w:val="ab"/>
    <w:semiHidden/>
    <w:rsid w:val="00990302"/>
  </w:style>
  <w:style w:type="table" w:customStyle="1" w:styleId="123110">
    <w:name w:val="טבלת רשת12311"/>
    <w:basedOn w:val="aa"/>
    <w:next w:val="affff9"/>
    <w:uiPriority w:val="59"/>
    <w:rsid w:val="0099030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1">
    <w:name w:val="ללא רשימה11511"/>
    <w:next w:val="ab"/>
    <w:uiPriority w:val="99"/>
    <w:semiHidden/>
    <w:unhideWhenUsed/>
    <w:rsid w:val="00990302"/>
  </w:style>
  <w:style w:type="table" w:customStyle="1" w:styleId="24112">
    <w:name w:val="טקסט טבלה תחתונה2411"/>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2">
    <w:name w:val="טקסט טבלה תחתונה3311"/>
    <w:basedOn w:val="aa"/>
    <w:next w:val="affff9"/>
    <w:uiPriority w:val="59"/>
    <w:rsid w:val="00990302"/>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12">
    <w:name w:val="ללא רשימה2511"/>
    <w:next w:val="ab"/>
    <w:uiPriority w:val="99"/>
    <w:semiHidden/>
    <w:rsid w:val="00990302"/>
  </w:style>
  <w:style w:type="numbering" w:customStyle="1" w:styleId="1111111311">
    <w:name w:val="1 / 1.1 / 1.1.11311"/>
    <w:basedOn w:val="ab"/>
    <w:next w:val="111111"/>
    <w:rsid w:val="00990302"/>
  </w:style>
  <w:style w:type="numbering" w:customStyle="1" w:styleId="NoList11311">
    <w:name w:val="No List11311"/>
    <w:next w:val="ab"/>
    <w:semiHidden/>
    <w:rsid w:val="00990302"/>
  </w:style>
  <w:style w:type="numbering" w:customStyle="1" w:styleId="111311">
    <w:name w:val="ללא רשימה111311"/>
    <w:next w:val="ab"/>
    <w:uiPriority w:val="99"/>
    <w:semiHidden/>
    <w:unhideWhenUsed/>
    <w:rsid w:val="00990302"/>
  </w:style>
  <w:style w:type="numbering" w:customStyle="1" w:styleId="34112">
    <w:name w:val="ללא רשימה3411"/>
    <w:next w:val="ab"/>
    <w:semiHidden/>
    <w:rsid w:val="00990302"/>
  </w:style>
  <w:style w:type="numbering" w:customStyle="1" w:styleId="43111">
    <w:name w:val="ללא רשימה4311"/>
    <w:next w:val="ab"/>
    <w:uiPriority w:val="99"/>
    <w:semiHidden/>
    <w:unhideWhenUsed/>
    <w:rsid w:val="00990302"/>
  </w:style>
  <w:style w:type="numbering" w:customStyle="1" w:styleId="1111112111">
    <w:name w:val="1 / 1.1 / 1.1.12111"/>
    <w:basedOn w:val="ab"/>
    <w:next w:val="111111"/>
    <w:rsid w:val="00990302"/>
  </w:style>
  <w:style w:type="numbering" w:customStyle="1" w:styleId="NoList12111">
    <w:name w:val="No List12111"/>
    <w:next w:val="ab"/>
    <w:semiHidden/>
    <w:rsid w:val="00990302"/>
  </w:style>
  <w:style w:type="numbering" w:customStyle="1" w:styleId="122111">
    <w:name w:val="ללא רשימה12211"/>
    <w:next w:val="ab"/>
    <w:uiPriority w:val="99"/>
    <w:semiHidden/>
    <w:unhideWhenUsed/>
    <w:rsid w:val="00990302"/>
  </w:style>
  <w:style w:type="numbering" w:customStyle="1" w:styleId="213110">
    <w:name w:val="ללא רשימה21311"/>
    <w:next w:val="ab"/>
    <w:uiPriority w:val="99"/>
    <w:semiHidden/>
    <w:rsid w:val="00990302"/>
  </w:style>
  <w:style w:type="numbering" w:customStyle="1" w:styleId="11111111111">
    <w:name w:val="1 / 1.1 / 1.1.111111"/>
    <w:basedOn w:val="ab"/>
    <w:next w:val="111111"/>
    <w:rsid w:val="00990302"/>
  </w:style>
  <w:style w:type="numbering" w:customStyle="1" w:styleId="NoList111111">
    <w:name w:val="No List111111"/>
    <w:next w:val="ab"/>
    <w:semiHidden/>
    <w:rsid w:val="00990302"/>
  </w:style>
  <w:style w:type="numbering" w:customStyle="1" w:styleId="1122110">
    <w:name w:val="ללא רשימה112211"/>
    <w:next w:val="ab"/>
    <w:uiPriority w:val="99"/>
    <w:semiHidden/>
    <w:unhideWhenUsed/>
    <w:rsid w:val="00990302"/>
  </w:style>
  <w:style w:type="numbering" w:customStyle="1" w:styleId="52113">
    <w:name w:val="ללא רשימה5211"/>
    <w:next w:val="ab"/>
    <w:semiHidden/>
    <w:rsid w:val="00990302"/>
  </w:style>
  <w:style w:type="numbering" w:customStyle="1" w:styleId="132111">
    <w:name w:val="ללא רשימה13211"/>
    <w:next w:val="ab"/>
    <w:uiPriority w:val="99"/>
    <w:semiHidden/>
    <w:unhideWhenUsed/>
    <w:rsid w:val="00990302"/>
  </w:style>
  <w:style w:type="numbering" w:customStyle="1" w:styleId="113211">
    <w:name w:val="ללא רשימה113211"/>
    <w:next w:val="ab"/>
    <w:uiPriority w:val="99"/>
    <w:semiHidden/>
    <w:unhideWhenUsed/>
    <w:rsid w:val="00990302"/>
  </w:style>
  <w:style w:type="numbering" w:customStyle="1" w:styleId="222110">
    <w:name w:val="ללא רשימה22211"/>
    <w:next w:val="ab"/>
    <w:uiPriority w:val="99"/>
    <w:semiHidden/>
    <w:unhideWhenUsed/>
    <w:rsid w:val="00990302"/>
  </w:style>
  <w:style w:type="numbering" w:customStyle="1" w:styleId="-15111">
    <w:name w:val="משרד האוצר - מדורג1511"/>
    <w:uiPriority w:val="99"/>
    <w:rsid w:val="00990302"/>
  </w:style>
  <w:style w:type="numbering" w:customStyle="1" w:styleId="313111">
    <w:name w:val="ללא רשימה31311"/>
    <w:next w:val="ab"/>
    <w:semiHidden/>
    <w:rsid w:val="00990302"/>
  </w:style>
  <w:style w:type="numbering" w:customStyle="1" w:styleId="412110">
    <w:name w:val="ללא רשימה41211"/>
    <w:next w:val="ab"/>
    <w:uiPriority w:val="99"/>
    <w:semiHidden/>
    <w:rsid w:val="00990302"/>
  </w:style>
  <w:style w:type="numbering" w:customStyle="1" w:styleId="1212110">
    <w:name w:val="ללא רשימה121211"/>
    <w:next w:val="ab"/>
    <w:uiPriority w:val="99"/>
    <w:semiHidden/>
    <w:unhideWhenUsed/>
    <w:rsid w:val="00990302"/>
  </w:style>
  <w:style w:type="numbering" w:customStyle="1" w:styleId="1111211">
    <w:name w:val="ללא רשימה1111211"/>
    <w:next w:val="ab"/>
    <w:uiPriority w:val="99"/>
    <w:semiHidden/>
    <w:unhideWhenUsed/>
    <w:rsid w:val="00990302"/>
  </w:style>
  <w:style w:type="numbering" w:customStyle="1" w:styleId="-22111">
    <w:name w:val="משרד האוצר - מדורג22111"/>
    <w:uiPriority w:val="99"/>
    <w:rsid w:val="00990302"/>
  </w:style>
  <w:style w:type="numbering" w:customStyle="1" w:styleId="-22110">
    <w:name w:val="משרד האוצר - מדורג קצר2211"/>
    <w:uiPriority w:val="99"/>
    <w:rsid w:val="00990302"/>
  </w:style>
  <w:style w:type="numbering" w:customStyle="1" w:styleId="2112110">
    <w:name w:val="ללא רשימה211211"/>
    <w:next w:val="ab"/>
    <w:uiPriority w:val="99"/>
    <w:semiHidden/>
    <w:unhideWhenUsed/>
    <w:rsid w:val="00990302"/>
  </w:style>
  <w:style w:type="numbering" w:customStyle="1" w:styleId="512110">
    <w:name w:val="ללא רשימה51211"/>
    <w:next w:val="ab"/>
    <w:uiPriority w:val="99"/>
    <w:semiHidden/>
    <w:rsid w:val="00990302"/>
  </w:style>
  <w:style w:type="numbering" w:customStyle="1" w:styleId="131211">
    <w:name w:val="ללא רשימה131211"/>
    <w:next w:val="ab"/>
    <w:uiPriority w:val="99"/>
    <w:semiHidden/>
    <w:unhideWhenUsed/>
    <w:rsid w:val="00990302"/>
  </w:style>
  <w:style w:type="numbering" w:customStyle="1" w:styleId="1121211">
    <w:name w:val="ללא רשימה1121211"/>
    <w:next w:val="ab"/>
    <w:uiPriority w:val="99"/>
    <w:semiHidden/>
    <w:unhideWhenUsed/>
    <w:rsid w:val="00990302"/>
  </w:style>
  <w:style w:type="numbering" w:customStyle="1" w:styleId="221211">
    <w:name w:val="ללא רשימה221211"/>
    <w:next w:val="ab"/>
    <w:uiPriority w:val="99"/>
    <w:semiHidden/>
    <w:unhideWhenUsed/>
    <w:rsid w:val="00990302"/>
  </w:style>
  <w:style w:type="numbering" w:customStyle="1" w:styleId="311211">
    <w:name w:val="ללא רשימה311211"/>
    <w:next w:val="ab"/>
    <w:semiHidden/>
    <w:rsid w:val="00990302"/>
  </w:style>
  <w:style w:type="numbering" w:customStyle="1" w:styleId="62112">
    <w:name w:val="ללא רשימה6211"/>
    <w:next w:val="ab"/>
    <w:uiPriority w:val="99"/>
    <w:semiHidden/>
    <w:unhideWhenUsed/>
    <w:rsid w:val="00990302"/>
  </w:style>
  <w:style w:type="numbering" w:customStyle="1" w:styleId="142110">
    <w:name w:val="ללא רשימה14211"/>
    <w:next w:val="ab"/>
    <w:semiHidden/>
    <w:rsid w:val="00990302"/>
  </w:style>
  <w:style w:type="numbering" w:customStyle="1" w:styleId="72110">
    <w:name w:val="ללא רשימה7211"/>
    <w:next w:val="ab"/>
    <w:uiPriority w:val="99"/>
    <w:semiHidden/>
    <w:unhideWhenUsed/>
    <w:rsid w:val="00990302"/>
  </w:style>
  <w:style w:type="numbering" w:customStyle="1" w:styleId="NoList13111">
    <w:name w:val="No List13111"/>
    <w:next w:val="ab"/>
    <w:semiHidden/>
    <w:rsid w:val="00990302"/>
  </w:style>
  <w:style w:type="numbering" w:customStyle="1" w:styleId="152110">
    <w:name w:val="ללא רשימה15211"/>
    <w:next w:val="ab"/>
    <w:uiPriority w:val="99"/>
    <w:semiHidden/>
    <w:unhideWhenUsed/>
    <w:rsid w:val="00990302"/>
  </w:style>
  <w:style w:type="numbering" w:customStyle="1" w:styleId="23211">
    <w:name w:val="ללא רשימה23211"/>
    <w:next w:val="ab"/>
    <w:uiPriority w:val="99"/>
    <w:semiHidden/>
    <w:rsid w:val="00990302"/>
  </w:style>
  <w:style w:type="numbering" w:customStyle="1" w:styleId="11111112111">
    <w:name w:val="1 / 1.1 / 1.1.112111"/>
    <w:basedOn w:val="ab"/>
    <w:next w:val="111111"/>
    <w:rsid w:val="00990302"/>
  </w:style>
  <w:style w:type="numbering" w:customStyle="1" w:styleId="NoList112111">
    <w:name w:val="No List112111"/>
    <w:next w:val="ab"/>
    <w:semiHidden/>
    <w:rsid w:val="00990302"/>
  </w:style>
  <w:style w:type="numbering" w:customStyle="1" w:styleId="114211">
    <w:name w:val="ללא רשימה114211"/>
    <w:next w:val="ab"/>
    <w:uiPriority w:val="99"/>
    <w:semiHidden/>
    <w:unhideWhenUsed/>
    <w:rsid w:val="00990302"/>
  </w:style>
  <w:style w:type="table" w:customStyle="1" w:styleId="-1115">
    <w:name w:val="רשת בינונית - הדגשה 111"/>
    <w:basedOn w:val="aa"/>
    <w:next w:val="-18"/>
    <w:uiPriority w:val="67"/>
    <w:rsid w:val="00990302"/>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13">
    <w:name w:val="רשת טבלה 8111"/>
    <w:basedOn w:val="aa"/>
    <w:next w:val="87"/>
    <w:uiPriority w:val="99"/>
    <w:semiHidden/>
    <w:unhideWhenUsed/>
    <w:rsid w:val="00990302"/>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10">
    <w:name w:val="טבלת רשת18111"/>
    <w:basedOn w:val="aa"/>
    <w:next w:val="affff9"/>
    <w:rsid w:val="00990302"/>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111">
    <w:name w:val="משרד האוצר - מדורג41231111"/>
    <w:uiPriority w:val="99"/>
    <w:rsid w:val="00990302"/>
  </w:style>
  <w:style w:type="numbering" w:customStyle="1" w:styleId="-4123611">
    <w:name w:val="משרד האוצר - מדורג4123611"/>
    <w:uiPriority w:val="99"/>
    <w:rsid w:val="00990302"/>
  </w:style>
  <w:style w:type="numbering" w:customStyle="1" w:styleId="-4123721">
    <w:name w:val="משרד האוצר - מדורג4123721"/>
    <w:uiPriority w:val="99"/>
    <w:rsid w:val="00990302"/>
  </w:style>
  <w:style w:type="numbering" w:customStyle="1" w:styleId="-412381">
    <w:name w:val="משרד האוצר - מדורג412381"/>
    <w:uiPriority w:val="99"/>
    <w:rsid w:val="00990302"/>
  </w:style>
  <w:style w:type="numbering" w:customStyle="1" w:styleId="-1611">
    <w:name w:val="משרד האוצר - מדורג1611"/>
    <w:uiPriority w:val="99"/>
    <w:rsid w:val="00990302"/>
  </w:style>
  <w:style w:type="numbering" w:customStyle="1" w:styleId="-16110">
    <w:name w:val="משרד האוצר - מדורג קצר1611"/>
    <w:uiPriority w:val="99"/>
    <w:rsid w:val="00990302"/>
  </w:style>
  <w:style w:type="table" w:customStyle="1" w:styleId="6115">
    <w:name w:val="טבלה אלגנטית611"/>
    <w:basedOn w:val="aa"/>
    <w:next w:val="afffff0"/>
    <w:rsid w:val="00990302"/>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1">
    <w:name w:val="משרד האוצר - מדורג171"/>
    <w:uiPriority w:val="99"/>
    <w:rsid w:val="00990302"/>
  </w:style>
  <w:style w:type="numbering" w:customStyle="1" w:styleId="-114110">
    <w:name w:val="משרד האוצר - מדורג11411"/>
    <w:uiPriority w:val="99"/>
    <w:rsid w:val="00990302"/>
  </w:style>
  <w:style w:type="numbering" w:customStyle="1" w:styleId="-114111">
    <w:name w:val="משרד האוצר - מדורג קצר11411"/>
    <w:uiPriority w:val="99"/>
    <w:rsid w:val="00990302"/>
  </w:style>
  <w:style w:type="table" w:customStyle="1" w:styleId="311112">
    <w:name w:val="רשת בהירה3111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1">
    <w:name w:val="משרד האוצר - מדורג2311"/>
    <w:uiPriority w:val="99"/>
    <w:rsid w:val="00990302"/>
  </w:style>
  <w:style w:type="numbering" w:customStyle="1" w:styleId="-23110">
    <w:name w:val="משרד האוצר - מדורג קצר2311"/>
    <w:uiPriority w:val="99"/>
    <w:rsid w:val="00990302"/>
  </w:style>
  <w:style w:type="numbering" w:customStyle="1" w:styleId="-33110">
    <w:name w:val="משרד האוצר - מדורג3311"/>
    <w:uiPriority w:val="99"/>
    <w:rsid w:val="00990302"/>
  </w:style>
  <w:style w:type="numbering" w:customStyle="1" w:styleId="-33111">
    <w:name w:val="משרד האוצר - מדורג קצר3311"/>
    <w:uiPriority w:val="99"/>
    <w:rsid w:val="00990302"/>
  </w:style>
  <w:style w:type="numbering" w:customStyle="1" w:styleId="-123110">
    <w:name w:val="משרד האוצר - מדורג12311"/>
    <w:uiPriority w:val="99"/>
    <w:rsid w:val="00990302"/>
  </w:style>
  <w:style w:type="numbering" w:customStyle="1" w:styleId="-4411">
    <w:name w:val="משרד האוצר - מדורג4411"/>
    <w:uiPriority w:val="99"/>
    <w:rsid w:val="00990302"/>
  </w:style>
  <w:style w:type="numbering" w:customStyle="1" w:styleId="-413110">
    <w:name w:val="משרד האוצר - מדורג41311"/>
    <w:uiPriority w:val="99"/>
    <w:rsid w:val="00990302"/>
  </w:style>
  <w:style w:type="table" w:customStyle="1" w:styleId="3-12111">
    <w:name w:val="רשת בינונית 3 - הדגשה 12111"/>
    <w:basedOn w:val="aa"/>
    <w:next w:val="3-1"/>
    <w:uiPriority w:val="69"/>
    <w:rsid w:val="00990302"/>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13">
    <w:name w:val="משרד האוצר - מדורג5211"/>
    <w:uiPriority w:val="99"/>
    <w:rsid w:val="00990302"/>
  </w:style>
  <w:style w:type="numbering" w:customStyle="1" w:styleId="-42113">
    <w:name w:val="משרד האוצר - מדורג קצר4211"/>
    <w:uiPriority w:val="99"/>
    <w:rsid w:val="00990302"/>
  </w:style>
  <w:style w:type="numbering" w:customStyle="1" w:styleId="-13211">
    <w:name w:val="משרד האוצר - מדורג13211"/>
    <w:uiPriority w:val="99"/>
    <w:rsid w:val="00990302"/>
  </w:style>
  <w:style w:type="numbering" w:customStyle="1" w:styleId="-132110">
    <w:name w:val="משרד האוצר - מדורג קצר13211"/>
    <w:uiPriority w:val="99"/>
    <w:rsid w:val="00990302"/>
  </w:style>
  <w:style w:type="table" w:customStyle="1" w:styleId="-521110">
    <w:name w:val="רשת בהירה - הדגשה 5211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12">
    <w:name w:val="רשת בהירה - הדגשה 12111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12">
    <w:name w:val="רשת בהירה12111"/>
    <w:basedOn w:val="aa"/>
    <w:next w:val="3fd"/>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1">
    <w:name w:val="משרד האוצר - מדורג קצר14311"/>
    <w:uiPriority w:val="99"/>
    <w:rsid w:val="00990302"/>
  </w:style>
  <w:style w:type="numbering" w:customStyle="1" w:styleId="-71110">
    <w:name w:val="משרד האוצר - מדורג7111"/>
    <w:uiPriority w:val="99"/>
    <w:rsid w:val="00990302"/>
  </w:style>
  <w:style w:type="numbering" w:customStyle="1" w:styleId="-61111">
    <w:name w:val="משרד האוצר - מדורג קצר6111"/>
    <w:uiPriority w:val="99"/>
    <w:rsid w:val="00990302"/>
  </w:style>
  <w:style w:type="numbering" w:customStyle="1" w:styleId="-142110">
    <w:name w:val="משרד האוצר - מדורג14211"/>
    <w:uiPriority w:val="99"/>
    <w:rsid w:val="00990302"/>
  </w:style>
  <w:style w:type="numbering" w:customStyle="1" w:styleId="-151110">
    <w:name w:val="משרד האוצר - מדורג קצר15111"/>
    <w:uiPriority w:val="99"/>
    <w:rsid w:val="00990302"/>
  </w:style>
  <w:style w:type="numbering" w:customStyle="1" w:styleId="-112211">
    <w:name w:val="משרד האוצר - מדורג קצר112211"/>
    <w:uiPriority w:val="99"/>
    <w:rsid w:val="00990302"/>
  </w:style>
  <w:style w:type="table" w:customStyle="1" w:styleId="211113">
    <w:name w:val="רשת בהירה21111"/>
    <w:basedOn w:val="aa"/>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312111">
    <w:name w:val="משרד האוצר - מדורג312111"/>
    <w:uiPriority w:val="99"/>
    <w:rsid w:val="00990302"/>
  </w:style>
  <w:style w:type="numbering" w:customStyle="1" w:styleId="-411111">
    <w:name w:val="משרד האוצר - מדורג411111"/>
    <w:uiPriority w:val="99"/>
    <w:rsid w:val="00990302"/>
  </w:style>
  <w:style w:type="numbering" w:customStyle="1" w:styleId="-131111">
    <w:name w:val="משרד האוצר - מדורג קצר131111"/>
    <w:uiPriority w:val="99"/>
    <w:rsid w:val="00990302"/>
  </w:style>
  <w:style w:type="table" w:customStyle="1" w:styleId="-511111">
    <w:name w:val="רשת בהירה - הדגשה 511111"/>
    <w:basedOn w:val="aa"/>
    <w:next w:val="-52"/>
    <w:uiPriority w:val="62"/>
    <w:rsid w:val="00990302"/>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13">
    <w:name w:val="רשת בהירה - הדגשה 111111"/>
    <w:basedOn w:val="aa"/>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17">
    <w:name w:val="רשת בהירה111111"/>
    <w:basedOn w:val="aa"/>
    <w:next w:val="3fd"/>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10">
    <w:name w:val="משרד האוצר - מדורג61111"/>
    <w:uiPriority w:val="99"/>
    <w:rsid w:val="00990302"/>
  </w:style>
  <w:style w:type="numbering" w:customStyle="1" w:styleId="-511112">
    <w:name w:val="משרד האוצר - מדורג קצר51111"/>
    <w:uiPriority w:val="99"/>
    <w:rsid w:val="00990302"/>
  </w:style>
  <w:style w:type="numbering" w:customStyle="1" w:styleId="-412411">
    <w:name w:val="משרד האוצר - מדורג412411"/>
    <w:uiPriority w:val="99"/>
    <w:rsid w:val="00990302"/>
  </w:style>
  <w:style w:type="numbering" w:customStyle="1" w:styleId="-141111">
    <w:name w:val="משרד האוצר - מדורג141111"/>
    <w:uiPriority w:val="99"/>
    <w:rsid w:val="00990302"/>
  </w:style>
  <w:style w:type="numbering" w:customStyle="1" w:styleId="-142111">
    <w:name w:val="משרד האוצר - מדורג קצר142111"/>
    <w:uiPriority w:val="99"/>
    <w:rsid w:val="00990302"/>
  </w:style>
  <w:style w:type="numbering" w:customStyle="1" w:styleId="-211211">
    <w:name w:val="משרד האוצר - מדורג211211"/>
    <w:uiPriority w:val="99"/>
    <w:rsid w:val="00990302"/>
  </w:style>
  <w:style w:type="numbering" w:customStyle="1" w:styleId="-211111">
    <w:name w:val="משרד האוצר - מדורג קצר211111"/>
    <w:uiPriority w:val="99"/>
    <w:rsid w:val="00990302"/>
  </w:style>
  <w:style w:type="numbering" w:customStyle="1" w:styleId="-4121211">
    <w:name w:val="משרד האוצר - מדורג4121211"/>
    <w:uiPriority w:val="99"/>
    <w:rsid w:val="00990302"/>
  </w:style>
  <w:style w:type="numbering" w:customStyle="1" w:styleId="-41211111">
    <w:name w:val="משרד האוצר - מדורג41211111"/>
    <w:uiPriority w:val="99"/>
    <w:rsid w:val="00990302"/>
  </w:style>
  <w:style w:type="numbering" w:customStyle="1" w:styleId="-4122111">
    <w:name w:val="משרד האוצר - מדורג4122111"/>
    <w:uiPriority w:val="99"/>
    <w:rsid w:val="00990302"/>
  </w:style>
  <w:style w:type="table" w:customStyle="1" w:styleId="-321110">
    <w:name w:val="רשת בהירה - הדגשה 32111"/>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10">
    <w:name w:val="רשת בהירה - הדגשה 311111"/>
    <w:basedOn w:val="aa"/>
    <w:next w:val="-34"/>
    <w:uiPriority w:val="62"/>
    <w:rsid w:val="00990302"/>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14">
    <w:name w:val="רשת בהירה4111"/>
    <w:basedOn w:val="aa"/>
    <w:next w:val="affffffff9"/>
    <w:uiPriority w:val="62"/>
    <w:rsid w:val="00990302"/>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1">
    <w:name w:val="Table Normal51"/>
    <w:semiHidden/>
    <w:rsid w:val="00990302"/>
    <w:rPr>
      <w:rFonts w:ascii="Times New Roman" w:eastAsia="Times New Roman" w:hAnsi="Times New Roman" w:cs="Times New Roman"/>
    </w:rPr>
    <w:tblPr>
      <w:tblCellMar>
        <w:top w:w="0" w:type="dxa"/>
        <w:left w:w="108" w:type="dxa"/>
        <w:bottom w:w="0" w:type="dxa"/>
        <w:right w:w="108" w:type="dxa"/>
      </w:tblCellMar>
    </w:tblPr>
  </w:style>
  <w:style w:type="table" w:customStyle="1" w:styleId="-131112">
    <w:name w:val="רשת בהירה - הדגשה 13111"/>
    <w:basedOn w:val="aa"/>
    <w:next w:val="-17"/>
    <w:uiPriority w:val="62"/>
    <w:rsid w:val="00990302"/>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1">
    <w:name w:val="עמודות טבלה 23111"/>
    <w:basedOn w:val="aa"/>
    <w:next w:val="2fffb"/>
    <w:rsid w:val="00990302"/>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11">
    <w:name w:val="עמודות טבלה 211111"/>
    <w:basedOn w:val="aa"/>
    <w:next w:val="2fffb"/>
    <w:rsid w:val="00990302"/>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10">
    <w:name w:val="עמודות טבלה 221111"/>
    <w:basedOn w:val="aa"/>
    <w:next w:val="2fffb"/>
    <w:rsid w:val="00990302"/>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1">
    <w:name w:val="ללא רשימה281"/>
    <w:next w:val="ab"/>
    <w:uiPriority w:val="99"/>
    <w:semiHidden/>
    <w:unhideWhenUsed/>
    <w:rsid w:val="00990302"/>
  </w:style>
  <w:style w:type="table" w:customStyle="1" w:styleId="4411">
    <w:name w:val="רשימה בטבלה 441"/>
    <w:basedOn w:val="aa"/>
    <w:next w:val="4fe"/>
    <w:rsid w:val="00990302"/>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13">
    <w:name w:val="עמודות טבלה 241"/>
    <w:basedOn w:val="aa"/>
    <w:next w:val="2fffb"/>
    <w:rsid w:val="00990302"/>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1">
    <w:name w:val="Table Grid141"/>
    <w:basedOn w:val="aa"/>
    <w:next w:val="affff9"/>
    <w:uiPriority w:val="59"/>
    <w:rsid w:val="00990302"/>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71">
    <w:name w:val="ללא רשימה1171"/>
    <w:next w:val="ab"/>
    <w:uiPriority w:val="99"/>
    <w:semiHidden/>
    <w:unhideWhenUsed/>
    <w:rsid w:val="00990302"/>
  </w:style>
  <w:style w:type="numbering" w:customStyle="1" w:styleId="-1810">
    <w:name w:val="משרד האוצר - מדורג181"/>
    <w:uiPriority w:val="99"/>
    <w:rsid w:val="00990302"/>
  </w:style>
  <w:style w:type="numbering" w:customStyle="1" w:styleId="-1811">
    <w:name w:val="משרד האוצר - מדורג קצר181"/>
    <w:uiPriority w:val="99"/>
    <w:rsid w:val="00990302"/>
  </w:style>
  <w:style w:type="numbering" w:customStyle="1" w:styleId="1181">
    <w:name w:val="ללא רשימה1181"/>
    <w:next w:val="ab"/>
    <w:semiHidden/>
    <w:rsid w:val="00990302"/>
  </w:style>
  <w:style w:type="table" w:customStyle="1" w:styleId="17112">
    <w:name w:val="טקסט טבלה תחתונה1711"/>
    <w:basedOn w:val="aa"/>
    <w:next w:val="affff9"/>
    <w:uiPriority w:val="39"/>
    <w:rsid w:val="00990302"/>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10">
    <w:name w:val="טקסט טבלה תחתונה1141"/>
    <w:basedOn w:val="aa"/>
    <w:next w:val="affff9"/>
    <w:rsid w:val="00990302"/>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1">
    <w:name w:val="ללא רשימה291"/>
    <w:next w:val="ab"/>
    <w:semiHidden/>
    <w:rsid w:val="00990302"/>
  </w:style>
  <w:style w:type="numbering" w:customStyle="1" w:styleId="3610">
    <w:name w:val="ללא רשימה361"/>
    <w:next w:val="ab"/>
    <w:uiPriority w:val="99"/>
    <w:semiHidden/>
    <w:unhideWhenUsed/>
    <w:rsid w:val="00990302"/>
  </w:style>
  <w:style w:type="numbering" w:customStyle="1" w:styleId="4510">
    <w:name w:val="ללא רשימה451"/>
    <w:next w:val="ab"/>
    <w:semiHidden/>
    <w:rsid w:val="00990302"/>
  </w:style>
  <w:style w:type="numbering" w:customStyle="1" w:styleId="11151">
    <w:name w:val="ללא רשימה11151"/>
    <w:next w:val="ab"/>
    <w:uiPriority w:val="99"/>
    <w:semiHidden/>
    <w:unhideWhenUsed/>
    <w:rsid w:val="00990302"/>
  </w:style>
  <w:style w:type="numbering" w:customStyle="1" w:styleId="111141">
    <w:name w:val="ללא רשימה111141"/>
    <w:next w:val="ab"/>
    <w:uiPriority w:val="99"/>
    <w:semiHidden/>
    <w:unhideWhenUsed/>
    <w:rsid w:val="00990302"/>
  </w:style>
  <w:style w:type="numbering" w:customStyle="1" w:styleId="-191">
    <w:name w:val="משרד האוצר - מדורג191"/>
    <w:uiPriority w:val="99"/>
    <w:rsid w:val="00990302"/>
  </w:style>
  <w:style w:type="numbering" w:customStyle="1" w:styleId="-1910">
    <w:name w:val="משרד האוצר - מדורג קצר191"/>
    <w:uiPriority w:val="99"/>
    <w:rsid w:val="00990302"/>
  </w:style>
  <w:style w:type="numbering" w:customStyle="1" w:styleId="2151">
    <w:name w:val="ללא רשימה2151"/>
    <w:next w:val="ab"/>
    <w:uiPriority w:val="99"/>
    <w:semiHidden/>
    <w:unhideWhenUsed/>
    <w:rsid w:val="00990302"/>
  </w:style>
  <w:style w:type="numbering" w:customStyle="1" w:styleId="-11510">
    <w:name w:val="משרד האוצר - מדורג1151"/>
    <w:uiPriority w:val="99"/>
    <w:rsid w:val="00990302"/>
  </w:style>
  <w:style w:type="numbering" w:customStyle="1" w:styleId="-11511">
    <w:name w:val="משרד האוצר - מדורג קצר1151"/>
    <w:uiPriority w:val="99"/>
    <w:rsid w:val="00990302"/>
  </w:style>
  <w:style w:type="numbering" w:customStyle="1" w:styleId="3151">
    <w:name w:val="ללא רשימה3151"/>
    <w:next w:val="ab"/>
    <w:semiHidden/>
    <w:rsid w:val="00990302"/>
  </w:style>
  <w:style w:type="numbering" w:customStyle="1" w:styleId="4141">
    <w:name w:val="ללא רשימה4141"/>
    <w:next w:val="ab"/>
    <w:uiPriority w:val="99"/>
    <w:semiHidden/>
    <w:rsid w:val="00990302"/>
  </w:style>
  <w:style w:type="numbering" w:customStyle="1" w:styleId="12410">
    <w:name w:val="ללא רשימה1241"/>
    <w:next w:val="ab"/>
    <w:uiPriority w:val="99"/>
    <w:semiHidden/>
    <w:unhideWhenUsed/>
    <w:rsid w:val="00990302"/>
  </w:style>
  <w:style w:type="numbering" w:customStyle="1" w:styleId="1111131">
    <w:name w:val="ללא רשימה1111131"/>
    <w:next w:val="ab"/>
    <w:uiPriority w:val="99"/>
    <w:semiHidden/>
    <w:unhideWhenUsed/>
    <w:rsid w:val="00990302"/>
  </w:style>
  <w:style w:type="numbering" w:customStyle="1" w:styleId="-241">
    <w:name w:val="משרד האוצר - מדורג241"/>
    <w:uiPriority w:val="99"/>
    <w:rsid w:val="00990302"/>
  </w:style>
  <w:style w:type="numbering" w:customStyle="1" w:styleId="-2410">
    <w:name w:val="משרד האוצר - מדורג קצר241"/>
    <w:uiPriority w:val="99"/>
    <w:rsid w:val="00990302"/>
  </w:style>
  <w:style w:type="numbering" w:customStyle="1" w:styleId="21141">
    <w:name w:val="ללא רשימה21141"/>
    <w:next w:val="ab"/>
    <w:uiPriority w:val="99"/>
    <w:semiHidden/>
    <w:unhideWhenUsed/>
    <w:rsid w:val="00990302"/>
  </w:style>
  <w:style w:type="numbering" w:customStyle="1" w:styleId="5411">
    <w:name w:val="ללא רשימה541"/>
    <w:next w:val="ab"/>
    <w:uiPriority w:val="99"/>
    <w:semiHidden/>
    <w:rsid w:val="00990302"/>
  </w:style>
  <w:style w:type="numbering" w:customStyle="1" w:styleId="13410">
    <w:name w:val="ללא רשימה1341"/>
    <w:next w:val="ab"/>
    <w:uiPriority w:val="99"/>
    <w:semiHidden/>
    <w:unhideWhenUsed/>
    <w:rsid w:val="00990302"/>
  </w:style>
  <w:style w:type="numbering" w:customStyle="1" w:styleId="11241">
    <w:name w:val="ללא רשימה11241"/>
    <w:next w:val="ab"/>
    <w:uiPriority w:val="99"/>
    <w:semiHidden/>
    <w:unhideWhenUsed/>
    <w:rsid w:val="00990302"/>
  </w:style>
  <w:style w:type="numbering" w:customStyle="1" w:styleId="-3411">
    <w:name w:val="משרד האוצר - מדורג341"/>
    <w:uiPriority w:val="99"/>
    <w:rsid w:val="00990302"/>
  </w:style>
  <w:style w:type="numbering" w:customStyle="1" w:styleId="-3412">
    <w:name w:val="משרד האוצר - מדורג קצר341"/>
    <w:uiPriority w:val="99"/>
    <w:rsid w:val="00990302"/>
  </w:style>
  <w:style w:type="numbering" w:customStyle="1" w:styleId="22410">
    <w:name w:val="ללא רשימה2241"/>
    <w:next w:val="ab"/>
    <w:uiPriority w:val="99"/>
    <w:semiHidden/>
    <w:unhideWhenUsed/>
    <w:rsid w:val="00990302"/>
  </w:style>
  <w:style w:type="numbering" w:customStyle="1" w:styleId="-12410">
    <w:name w:val="משרד האוצר - מדורג1241"/>
    <w:uiPriority w:val="99"/>
    <w:rsid w:val="00990302"/>
  </w:style>
  <w:style w:type="numbering" w:customStyle="1" w:styleId="31141">
    <w:name w:val="ללא רשימה31141"/>
    <w:next w:val="ab"/>
    <w:semiHidden/>
    <w:rsid w:val="00990302"/>
  </w:style>
  <w:style w:type="numbering" w:customStyle="1" w:styleId="-4510">
    <w:name w:val="משרד האוצר - מדורג451"/>
    <w:uiPriority w:val="99"/>
    <w:rsid w:val="00990302"/>
  </w:style>
  <w:style w:type="numbering" w:customStyle="1" w:styleId="-4141">
    <w:name w:val="משרד האוצר - מדורג4141"/>
    <w:uiPriority w:val="99"/>
    <w:rsid w:val="00990302"/>
  </w:style>
  <w:style w:type="numbering" w:customStyle="1" w:styleId="6410">
    <w:name w:val="ללא רשימה641"/>
    <w:next w:val="ab"/>
    <w:uiPriority w:val="99"/>
    <w:semiHidden/>
    <w:unhideWhenUsed/>
    <w:rsid w:val="00990302"/>
  </w:style>
  <w:style w:type="numbering" w:customStyle="1" w:styleId="1441">
    <w:name w:val="ללא רשימה1441"/>
    <w:next w:val="ab"/>
    <w:uiPriority w:val="99"/>
    <w:semiHidden/>
    <w:unhideWhenUsed/>
    <w:rsid w:val="00990302"/>
  </w:style>
  <w:style w:type="numbering" w:customStyle="1" w:styleId="11341">
    <w:name w:val="ללא רשימה11341"/>
    <w:next w:val="ab"/>
    <w:uiPriority w:val="99"/>
    <w:semiHidden/>
    <w:unhideWhenUsed/>
    <w:rsid w:val="00990302"/>
  </w:style>
  <w:style w:type="numbering" w:customStyle="1" w:styleId="-5316">
    <w:name w:val="משרד האוצר - מדורג531"/>
    <w:uiPriority w:val="99"/>
    <w:rsid w:val="00990302"/>
  </w:style>
  <w:style w:type="numbering" w:customStyle="1" w:styleId="-4312">
    <w:name w:val="משרד האוצר - מדורג קצר431"/>
    <w:uiPriority w:val="99"/>
    <w:rsid w:val="00990302"/>
  </w:style>
  <w:style w:type="numbering" w:customStyle="1" w:styleId="23410">
    <w:name w:val="ללא רשימה2341"/>
    <w:next w:val="ab"/>
    <w:uiPriority w:val="99"/>
    <w:semiHidden/>
    <w:unhideWhenUsed/>
    <w:rsid w:val="00990302"/>
  </w:style>
  <w:style w:type="numbering" w:customStyle="1" w:styleId="-13310">
    <w:name w:val="משרד האוצר - מדורג1331"/>
    <w:uiPriority w:val="99"/>
    <w:rsid w:val="00990302"/>
  </w:style>
  <w:style w:type="numbering" w:customStyle="1" w:styleId="-13311">
    <w:name w:val="משרד האוצר - מדורג קצר1331"/>
    <w:uiPriority w:val="99"/>
    <w:rsid w:val="00990302"/>
  </w:style>
  <w:style w:type="numbering" w:customStyle="1" w:styleId="32311">
    <w:name w:val="ללא רשימה3231"/>
    <w:next w:val="ab"/>
    <w:uiPriority w:val="99"/>
    <w:semiHidden/>
    <w:unhideWhenUsed/>
    <w:rsid w:val="00990302"/>
  </w:style>
  <w:style w:type="numbering" w:customStyle="1" w:styleId="7410">
    <w:name w:val="ללא רשימה741"/>
    <w:next w:val="ab"/>
    <w:semiHidden/>
    <w:unhideWhenUsed/>
    <w:rsid w:val="00990302"/>
  </w:style>
  <w:style w:type="numbering" w:customStyle="1" w:styleId="-6311">
    <w:name w:val="משרד האוצר - מדורג6311"/>
    <w:uiPriority w:val="99"/>
    <w:rsid w:val="00990302"/>
  </w:style>
  <w:style w:type="numbering" w:customStyle="1" w:styleId="-53110">
    <w:name w:val="משרד האוצר - מדורג קצר5311"/>
    <w:uiPriority w:val="99"/>
    <w:rsid w:val="00990302"/>
  </w:style>
  <w:style w:type="numbering" w:customStyle="1" w:styleId="1541">
    <w:name w:val="ללא רשימה1541"/>
    <w:next w:val="ab"/>
    <w:uiPriority w:val="99"/>
    <w:semiHidden/>
    <w:unhideWhenUsed/>
    <w:rsid w:val="00990302"/>
  </w:style>
  <w:style w:type="numbering" w:customStyle="1" w:styleId="-14410">
    <w:name w:val="משרד האוצר - מדורג קצר1441"/>
    <w:uiPriority w:val="99"/>
    <w:rsid w:val="00990302"/>
  </w:style>
  <w:style w:type="numbering" w:customStyle="1" w:styleId="8212">
    <w:name w:val="ללא רשימה821"/>
    <w:next w:val="ab"/>
    <w:uiPriority w:val="99"/>
    <w:semiHidden/>
    <w:unhideWhenUsed/>
    <w:rsid w:val="00990302"/>
  </w:style>
  <w:style w:type="numbering" w:customStyle="1" w:styleId="-721">
    <w:name w:val="משרד האוצר - מדורג721"/>
    <w:uiPriority w:val="99"/>
    <w:rsid w:val="00990302"/>
  </w:style>
  <w:style w:type="numbering" w:customStyle="1" w:styleId="-6210">
    <w:name w:val="משרד האוצר - מדורג קצר621"/>
    <w:uiPriority w:val="99"/>
    <w:rsid w:val="00990302"/>
  </w:style>
  <w:style w:type="numbering" w:customStyle="1" w:styleId="16211">
    <w:name w:val="ללא רשימה1621"/>
    <w:next w:val="ab"/>
    <w:semiHidden/>
    <w:unhideWhenUsed/>
    <w:rsid w:val="00990302"/>
  </w:style>
  <w:style w:type="numbering" w:customStyle="1" w:styleId="-14310">
    <w:name w:val="משרד האוצר - מדורג1431"/>
    <w:uiPriority w:val="99"/>
    <w:rsid w:val="00990302"/>
  </w:style>
  <w:style w:type="numbering" w:customStyle="1" w:styleId="-1521">
    <w:name w:val="משרד האוצר - מדורג קצר1521"/>
    <w:uiPriority w:val="99"/>
    <w:rsid w:val="00990302"/>
  </w:style>
  <w:style w:type="numbering" w:customStyle="1" w:styleId="11441">
    <w:name w:val="ללא רשימה11441"/>
    <w:next w:val="ab"/>
    <w:uiPriority w:val="99"/>
    <w:semiHidden/>
    <w:rsid w:val="00990302"/>
  </w:style>
  <w:style w:type="numbering" w:customStyle="1" w:styleId="24210">
    <w:name w:val="ללא רשימה2421"/>
    <w:next w:val="ab"/>
    <w:uiPriority w:val="99"/>
    <w:semiHidden/>
    <w:rsid w:val="00990302"/>
  </w:style>
  <w:style w:type="numbering" w:customStyle="1" w:styleId="33210">
    <w:name w:val="ללא רשימה3321"/>
    <w:next w:val="ab"/>
    <w:semiHidden/>
    <w:unhideWhenUsed/>
    <w:rsid w:val="00990302"/>
  </w:style>
  <w:style w:type="numbering" w:customStyle="1" w:styleId="42211">
    <w:name w:val="ללא רשימה4221"/>
    <w:next w:val="ab"/>
    <w:uiPriority w:val="99"/>
    <w:semiHidden/>
    <w:rsid w:val="00990302"/>
  </w:style>
  <w:style w:type="numbering" w:customStyle="1" w:styleId="111221">
    <w:name w:val="ללא רשימה111221"/>
    <w:next w:val="ab"/>
    <w:uiPriority w:val="99"/>
    <w:semiHidden/>
    <w:unhideWhenUsed/>
    <w:rsid w:val="00990302"/>
  </w:style>
  <w:style w:type="numbering" w:customStyle="1" w:styleId="111111210">
    <w:name w:val="ללא רשימה11111121"/>
    <w:next w:val="ab"/>
    <w:uiPriority w:val="99"/>
    <w:semiHidden/>
    <w:unhideWhenUsed/>
    <w:rsid w:val="00990302"/>
  </w:style>
  <w:style w:type="numbering" w:customStyle="1" w:styleId="-1122110">
    <w:name w:val="משרד האוצר - מדורג112211"/>
    <w:uiPriority w:val="99"/>
    <w:rsid w:val="00990302"/>
  </w:style>
  <w:style w:type="numbering" w:customStyle="1" w:styleId="-1123110">
    <w:name w:val="משרד האוצר - מדורג קצר112311"/>
    <w:uiPriority w:val="99"/>
    <w:rsid w:val="00990302"/>
  </w:style>
  <w:style w:type="numbering" w:customStyle="1" w:styleId="21221">
    <w:name w:val="ללא רשימה21221"/>
    <w:next w:val="ab"/>
    <w:uiPriority w:val="99"/>
    <w:semiHidden/>
    <w:unhideWhenUsed/>
    <w:rsid w:val="00990302"/>
  </w:style>
  <w:style w:type="numbering" w:customStyle="1" w:styleId="-1111310">
    <w:name w:val="משרד האוצר - מדורג111131"/>
    <w:uiPriority w:val="99"/>
    <w:rsid w:val="00990302"/>
  </w:style>
  <w:style w:type="numbering" w:customStyle="1" w:styleId="-1111311">
    <w:name w:val="משרד האוצר - מדורג קצר111131"/>
    <w:uiPriority w:val="99"/>
    <w:rsid w:val="00990302"/>
  </w:style>
  <w:style w:type="numbering" w:customStyle="1" w:styleId="312210">
    <w:name w:val="ללא רשימה31221"/>
    <w:next w:val="ab"/>
    <w:semiHidden/>
    <w:rsid w:val="00990302"/>
  </w:style>
  <w:style w:type="numbering" w:customStyle="1" w:styleId="41121">
    <w:name w:val="ללא רשימה41121"/>
    <w:next w:val="ab"/>
    <w:uiPriority w:val="99"/>
    <w:semiHidden/>
    <w:rsid w:val="00990302"/>
  </w:style>
  <w:style w:type="numbering" w:customStyle="1" w:styleId="12141">
    <w:name w:val="ללא רשימה12141"/>
    <w:next w:val="ab"/>
    <w:uiPriority w:val="99"/>
    <w:semiHidden/>
    <w:unhideWhenUsed/>
    <w:rsid w:val="00990302"/>
  </w:style>
  <w:style w:type="numbering" w:customStyle="1" w:styleId="1111111110">
    <w:name w:val="ללא רשימה111111111"/>
    <w:next w:val="ab"/>
    <w:uiPriority w:val="99"/>
    <w:semiHidden/>
    <w:unhideWhenUsed/>
    <w:rsid w:val="00990302"/>
  </w:style>
  <w:style w:type="numbering" w:customStyle="1" w:styleId="-2131">
    <w:name w:val="משרד האוצר - מדורג2131"/>
    <w:uiPriority w:val="99"/>
    <w:rsid w:val="00990302"/>
  </w:style>
  <w:style w:type="numbering" w:customStyle="1" w:styleId="-21310">
    <w:name w:val="משרד האוצר - מדורג קצר2131"/>
    <w:uiPriority w:val="99"/>
    <w:rsid w:val="00990302"/>
  </w:style>
  <w:style w:type="numbering" w:customStyle="1" w:styleId="2111210">
    <w:name w:val="ללא רשימה211121"/>
    <w:next w:val="ab"/>
    <w:uiPriority w:val="99"/>
    <w:semiHidden/>
    <w:unhideWhenUsed/>
    <w:rsid w:val="00990302"/>
  </w:style>
  <w:style w:type="numbering" w:customStyle="1" w:styleId="51410">
    <w:name w:val="ללא רשימה5141"/>
    <w:next w:val="ab"/>
    <w:uiPriority w:val="99"/>
    <w:semiHidden/>
    <w:rsid w:val="00990302"/>
  </w:style>
  <w:style w:type="numbering" w:customStyle="1" w:styleId="13141">
    <w:name w:val="ללא רשימה13141"/>
    <w:next w:val="ab"/>
    <w:uiPriority w:val="99"/>
    <w:semiHidden/>
    <w:unhideWhenUsed/>
    <w:rsid w:val="00990302"/>
  </w:style>
  <w:style w:type="numbering" w:customStyle="1" w:styleId="112141">
    <w:name w:val="ללא רשימה112141"/>
    <w:next w:val="ab"/>
    <w:uiPriority w:val="99"/>
    <w:semiHidden/>
    <w:unhideWhenUsed/>
    <w:rsid w:val="00990302"/>
  </w:style>
  <w:style w:type="numbering" w:customStyle="1" w:styleId="22141">
    <w:name w:val="ללא רשימה22141"/>
    <w:next w:val="ab"/>
    <w:uiPriority w:val="99"/>
    <w:semiHidden/>
    <w:unhideWhenUsed/>
    <w:rsid w:val="00990302"/>
  </w:style>
  <w:style w:type="numbering" w:customStyle="1" w:styleId="311121">
    <w:name w:val="ללא רשימה311121"/>
    <w:next w:val="ab"/>
    <w:semiHidden/>
    <w:rsid w:val="00990302"/>
  </w:style>
  <w:style w:type="numbering" w:customStyle="1" w:styleId="-42211">
    <w:name w:val="משרד האוצר - מדורג42211"/>
    <w:uiPriority w:val="99"/>
    <w:rsid w:val="00990302"/>
  </w:style>
  <w:style w:type="numbering" w:customStyle="1" w:styleId="-411211">
    <w:name w:val="משרד האוצר - מדורג41121"/>
    <w:uiPriority w:val="99"/>
    <w:rsid w:val="00990302"/>
  </w:style>
  <w:style w:type="numbering" w:customStyle="1" w:styleId="61211">
    <w:name w:val="ללא רשימה6121"/>
    <w:next w:val="ab"/>
    <w:uiPriority w:val="99"/>
    <w:semiHidden/>
    <w:unhideWhenUsed/>
    <w:rsid w:val="00990302"/>
  </w:style>
  <w:style w:type="numbering" w:customStyle="1" w:styleId="14121">
    <w:name w:val="ללא רשימה14121"/>
    <w:next w:val="ab"/>
    <w:semiHidden/>
    <w:unhideWhenUsed/>
    <w:rsid w:val="00990302"/>
  </w:style>
  <w:style w:type="numbering" w:customStyle="1" w:styleId="113121">
    <w:name w:val="ללא רשימה113121"/>
    <w:next w:val="ab"/>
    <w:uiPriority w:val="99"/>
    <w:semiHidden/>
    <w:unhideWhenUsed/>
    <w:rsid w:val="00990302"/>
  </w:style>
  <w:style w:type="numbering" w:customStyle="1" w:styleId="231210">
    <w:name w:val="ללא רשימה23121"/>
    <w:next w:val="ab"/>
    <w:uiPriority w:val="99"/>
    <w:semiHidden/>
    <w:unhideWhenUsed/>
    <w:rsid w:val="00990302"/>
  </w:style>
  <w:style w:type="numbering" w:customStyle="1" w:styleId="321211">
    <w:name w:val="ללא רשימה32121"/>
    <w:next w:val="ab"/>
    <w:uiPriority w:val="99"/>
    <w:semiHidden/>
    <w:unhideWhenUsed/>
    <w:rsid w:val="00990302"/>
  </w:style>
  <w:style w:type="numbering" w:customStyle="1" w:styleId="71211">
    <w:name w:val="ללא רשימה7121"/>
    <w:next w:val="ab"/>
    <w:uiPriority w:val="99"/>
    <w:semiHidden/>
    <w:unhideWhenUsed/>
    <w:rsid w:val="00990302"/>
  </w:style>
  <w:style w:type="numbering" w:customStyle="1" w:styleId="-6121">
    <w:name w:val="משרד האוצר - מדורג6121"/>
    <w:uiPriority w:val="99"/>
    <w:rsid w:val="00990302"/>
  </w:style>
  <w:style w:type="numbering" w:customStyle="1" w:styleId="-51212">
    <w:name w:val="משרד האוצר - מדורג קצר5121"/>
    <w:uiPriority w:val="99"/>
    <w:rsid w:val="00990302"/>
  </w:style>
  <w:style w:type="numbering" w:customStyle="1" w:styleId="15121">
    <w:name w:val="ללא רשימה15121"/>
    <w:next w:val="ab"/>
    <w:uiPriority w:val="99"/>
    <w:semiHidden/>
    <w:unhideWhenUsed/>
    <w:rsid w:val="00990302"/>
  </w:style>
  <w:style w:type="numbering" w:customStyle="1" w:styleId="-41251">
    <w:name w:val="משרד האוצר - מדורג41251"/>
    <w:uiPriority w:val="99"/>
    <w:rsid w:val="00990302"/>
  </w:style>
  <w:style w:type="numbering" w:customStyle="1" w:styleId="-14121">
    <w:name w:val="משרד האוצר - מדורג14121"/>
    <w:uiPriority w:val="99"/>
    <w:rsid w:val="00990302"/>
  </w:style>
  <w:style w:type="numbering" w:customStyle="1" w:styleId="-14221">
    <w:name w:val="משרד האוצר - מדורג קצר14221"/>
    <w:uiPriority w:val="99"/>
    <w:rsid w:val="00990302"/>
  </w:style>
  <w:style w:type="numbering" w:customStyle="1" w:styleId="-21131">
    <w:name w:val="משרד האוצר - מדורג21131"/>
    <w:uiPriority w:val="99"/>
    <w:rsid w:val="00990302"/>
  </w:style>
  <w:style w:type="numbering" w:customStyle="1" w:styleId="-211210">
    <w:name w:val="משרד האוצר - מדורג קצר21121"/>
    <w:uiPriority w:val="99"/>
    <w:rsid w:val="00990302"/>
  </w:style>
  <w:style w:type="numbering" w:customStyle="1" w:styleId="-412131">
    <w:name w:val="משרד האוצר - מדורג412131"/>
    <w:uiPriority w:val="99"/>
    <w:rsid w:val="00990302"/>
  </w:style>
  <w:style w:type="numbering" w:customStyle="1" w:styleId="-4121121">
    <w:name w:val="משרד האוצר - מדורג4121121"/>
    <w:uiPriority w:val="99"/>
    <w:rsid w:val="00990302"/>
  </w:style>
  <w:style w:type="numbering" w:customStyle="1" w:styleId="-412221">
    <w:name w:val="משרד האוצר - מדורג412221"/>
    <w:uiPriority w:val="99"/>
    <w:rsid w:val="00990302"/>
  </w:style>
  <w:style w:type="numbering" w:customStyle="1" w:styleId="9211">
    <w:name w:val="ללא רשימה921"/>
    <w:next w:val="ab"/>
    <w:uiPriority w:val="99"/>
    <w:semiHidden/>
    <w:unhideWhenUsed/>
    <w:rsid w:val="00990302"/>
  </w:style>
  <w:style w:type="numbering" w:customStyle="1" w:styleId="10211">
    <w:name w:val="ללא רשימה1021"/>
    <w:next w:val="ab"/>
    <w:uiPriority w:val="99"/>
    <w:semiHidden/>
    <w:rsid w:val="00990302"/>
  </w:style>
  <w:style w:type="numbering" w:customStyle="1" w:styleId="17210">
    <w:name w:val="ללא רשימה1721"/>
    <w:next w:val="ab"/>
    <w:uiPriority w:val="99"/>
    <w:semiHidden/>
    <w:rsid w:val="00990302"/>
  </w:style>
  <w:style w:type="numbering" w:customStyle="1" w:styleId="18210">
    <w:name w:val="ללא רשימה1821"/>
    <w:next w:val="ab"/>
    <w:uiPriority w:val="99"/>
    <w:semiHidden/>
    <w:unhideWhenUsed/>
    <w:rsid w:val="00990302"/>
  </w:style>
  <w:style w:type="table" w:customStyle="1" w:styleId="TableGrid1121">
    <w:name w:val="Table Grid1121"/>
    <w:basedOn w:val="aa"/>
    <w:next w:val="affff9"/>
    <w:uiPriority w:val="39"/>
    <w:rsid w:val="00990302"/>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10">
    <w:name w:val="ללא רשימה1921"/>
    <w:next w:val="ab"/>
    <w:uiPriority w:val="99"/>
    <w:semiHidden/>
    <w:unhideWhenUsed/>
    <w:rsid w:val="00990302"/>
  </w:style>
  <w:style w:type="table" w:customStyle="1" w:styleId="72111">
    <w:name w:val="טקסט טבלה תחתונה7211"/>
    <w:basedOn w:val="aa"/>
    <w:next w:val="affff9"/>
    <w:rsid w:val="00990302"/>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2">
    <w:name w:val="טקסט טבלה תחתונה28"/>
    <w:basedOn w:val="aa"/>
    <w:next w:val="affff9"/>
    <w:rsid w:val="005F03B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9"/>
    <w:link w:val="Bodytext20"/>
    <w:rsid w:val="00FE487D"/>
    <w:rPr>
      <w:rFonts w:ascii="Lucida Sans Unicode" w:eastAsia="Lucida Sans Unicode" w:hAnsi="Lucida Sans Unicode" w:cs="Lucida Sans Unicode"/>
      <w:shd w:val="clear" w:color="auto" w:fill="FFFFFF"/>
    </w:rPr>
  </w:style>
  <w:style w:type="paragraph" w:customStyle="1" w:styleId="Bodytext20">
    <w:name w:val="Body text (2)"/>
    <w:basedOn w:val="a8"/>
    <w:link w:val="Bodytext2"/>
    <w:rsid w:val="00FE487D"/>
    <w:pPr>
      <w:widowControl w:val="0"/>
      <w:shd w:val="clear" w:color="auto" w:fill="FFFFFF"/>
      <w:spacing w:after="240" w:line="0" w:lineRule="atLeast"/>
      <w:ind w:hanging="1240"/>
    </w:pPr>
    <w:rPr>
      <w:rFonts w:ascii="Lucida Sans Unicode" w:eastAsia="Lucida Sans Unicode" w:hAnsi="Lucida Sans Unicode" w:cs="Lucida Sans Unicode"/>
      <w:sz w:val="20"/>
      <w:szCs w:val="20"/>
    </w:rPr>
  </w:style>
  <w:style w:type="numbering" w:customStyle="1" w:styleId="-412315">
    <w:name w:val="משרד האוצר - מדורג412315"/>
    <w:uiPriority w:val="99"/>
    <w:rsid w:val="00AB05D6"/>
    <w:pPr>
      <w:numPr>
        <w:numId w:val="59"/>
      </w:numPr>
    </w:pPr>
  </w:style>
  <w:style w:type="character" w:customStyle="1" w:styleId="4ffc">
    <w:name w:val="טקסט בסיסי תו תו תו4"/>
    <w:rsid w:val="00C71039"/>
    <w:rPr>
      <w:rFonts w:cs="Narkisim"/>
      <w:sz w:val="24"/>
      <w:szCs w:val="24"/>
      <w:lang w:val="en-US" w:eastAsia="en-US" w:bidi="he-IL"/>
    </w:rPr>
  </w:style>
  <w:style w:type="table" w:customStyle="1" w:styleId="292">
    <w:name w:val="טקסט טבלה תחתונה29"/>
    <w:basedOn w:val="aa"/>
    <w:next w:val="affff9"/>
    <w:uiPriority w:val="39"/>
    <w:rsid w:val="001B7AE0"/>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6">
    <w:name w:val="משרד האוצר - מדורג412316"/>
    <w:uiPriority w:val="99"/>
    <w:rsid w:val="001B7AE0"/>
  </w:style>
  <w:style w:type="numbering" w:customStyle="1" w:styleId="380">
    <w:name w:val="ללא רשימה38"/>
    <w:next w:val="ab"/>
    <w:uiPriority w:val="99"/>
    <w:semiHidden/>
    <w:unhideWhenUsed/>
    <w:rsid w:val="003711B0"/>
  </w:style>
  <w:style w:type="paragraph" w:customStyle="1" w:styleId="17">
    <w:name w:val="טנדו 1"/>
    <w:basedOn w:val="a8"/>
    <w:next w:val="a8"/>
    <w:link w:val="1ffffa"/>
    <w:qFormat/>
    <w:rsid w:val="003711B0"/>
    <w:pPr>
      <w:numPr>
        <w:numId w:val="120"/>
      </w:numPr>
      <w:spacing w:before="240" w:after="200"/>
      <w:contextualSpacing/>
      <w:jc w:val="left"/>
      <w:outlineLvl w:val="0"/>
    </w:pPr>
    <w:rPr>
      <w:rFonts w:ascii="Arial" w:hAnsi="Arial" w:cs="Arial"/>
      <w:b/>
      <w:bCs/>
      <w:sz w:val="28"/>
      <w:szCs w:val="28"/>
      <w:u w:val="single"/>
    </w:rPr>
  </w:style>
  <w:style w:type="character" w:customStyle="1" w:styleId="1ffffa">
    <w:name w:val="טנדו 1 תו"/>
    <w:basedOn w:val="a9"/>
    <w:link w:val="17"/>
    <w:rsid w:val="003711B0"/>
    <w:rPr>
      <w:rFonts w:ascii="Arial" w:hAnsi="Arial"/>
      <w:b/>
      <w:bCs/>
      <w:sz w:val="28"/>
      <w:szCs w:val="28"/>
      <w:u w:val="single"/>
    </w:rPr>
  </w:style>
  <w:style w:type="paragraph" w:customStyle="1" w:styleId="1ffffb">
    <w:name w:val="נורמל 1"/>
    <w:basedOn w:val="a8"/>
    <w:rsid w:val="003711B0"/>
    <w:pPr>
      <w:spacing w:before="80" w:after="80"/>
      <w:ind w:left="227"/>
    </w:pPr>
    <w:rPr>
      <w:rFonts w:ascii="Arial" w:eastAsia="Times New Roman" w:hAnsi="Arial" w:cs="David"/>
      <w:color w:val="000000"/>
    </w:rPr>
  </w:style>
  <w:style w:type="paragraph" w:customStyle="1" w:styleId="affffffffffd">
    <w:name w:val="סגנון טנדו"/>
    <w:basedOn w:val="a4"/>
    <w:rsid w:val="003711B0"/>
    <w:pPr>
      <w:widowControl/>
      <w:numPr>
        <w:numId w:val="0"/>
      </w:numPr>
      <w:adjustRightInd/>
      <w:spacing w:before="0" w:after="200"/>
      <w:ind w:left="360" w:hanging="360"/>
      <w:contextualSpacing/>
      <w:jc w:val="left"/>
      <w:textAlignment w:val="auto"/>
      <w:outlineLvl w:val="0"/>
    </w:pPr>
    <w:rPr>
      <w:rFonts w:ascii="Arial" w:hAnsi="Arial" w:cs="Arial"/>
      <w:bCs/>
      <w:color w:val="548DD4"/>
      <w:sz w:val="28"/>
      <w:szCs w:val="28"/>
      <w:u w:val="single"/>
      <w:lang w:val="en-US" w:eastAsia="en-US"/>
    </w:rPr>
  </w:style>
  <w:style w:type="paragraph" w:customStyle="1" w:styleId="27">
    <w:name w:val="טנדו 2"/>
    <w:basedOn w:val="a4"/>
    <w:next w:val="a8"/>
    <w:link w:val="2ffffb"/>
    <w:qFormat/>
    <w:rsid w:val="003711B0"/>
    <w:pPr>
      <w:widowControl/>
      <w:numPr>
        <w:ilvl w:val="1"/>
        <w:numId w:val="120"/>
      </w:numPr>
      <w:adjustRightInd/>
      <w:spacing w:before="0" w:line="384" w:lineRule="auto"/>
      <w:ind w:right="-709"/>
      <w:contextualSpacing/>
      <w:textAlignment w:val="auto"/>
      <w:outlineLvl w:val="1"/>
    </w:pPr>
    <w:rPr>
      <w:rFonts w:ascii="Arial" w:hAnsi="Arial" w:cs="Arial"/>
      <w:b w:val="0"/>
      <w:lang w:val="en-US" w:eastAsia="en-US"/>
    </w:rPr>
  </w:style>
  <w:style w:type="table" w:customStyle="1" w:styleId="5fa">
    <w:name w:val="רשת טבלה5"/>
    <w:basedOn w:val="aa"/>
    <w:next w:val="affff9"/>
    <w:uiPriority w:val="59"/>
    <w:rsid w:val="003711B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e">
    <w:name w:val="Subtle Emphasis"/>
    <w:uiPriority w:val="19"/>
    <w:qFormat/>
    <w:rsid w:val="003711B0"/>
  </w:style>
  <w:style w:type="character" w:customStyle="1" w:styleId="2ffffb">
    <w:name w:val="טנדו 2 תו"/>
    <w:basedOn w:val="a9"/>
    <w:link w:val="27"/>
    <w:rsid w:val="003711B0"/>
    <w:rPr>
      <w:rFonts w:ascii="Arial" w:hAnsi="Arial"/>
      <w:sz w:val="24"/>
      <w:szCs w:val="24"/>
    </w:rPr>
  </w:style>
  <w:style w:type="paragraph" w:customStyle="1" w:styleId="36">
    <w:name w:val="טנדו 3"/>
    <w:basedOn w:val="a4"/>
    <w:link w:val="3ffff1"/>
    <w:qFormat/>
    <w:rsid w:val="003711B0"/>
    <w:pPr>
      <w:widowControl/>
      <w:numPr>
        <w:ilvl w:val="2"/>
        <w:numId w:val="120"/>
      </w:numPr>
      <w:adjustRightInd/>
      <w:spacing w:before="0"/>
      <w:ind w:right="-709"/>
      <w:textAlignment w:val="auto"/>
    </w:pPr>
    <w:rPr>
      <w:rFonts w:ascii="Arial" w:hAnsi="Arial" w:cs="Arial"/>
      <w:b w:val="0"/>
      <w:lang w:val="en-US" w:eastAsia="en-US"/>
    </w:rPr>
  </w:style>
  <w:style w:type="character" w:customStyle="1" w:styleId="3ffff1">
    <w:name w:val="טנדו 3 תו"/>
    <w:basedOn w:val="a9"/>
    <w:link w:val="36"/>
    <w:rsid w:val="003711B0"/>
    <w:rPr>
      <w:rFonts w:ascii="Arial" w:hAnsi="Arial"/>
      <w:sz w:val="24"/>
      <w:szCs w:val="24"/>
    </w:rPr>
  </w:style>
  <w:style w:type="paragraph" w:customStyle="1" w:styleId="45">
    <w:name w:val="טנדו 4"/>
    <w:basedOn w:val="a4"/>
    <w:link w:val="4ffd"/>
    <w:qFormat/>
    <w:rsid w:val="003711B0"/>
    <w:pPr>
      <w:widowControl/>
      <w:numPr>
        <w:ilvl w:val="3"/>
        <w:numId w:val="120"/>
      </w:numPr>
      <w:adjustRightInd/>
      <w:spacing w:before="0"/>
      <w:ind w:right="-426"/>
      <w:textAlignment w:val="auto"/>
    </w:pPr>
    <w:rPr>
      <w:rFonts w:ascii="Arial" w:hAnsi="Arial" w:cs="Arial"/>
      <w:b w:val="0"/>
      <w:lang w:val="en-US" w:eastAsia="en-US"/>
    </w:rPr>
  </w:style>
  <w:style w:type="character" w:customStyle="1" w:styleId="4ffd">
    <w:name w:val="טנדו 4 תו"/>
    <w:basedOn w:val="a9"/>
    <w:link w:val="45"/>
    <w:rsid w:val="003711B0"/>
    <w:rPr>
      <w:rFonts w:ascii="Arial" w:hAnsi="Arial"/>
      <w:sz w:val="24"/>
      <w:szCs w:val="24"/>
    </w:rPr>
  </w:style>
  <w:style w:type="paragraph" w:customStyle="1" w:styleId="5fb">
    <w:name w:val="טנדו 5"/>
    <w:basedOn w:val="45"/>
    <w:link w:val="5fc"/>
    <w:qFormat/>
    <w:rsid w:val="003711B0"/>
    <w:pPr>
      <w:numPr>
        <w:ilvl w:val="4"/>
        <w:numId w:val="0"/>
      </w:numPr>
    </w:pPr>
  </w:style>
  <w:style w:type="character" w:customStyle="1" w:styleId="5fc">
    <w:name w:val="טנדו 5 תו"/>
    <w:basedOn w:val="a9"/>
    <w:link w:val="5fb"/>
    <w:rsid w:val="003711B0"/>
    <w:rPr>
      <w:rFonts w:ascii="Arial" w:hAnsi="Arial"/>
      <w:sz w:val="24"/>
      <w:szCs w:val="24"/>
    </w:rPr>
  </w:style>
  <w:style w:type="paragraph" w:customStyle="1" w:styleId="61">
    <w:name w:val="טנדו 6"/>
    <w:basedOn w:val="a4"/>
    <w:qFormat/>
    <w:rsid w:val="003711B0"/>
    <w:pPr>
      <w:widowControl/>
      <w:numPr>
        <w:ilvl w:val="3"/>
        <w:numId w:val="121"/>
      </w:numPr>
      <w:adjustRightInd/>
      <w:spacing w:before="0" w:after="200"/>
      <w:ind w:right="-567"/>
      <w:contextualSpacing/>
      <w:textAlignment w:val="auto"/>
    </w:pPr>
    <w:rPr>
      <w:rFonts w:ascii="Arial" w:hAnsi="Arial" w:cs="Arial"/>
      <w:b w:val="0"/>
      <w:lang w:val="en-US" w:eastAsia="en-US"/>
    </w:rPr>
  </w:style>
  <w:style w:type="paragraph" w:customStyle="1" w:styleId="73">
    <w:name w:val="טנדו 7"/>
    <w:basedOn w:val="a8"/>
    <w:rsid w:val="003711B0"/>
    <w:pPr>
      <w:numPr>
        <w:ilvl w:val="2"/>
        <w:numId w:val="122"/>
      </w:numPr>
      <w:jc w:val="left"/>
    </w:pPr>
    <w:rPr>
      <w:rFonts w:ascii="Arial" w:eastAsia="Times New Roman" w:hAnsi="Arial" w:cs="Arial"/>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39545214">
      <w:bodyDiv w:val="1"/>
      <w:marLeft w:val="0"/>
      <w:marRight w:val="0"/>
      <w:marTop w:val="0"/>
      <w:marBottom w:val="0"/>
      <w:divBdr>
        <w:top w:val="none" w:sz="0" w:space="0" w:color="auto"/>
        <w:left w:val="none" w:sz="0" w:space="0" w:color="auto"/>
        <w:bottom w:val="none" w:sz="0" w:space="0" w:color="auto"/>
        <w:right w:val="none" w:sz="0" w:space="0" w:color="auto"/>
      </w:divBdr>
      <w:divsChild>
        <w:div w:id="276329657">
          <w:marLeft w:val="0"/>
          <w:marRight w:val="0"/>
          <w:marTop w:val="0"/>
          <w:marBottom w:val="0"/>
          <w:divBdr>
            <w:top w:val="none" w:sz="0" w:space="0" w:color="auto"/>
            <w:left w:val="none" w:sz="0" w:space="0" w:color="auto"/>
            <w:bottom w:val="none" w:sz="0" w:space="0" w:color="auto"/>
            <w:right w:val="none" w:sz="0" w:space="0" w:color="auto"/>
          </w:divBdr>
          <w:divsChild>
            <w:div w:id="1046879491">
              <w:marLeft w:val="0"/>
              <w:marRight w:val="0"/>
              <w:marTop w:val="0"/>
              <w:marBottom w:val="0"/>
              <w:divBdr>
                <w:top w:val="none" w:sz="0" w:space="0" w:color="auto"/>
                <w:left w:val="none" w:sz="0" w:space="0" w:color="auto"/>
                <w:bottom w:val="none" w:sz="0" w:space="0" w:color="auto"/>
                <w:right w:val="none" w:sz="0" w:space="0" w:color="auto"/>
              </w:divBdr>
              <w:divsChild>
                <w:div w:id="1030498352">
                  <w:marLeft w:val="0"/>
                  <w:marRight w:val="0"/>
                  <w:marTop w:val="0"/>
                  <w:marBottom w:val="0"/>
                  <w:divBdr>
                    <w:top w:val="none" w:sz="0" w:space="0" w:color="auto"/>
                    <w:left w:val="none" w:sz="0" w:space="0" w:color="auto"/>
                    <w:bottom w:val="none" w:sz="0" w:space="0" w:color="auto"/>
                    <w:right w:val="none" w:sz="0" w:space="0" w:color="auto"/>
                  </w:divBdr>
                  <w:divsChild>
                    <w:div w:id="529731723">
                      <w:marLeft w:val="0"/>
                      <w:marRight w:val="0"/>
                      <w:marTop w:val="0"/>
                      <w:marBottom w:val="0"/>
                      <w:divBdr>
                        <w:top w:val="none" w:sz="0" w:space="0" w:color="auto"/>
                        <w:left w:val="none" w:sz="0" w:space="0" w:color="auto"/>
                        <w:bottom w:val="none" w:sz="0" w:space="0" w:color="auto"/>
                        <w:right w:val="none" w:sz="0" w:space="0" w:color="auto"/>
                      </w:divBdr>
                      <w:divsChild>
                        <w:div w:id="1909074647">
                          <w:marLeft w:val="0"/>
                          <w:marRight w:val="0"/>
                          <w:marTop w:val="0"/>
                          <w:marBottom w:val="0"/>
                          <w:divBdr>
                            <w:top w:val="none" w:sz="0" w:space="0" w:color="auto"/>
                            <w:left w:val="none" w:sz="0" w:space="0" w:color="auto"/>
                            <w:bottom w:val="none" w:sz="0" w:space="0" w:color="auto"/>
                            <w:right w:val="none" w:sz="0" w:space="0" w:color="auto"/>
                          </w:divBdr>
                          <w:divsChild>
                            <w:div w:id="1963148726">
                              <w:marLeft w:val="0"/>
                              <w:marRight w:val="0"/>
                              <w:marTop w:val="0"/>
                              <w:marBottom w:val="0"/>
                              <w:divBdr>
                                <w:top w:val="none" w:sz="0" w:space="0" w:color="auto"/>
                                <w:left w:val="none" w:sz="0" w:space="0" w:color="auto"/>
                                <w:bottom w:val="none" w:sz="0" w:space="0" w:color="auto"/>
                                <w:right w:val="none" w:sz="0" w:space="0" w:color="auto"/>
                              </w:divBdr>
                              <w:divsChild>
                                <w:div w:id="1948074835">
                                  <w:marLeft w:val="0"/>
                                  <w:marRight w:val="0"/>
                                  <w:marTop w:val="0"/>
                                  <w:marBottom w:val="0"/>
                                  <w:divBdr>
                                    <w:top w:val="none" w:sz="0" w:space="0" w:color="auto"/>
                                    <w:left w:val="none" w:sz="0" w:space="0" w:color="auto"/>
                                    <w:bottom w:val="none" w:sz="0" w:space="0" w:color="auto"/>
                                    <w:right w:val="none" w:sz="0" w:space="0" w:color="auto"/>
                                  </w:divBdr>
                                  <w:divsChild>
                                    <w:div w:id="1682706673">
                                      <w:marLeft w:val="0"/>
                                      <w:marRight w:val="0"/>
                                      <w:marTop w:val="0"/>
                                      <w:marBottom w:val="0"/>
                                      <w:divBdr>
                                        <w:top w:val="none" w:sz="0" w:space="0" w:color="auto"/>
                                        <w:left w:val="none" w:sz="0" w:space="0" w:color="auto"/>
                                        <w:bottom w:val="none" w:sz="0" w:space="0" w:color="auto"/>
                                        <w:right w:val="none" w:sz="0" w:space="0" w:color="auto"/>
                                      </w:divBdr>
                                      <w:divsChild>
                                        <w:div w:id="59363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4079468">
          <w:marLeft w:val="0"/>
          <w:marRight w:val="0"/>
          <w:marTop w:val="0"/>
          <w:marBottom w:val="0"/>
          <w:divBdr>
            <w:top w:val="none" w:sz="0" w:space="0" w:color="auto"/>
            <w:left w:val="none" w:sz="0" w:space="0" w:color="auto"/>
            <w:bottom w:val="none" w:sz="0" w:space="0" w:color="auto"/>
            <w:right w:val="none" w:sz="0" w:space="0" w:color="auto"/>
          </w:divBdr>
          <w:divsChild>
            <w:div w:id="96208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03977148">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3975278">
      <w:bodyDiv w:val="1"/>
      <w:marLeft w:val="0"/>
      <w:marRight w:val="0"/>
      <w:marTop w:val="0"/>
      <w:marBottom w:val="0"/>
      <w:divBdr>
        <w:top w:val="none" w:sz="0" w:space="0" w:color="auto"/>
        <w:left w:val="none" w:sz="0" w:space="0" w:color="auto"/>
        <w:bottom w:val="none" w:sz="0" w:space="0" w:color="auto"/>
        <w:right w:val="none" w:sz="0" w:space="0" w:color="auto"/>
      </w:divBdr>
    </w:div>
    <w:div w:id="661158023">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42770125">
      <w:bodyDiv w:val="1"/>
      <w:marLeft w:val="0"/>
      <w:marRight w:val="0"/>
      <w:marTop w:val="0"/>
      <w:marBottom w:val="0"/>
      <w:divBdr>
        <w:top w:val="none" w:sz="0" w:space="0" w:color="auto"/>
        <w:left w:val="none" w:sz="0" w:space="0" w:color="auto"/>
        <w:bottom w:val="none" w:sz="0" w:space="0" w:color="auto"/>
        <w:right w:val="none" w:sz="0" w:space="0" w:color="auto"/>
      </w:divBdr>
    </w:div>
    <w:div w:id="1231773575">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490748035">
      <w:bodyDiv w:val="1"/>
      <w:marLeft w:val="0"/>
      <w:marRight w:val="0"/>
      <w:marTop w:val="0"/>
      <w:marBottom w:val="0"/>
      <w:divBdr>
        <w:top w:val="none" w:sz="0" w:space="0" w:color="auto"/>
        <w:left w:val="none" w:sz="0" w:space="0" w:color="auto"/>
        <w:bottom w:val="none" w:sz="0" w:space="0" w:color="auto"/>
        <w:right w:val="none" w:sz="0" w:space="0" w:color="auto"/>
      </w:divBdr>
      <w:divsChild>
        <w:div w:id="1720857785">
          <w:marLeft w:val="0"/>
          <w:marRight w:val="0"/>
          <w:marTop w:val="0"/>
          <w:marBottom w:val="0"/>
          <w:divBdr>
            <w:top w:val="none" w:sz="0" w:space="0" w:color="auto"/>
            <w:left w:val="none" w:sz="0" w:space="0" w:color="auto"/>
            <w:bottom w:val="none" w:sz="0" w:space="0" w:color="auto"/>
            <w:right w:val="none" w:sz="0" w:space="0" w:color="auto"/>
          </w:divBdr>
          <w:divsChild>
            <w:div w:id="647128671">
              <w:marLeft w:val="0"/>
              <w:marRight w:val="0"/>
              <w:marTop w:val="0"/>
              <w:marBottom w:val="0"/>
              <w:divBdr>
                <w:top w:val="none" w:sz="0" w:space="0" w:color="auto"/>
                <w:left w:val="none" w:sz="0" w:space="0" w:color="auto"/>
                <w:bottom w:val="none" w:sz="0" w:space="0" w:color="auto"/>
                <w:right w:val="none" w:sz="0" w:space="0" w:color="auto"/>
              </w:divBdr>
              <w:divsChild>
                <w:div w:id="1265307730">
                  <w:marLeft w:val="0"/>
                  <w:marRight w:val="0"/>
                  <w:marTop w:val="0"/>
                  <w:marBottom w:val="0"/>
                  <w:divBdr>
                    <w:top w:val="none" w:sz="0" w:space="0" w:color="auto"/>
                    <w:left w:val="none" w:sz="0" w:space="0" w:color="auto"/>
                    <w:bottom w:val="none" w:sz="0" w:space="0" w:color="auto"/>
                    <w:right w:val="none" w:sz="0" w:space="0" w:color="auto"/>
                  </w:divBdr>
                  <w:divsChild>
                    <w:div w:id="485978255">
                      <w:marLeft w:val="0"/>
                      <w:marRight w:val="0"/>
                      <w:marTop w:val="0"/>
                      <w:marBottom w:val="0"/>
                      <w:divBdr>
                        <w:top w:val="none" w:sz="0" w:space="0" w:color="auto"/>
                        <w:left w:val="none" w:sz="0" w:space="0" w:color="auto"/>
                        <w:bottom w:val="none" w:sz="0" w:space="0" w:color="auto"/>
                        <w:right w:val="none" w:sz="0" w:space="0" w:color="auto"/>
                      </w:divBdr>
                      <w:divsChild>
                        <w:div w:id="130514316">
                          <w:marLeft w:val="0"/>
                          <w:marRight w:val="0"/>
                          <w:marTop w:val="0"/>
                          <w:marBottom w:val="0"/>
                          <w:divBdr>
                            <w:top w:val="none" w:sz="0" w:space="0" w:color="auto"/>
                            <w:left w:val="none" w:sz="0" w:space="0" w:color="auto"/>
                            <w:bottom w:val="none" w:sz="0" w:space="0" w:color="auto"/>
                            <w:right w:val="none" w:sz="0" w:space="0" w:color="auto"/>
                          </w:divBdr>
                          <w:divsChild>
                            <w:div w:id="210117304">
                              <w:marLeft w:val="0"/>
                              <w:marRight w:val="0"/>
                              <w:marTop w:val="0"/>
                              <w:marBottom w:val="0"/>
                              <w:divBdr>
                                <w:top w:val="none" w:sz="0" w:space="0" w:color="auto"/>
                                <w:left w:val="none" w:sz="0" w:space="0" w:color="auto"/>
                                <w:bottom w:val="none" w:sz="0" w:space="0" w:color="auto"/>
                                <w:right w:val="none" w:sz="0" w:space="0" w:color="auto"/>
                              </w:divBdr>
                              <w:divsChild>
                                <w:div w:id="1674259046">
                                  <w:marLeft w:val="0"/>
                                  <w:marRight w:val="0"/>
                                  <w:marTop w:val="0"/>
                                  <w:marBottom w:val="0"/>
                                  <w:divBdr>
                                    <w:top w:val="none" w:sz="0" w:space="0" w:color="auto"/>
                                    <w:left w:val="none" w:sz="0" w:space="0" w:color="auto"/>
                                    <w:bottom w:val="none" w:sz="0" w:space="0" w:color="auto"/>
                                    <w:right w:val="none" w:sz="0" w:space="0" w:color="auto"/>
                                  </w:divBdr>
                                  <w:divsChild>
                                    <w:div w:id="421223063">
                                      <w:marLeft w:val="0"/>
                                      <w:marRight w:val="0"/>
                                      <w:marTop w:val="0"/>
                                      <w:marBottom w:val="0"/>
                                      <w:divBdr>
                                        <w:top w:val="none" w:sz="0" w:space="0" w:color="auto"/>
                                        <w:left w:val="none" w:sz="0" w:space="0" w:color="auto"/>
                                        <w:bottom w:val="none" w:sz="0" w:space="0" w:color="auto"/>
                                        <w:right w:val="none" w:sz="0" w:space="0" w:color="auto"/>
                                      </w:divBdr>
                                      <w:divsChild>
                                        <w:div w:id="154692032">
                                          <w:marLeft w:val="0"/>
                                          <w:marRight w:val="0"/>
                                          <w:marTop w:val="0"/>
                                          <w:marBottom w:val="0"/>
                                          <w:divBdr>
                                            <w:top w:val="none" w:sz="0" w:space="0" w:color="auto"/>
                                            <w:left w:val="none" w:sz="0" w:space="0" w:color="auto"/>
                                            <w:bottom w:val="none" w:sz="0" w:space="0" w:color="auto"/>
                                            <w:right w:val="none" w:sz="0" w:space="0" w:color="auto"/>
                                          </w:divBdr>
                                          <w:divsChild>
                                            <w:div w:id="137963166">
                                              <w:marLeft w:val="0"/>
                                              <w:marRight w:val="0"/>
                                              <w:marTop w:val="0"/>
                                              <w:marBottom w:val="0"/>
                                              <w:divBdr>
                                                <w:top w:val="none" w:sz="0" w:space="0" w:color="auto"/>
                                                <w:left w:val="none" w:sz="0" w:space="0" w:color="auto"/>
                                                <w:bottom w:val="none" w:sz="0" w:space="0" w:color="auto"/>
                                                <w:right w:val="none" w:sz="0" w:space="0" w:color="auto"/>
                                              </w:divBdr>
                                              <w:divsChild>
                                                <w:div w:id="1528255724">
                                                  <w:marLeft w:val="0"/>
                                                  <w:marRight w:val="0"/>
                                                  <w:marTop w:val="0"/>
                                                  <w:marBottom w:val="0"/>
                                                  <w:divBdr>
                                                    <w:top w:val="none" w:sz="0" w:space="0" w:color="auto"/>
                                                    <w:left w:val="none" w:sz="0" w:space="0" w:color="auto"/>
                                                    <w:bottom w:val="none" w:sz="0" w:space="0" w:color="auto"/>
                                                    <w:right w:val="none" w:sz="0" w:space="0" w:color="auto"/>
                                                  </w:divBdr>
                                                  <w:divsChild>
                                                    <w:div w:id="1222446487">
                                                      <w:marLeft w:val="0"/>
                                                      <w:marRight w:val="0"/>
                                                      <w:marTop w:val="0"/>
                                                      <w:marBottom w:val="0"/>
                                                      <w:divBdr>
                                                        <w:top w:val="none" w:sz="0" w:space="0" w:color="auto"/>
                                                        <w:left w:val="none" w:sz="0" w:space="0" w:color="auto"/>
                                                        <w:bottom w:val="none" w:sz="0" w:space="0" w:color="auto"/>
                                                        <w:right w:val="none" w:sz="0" w:space="0" w:color="auto"/>
                                                      </w:divBdr>
                                                      <w:divsChild>
                                                        <w:div w:id="599947032">
                                                          <w:marLeft w:val="0"/>
                                                          <w:marRight w:val="0"/>
                                                          <w:marTop w:val="0"/>
                                                          <w:marBottom w:val="0"/>
                                                          <w:divBdr>
                                                            <w:top w:val="none" w:sz="0" w:space="0" w:color="auto"/>
                                                            <w:left w:val="none" w:sz="0" w:space="0" w:color="auto"/>
                                                            <w:bottom w:val="none" w:sz="0" w:space="0" w:color="auto"/>
                                                            <w:right w:val="none" w:sz="0" w:space="0" w:color="auto"/>
                                                          </w:divBdr>
                                                          <w:divsChild>
                                                            <w:div w:id="266424609">
                                                              <w:marLeft w:val="0"/>
                                                              <w:marRight w:val="0"/>
                                                              <w:marTop w:val="0"/>
                                                              <w:marBottom w:val="0"/>
                                                              <w:divBdr>
                                                                <w:top w:val="none" w:sz="0" w:space="0" w:color="auto"/>
                                                                <w:left w:val="none" w:sz="0" w:space="0" w:color="auto"/>
                                                                <w:bottom w:val="none" w:sz="0" w:space="0" w:color="auto"/>
                                                                <w:right w:val="none" w:sz="0" w:space="0" w:color="auto"/>
                                                              </w:divBdr>
                                                              <w:divsChild>
                                                                <w:div w:id="1912612750">
                                                                  <w:marLeft w:val="0"/>
                                                                  <w:marRight w:val="0"/>
                                                                  <w:marTop w:val="0"/>
                                                                  <w:marBottom w:val="0"/>
                                                                  <w:divBdr>
                                                                    <w:top w:val="none" w:sz="0" w:space="0" w:color="auto"/>
                                                                    <w:left w:val="none" w:sz="0" w:space="0" w:color="auto"/>
                                                                    <w:bottom w:val="none" w:sz="0" w:space="0" w:color="auto"/>
                                                                    <w:right w:val="none" w:sz="0" w:space="0" w:color="auto"/>
                                                                  </w:divBdr>
                                                                  <w:divsChild>
                                                                    <w:div w:id="1574007078">
                                                                      <w:marLeft w:val="0"/>
                                                                      <w:marRight w:val="0"/>
                                                                      <w:marTop w:val="0"/>
                                                                      <w:marBottom w:val="0"/>
                                                                      <w:divBdr>
                                                                        <w:top w:val="none" w:sz="0" w:space="0" w:color="auto"/>
                                                                        <w:left w:val="none" w:sz="0" w:space="0" w:color="auto"/>
                                                                        <w:bottom w:val="none" w:sz="0" w:space="0" w:color="auto"/>
                                                                        <w:right w:val="none" w:sz="0" w:space="0" w:color="auto"/>
                                                                      </w:divBdr>
                                                                      <w:divsChild>
                                                                        <w:div w:id="1424758624">
                                                                          <w:marLeft w:val="0"/>
                                                                          <w:marRight w:val="0"/>
                                                                          <w:marTop w:val="0"/>
                                                                          <w:marBottom w:val="0"/>
                                                                          <w:divBdr>
                                                                            <w:top w:val="none" w:sz="0" w:space="0" w:color="auto"/>
                                                                            <w:left w:val="none" w:sz="0" w:space="0" w:color="auto"/>
                                                                            <w:bottom w:val="none" w:sz="0" w:space="0" w:color="auto"/>
                                                                            <w:right w:val="none" w:sz="0" w:space="0" w:color="auto"/>
                                                                          </w:divBdr>
                                                                          <w:divsChild>
                                                                            <w:div w:id="1042173222">
                                                                              <w:marLeft w:val="0"/>
                                                                              <w:marRight w:val="0"/>
                                                                              <w:marTop w:val="0"/>
                                                                              <w:marBottom w:val="0"/>
                                                                              <w:divBdr>
                                                                                <w:top w:val="none" w:sz="0" w:space="0" w:color="auto"/>
                                                                                <w:left w:val="none" w:sz="0" w:space="0" w:color="auto"/>
                                                                                <w:bottom w:val="none" w:sz="0" w:space="0" w:color="auto"/>
                                                                                <w:right w:val="none" w:sz="0" w:space="0" w:color="auto"/>
                                                                              </w:divBdr>
                                                                              <w:divsChild>
                                                                                <w:div w:id="533272052">
                                                                                  <w:marLeft w:val="0"/>
                                                                                  <w:marRight w:val="0"/>
                                                                                  <w:marTop w:val="0"/>
                                                                                  <w:marBottom w:val="0"/>
                                                                                  <w:divBdr>
                                                                                    <w:top w:val="none" w:sz="0" w:space="0" w:color="auto"/>
                                                                                    <w:left w:val="none" w:sz="0" w:space="0" w:color="auto"/>
                                                                                    <w:bottom w:val="none" w:sz="0" w:space="0" w:color="auto"/>
                                                                                    <w:right w:val="none" w:sz="0" w:space="0" w:color="auto"/>
                                                                                  </w:divBdr>
                                                                                  <w:divsChild>
                                                                                    <w:div w:id="1400443045">
                                                                                      <w:marLeft w:val="0"/>
                                                                                      <w:marRight w:val="0"/>
                                                                                      <w:marTop w:val="0"/>
                                                                                      <w:marBottom w:val="0"/>
                                                                                      <w:divBdr>
                                                                                        <w:top w:val="none" w:sz="0" w:space="0" w:color="auto"/>
                                                                                        <w:left w:val="none" w:sz="0" w:space="0" w:color="auto"/>
                                                                                        <w:bottom w:val="none" w:sz="0" w:space="0" w:color="auto"/>
                                                                                        <w:right w:val="none" w:sz="0" w:space="0" w:color="auto"/>
                                                                                      </w:divBdr>
                                                                                      <w:divsChild>
                                                                                        <w:div w:id="566191400">
                                                                                          <w:marLeft w:val="0"/>
                                                                                          <w:marRight w:val="0"/>
                                                                                          <w:marTop w:val="0"/>
                                                                                          <w:marBottom w:val="0"/>
                                                                                          <w:divBdr>
                                                                                            <w:top w:val="none" w:sz="0" w:space="0" w:color="auto"/>
                                                                                            <w:left w:val="none" w:sz="0" w:space="0" w:color="auto"/>
                                                                                            <w:bottom w:val="none" w:sz="0" w:space="0" w:color="auto"/>
                                                                                            <w:right w:val="none" w:sz="0" w:space="0" w:color="auto"/>
                                                                                          </w:divBdr>
                                                                                          <w:divsChild>
                                                                                            <w:div w:id="1106462405">
                                                                                              <w:marLeft w:val="0"/>
                                                                                              <w:marRight w:val="0"/>
                                                                                              <w:marTop w:val="0"/>
                                                                                              <w:marBottom w:val="0"/>
                                                                                              <w:divBdr>
                                                                                                <w:top w:val="none" w:sz="0" w:space="0" w:color="auto"/>
                                                                                                <w:left w:val="none" w:sz="0" w:space="0" w:color="auto"/>
                                                                                                <w:bottom w:val="none" w:sz="0" w:space="0" w:color="auto"/>
                                                                                                <w:right w:val="none" w:sz="0" w:space="0" w:color="auto"/>
                                                                                              </w:divBdr>
                                                                                              <w:divsChild>
                                                                                                <w:div w:id="557323370">
                                                                                                  <w:marLeft w:val="0"/>
                                                                                                  <w:marRight w:val="0"/>
                                                                                                  <w:marTop w:val="0"/>
                                                                                                  <w:marBottom w:val="0"/>
                                                                                                  <w:divBdr>
                                                                                                    <w:top w:val="none" w:sz="0" w:space="0" w:color="auto"/>
                                                                                                    <w:left w:val="none" w:sz="0" w:space="0" w:color="auto"/>
                                                                                                    <w:bottom w:val="none" w:sz="0" w:space="0" w:color="auto"/>
                                                                                                    <w:right w:val="none" w:sz="0" w:space="0" w:color="auto"/>
                                                                                                  </w:divBdr>
                                                                                                  <w:divsChild>
                                                                                                    <w:div w:id="505482328">
                                                                                                      <w:marLeft w:val="0"/>
                                                                                                      <w:marRight w:val="0"/>
                                                                                                      <w:marTop w:val="0"/>
                                                                                                      <w:marBottom w:val="0"/>
                                                                                                      <w:divBdr>
                                                                                                        <w:top w:val="none" w:sz="0" w:space="0" w:color="auto"/>
                                                                                                        <w:left w:val="none" w:sz="0" w:space="0" w:color="auto"/>
                                                                                                        <w:bottom w:val="none" w:sz="0" w:space="0" w:color="auto"/>
                                                                                                        <w:right w:val="none" w:sz="0" w:space="0" w:color="auto"/>
                                                                                                      </w:divBdr>
                                                                                                      <w:divsChild>
                                                                                                        <w:div w:id="392462012">
                                                                                                          <w:marLeft w:val="0"/>
                                                                                                          <w:marRight w:val="0"/>
                                                                                                          <w:marTop w:val="0"/>
                                                                                                          <w:marBottom w:val="0"/>
                                                                                                          <w:divBdr>
                                                                                                            <w:top w:val="none" w:sz="0" w:space="0" w:color="auto"/>
                                                                                                            <w:left w:val="none" w:sz="0" w:space="0" w:color="auto"/>
                                                                                                            <w:bottom w:val="none" w:sz="0" w:space="0" w:color="auto"/>
                                                                                                            <w:right w:val="none" w:sz="0" w:space="0" w:color="auto"/>
                                                                                                          </w:divBdr>
                                                                                                          <w:divsChild>
                                                                                                            <w:div w:id="917062017">
                                                                                                              <w:marLeft w:val="0"/>
                                                                                                              <w:marRight w:val="0"/>
                                                                                                              <w:marTop w:val="0"/>
                                                                                                              <w:marBottom w:val="0"/>
                                                                                                              <w:divBdr>
                                                                                                                <w:top w:val="none" w:sz="0" w:space="0" w:color="auto"/>
                                                                                                                <w:left w:val="none" w:sz="0" w:space="0" w:color="auto"/>
                                                                                                                <w:bottom w:val="none" w:sz="0" w:space="0" w:color="auto"/>
                                                                                                                <w:right w:val="none" w:sz="0" w:space="0" w:color="auto"/>
                                                                                                              </w:divBdr>
                                                                                                              <w:divsChild>
                                                                                                                <w:div w:id="125285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465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106418">
                                                              <w:marLeft w:val="0"/>
                                                              <w:marRight w:val="0"/>
                                                              <w:marTop w:val="0"/>
                                                              <w:marBottom w:val="0"/>
                                                              <w:divBdr>
                                                                <w:top w:val="none" w:sz="0" w:space="0" w:color="auto"/>
                                                                <w:left w:val="none" w:sz="0" w:space="0" w:color="auto"/>
                                                                <w:bottom w:val="none" w:sz="0" w:space="0" w:color="auto"/>
                                                                <w:right w:val="none" w:sz="0" w:space="0" w:color="auto"/>
                                                              </w:divBdr>
                                                              <w:divsChild>
                                                                <w:div w:id="1797139594">
                                                                  <w:marLeft w:val="0"/>
                                                                  <w:marRight w:val="0"/>
                                                                  <w:marTop w:val="0"/>
                                                                  <w:marBottom w:val="0"/>
                                                                  <w:divBdr>
                                                                    <w:top w:val="none" w:sz="0" w:space="0" w:color="auto"/>
                                                                    <w:left w:val="none" w:sz="0" w:space="0" w:color="auto"/>
                                                                    <w:bottom w:val="none" w:sz="0" w:space="0" w:color="auto"/>
                                                                    <w:right w:val="none" w:sz="0" w:space="0" w:color="auto"/>
                                                                  </w:divBdr>
                                                                  <w:divsChild>
                                                                    <w:div w:id="863442424">
                                                                      <w:marLeft w:val="0"/>
                                                                      <w:marRight w:val="0"/>
                                                                      <w:marTop w:val="0"/>
                                                                      <w:marBottom w:val="0"/>
                                                                      <w:divBdr>
                                                                        <w:top w:val="none" w:sz="0" w:space="0" w:color="auto"/>
                                                                        <w:left w:val="none" w:sz="0" w:space="0" w:color="auto"/>
                                                                        <w:bottom w:val="none" w:sz="0" w:space="0" w:color="auto"/>
                                                                        <w:right w:val="none" w:sz="0" w:space="0" w:color="auto"/>
                                                                      </w:divBdr>
                                                                      <w:divsChild>
                                                                        <w:div w:id="1512985003">
                                                                          <w:marLeft w:val="0"/>
                                                                          <w:marRight w:val="0"/>
                                                                          <w:marTop w:val="0"/>
                                                                          <w:marBottom w:val="0"/>
                                                                          <w:divBdr>
                                                                            <w:top w:val="none" w:sz="0" w:space="0" w:color="auto"/>
                                                                            <w:left w:val="none" w:sz="0" w:space="0" w:color="auto"/>
                                                                            <w:bottom w:val="none" w:sz="0" w:space="0" w:color="auto"/>
                                                                            <w:right w:val="none" w:sz="0" w:space="0" w:color="auto"/>
                                                                          </w:divBdr>
                                                                          <w:divsChild>
                                                                            <w:div w:id="1285698089">
                                                                              <w:marLeft w:val="0"/>
                                                                              <w:marRight w:val="0"/>
                                                                              <w:marTop w:val="0"/>
                                                                              <w:marBottom w:val="0"/>
                                                                              <w:divBdr>
                                                                                <w:top w:val="none" w:sz="0" w:space="0" w:color="auto"/>
                                                                                <w:left w:val="none" w:sz="0" w:space="0" w:color="auto"/>
                                                                                <w:bottom w:val="none" w:sz="0" w:space="0" w:color="auto"/>
                                                                                <w:right w:val="none" w:sz="0" w:space="0" w:color="auto"/>
                                                                              </w:divBdr>
                                                                              <w:divsChild>
                                                                                <w:div w:id="1437407906">
                                                                                  <w:marLeft w:val="0"/>
                                                                                  <w:marRight w:val="0"/>
                                                                                  <w:marTop w:val="0"/>
                                                                                  <w:marBottom w:val="0"/>
                                                                                  <w:divBdr>
                                                                                    <w:top w:val="none" w:sz="0" w:space="0" w:color="auto"/>
                                                                                    <w:left w:val="none" w:sz="0" w:space="0" w:color="auto"/>
                                                                                    <w:bottom w:val="none" w:sz="0" w:space="0" w:color="auto"/>
                                                                                    <w:right w:val="none" w:sz="0" w:space="0" w:color="auto"/>
                                                                                  </w:divBdr>
                                                                                  <w:divsChild>
                                                                                    <w:div w:id="1173225808">
                                                                                      <w:marLeft w:val="0"/>
                                                                                      <w:marRight w:val="0"/>
                                                                                      <w:marTop w:val="0"/>
                                                                                      <w:marBottom w:val="0"/>
                                                                                      <w:divBdr>
                                                                                        <w:top w:val="none" w:sz="0" w:space="0" w:color="auto"/>
                                                                                        <w:left w:val="none" w:sz="0" w:space="0" w:color="auto"/>
                                                                                        <w:bottom w:val="none" w:sz="0" w:space="0" w:color="auto"/>
                                                                                        <w:right w:val="none" w:sz="0" w:space="0" w:color="auto"/>
                                                                                      </w:divBdr>
                                                                                      <w:divsChild>
                                                                                        <w:div w:id="1320495282">
                                                                                          <w:marLeft w:val="0"/>
                                                                                          <w:marRight w:val="0"/>
                                                                                          <w:marTop w:val="0"/>
                                                                                          <w:marBottom w:val="0"/>
                                                                                          <w:divBdr>
                                                                                            <w:top w:val="none" w:sz="0" w:space="0" w:color="auto"/>
                                                                                            <w:left w:val="none" w:sz="0" w:space="0" w:color="auto"/>
                                                                                            <w:bottom w:val="none" w:sz="0" w:space="0" w:color="auto"/>
                                                                                            <w:right w:val="none" w:sz="0" w:space="0" w:color="auto"/>
                                                                                          </w:divBdr>
                                                                                          <w:divsChild>
                                                                                            <w:div w:id="207453331">
                                                                                              <w:marLeft w:val="0"/>
                                                                                              <w:marRight w:val="0"/>
                                                                                              <w:marTop w:val="0"/>
                                                                                              <w:marBottom w:val="0"/>
                                                                                              <w:divBdr>
                                                                                                <w:top w:val="none" w:sz="0" w:space="0" w:color="auto"/>
                                                                                                <w:left w:val="none" w:sz="0" w:space="0" w:color="auto"/>
                                                                                                <w:bottom w:val="none" w:sz="0" w:space="0" w:color="auto"/>
                                                                                                <w:right w:val="none" w:sz="0" w:space="0" w:color="auto"/>
                                                                                              </w:divBdr>
                                                                                              <w:divsChild>
                                                                                                <w:div w:id="1633169238">
                                                                                                  <w:marLeft w:val="0"/>
                                                                                                  <w:marRight w:val="0"/>
                                                                                                  <w:marTop w:val="0"/>
                                                                                                  <w:marBottom w:val="0"/>
                                                                                                  <w:divBdr>
                                                                                                    <w:top w:val="none" w:sz="0" w:space="0" w:color="auto"/>
                                                                                                    <w:left w:val="none" w:sz="0" w:space="0" w:color="auto"/>
                                                                                                    <w:bottom w:val="none" w:sz="0" w:space="0" w:color="auto"/>
                                                                                                    <w:right w:val="none" w:sz="0" w:space="0" w:color="auto"/>
                                                                                                  </w:divBdr>
                                                                                                  <w:divsChild>
                                                                                                    <w:div w:id="812329829">
                                                                                                      <w:marLeft w:val="0"/>
                                                                                                      <w:marRight w:val="0"/>
                                                                                                      <w:marTop w:val="0"/>
                                                                                                      <w:marBottom w:val="0"/>
                                                                                                      <w:divBdr>
                                                                                                        <w:top w:val="none" w:sz="0" w:space="0" w:color="auto"/>
                                                                                                        <w:left w:val="none" w:sz="0" w:space="0" w:color="auto"/>
                                                                                                        <w:bottom w:val="none" w:sz="0" w:space="0" w:color="auto"/>
                                                                                                        <w:right w:val="none" w:sz="0" w:space="0" w:color="auto"/>
                                                                                                      </w:divBdr>
                                                                                                      <w:divsChild>
                                                                                                        <w:div w:id="1854875782">
                                                                                                          <w:marLeft w:val="0"/>
                                                                                                          <w:marRight w:val="0"/>
                                                                                                          <w:marTop w:val="0"/>
                                                                                                          <w:marBottom w:val="0"/>
                                                                                                          <w:divBdr>
                                                                                                            <w:top w:val="none" w:sz="0" w:space="0" w:color="auto"/>
                                                                                                            <w:left w:val="none" w:sz="0" w:space="0" w:color="auto"/>
                                                                                                            <w:bottom w:val="none" w:sz="0" w:space="0" w:color="auto"/>
                                                                                                            <w:right w:val="none" w:sz="0" w:space="0" w:color="auto"/>
                                                                                                          </w:divBdr>
                                                                                                          <w:divsChild>
                                                                                                            <w:div w:id="958492199">
                                                                                                              <w:marLeft w:val="0"/>
                                                                                                              <w:marRight w:val="0"/>
                                                                                                              <w:marTop w:val="0"/>
                                                                                                              <w:marBottom w:val="0"/>
                                                                                                              <w:divBdr>
                                                                                                                <w:top w:val="none" w:sz="0" w:space="0" w:color="auto"/>
                                                                                                                <w:left w:val="none" w:sz="0" w:space="0" w:color="auto"/>
                                                                                                                <w:bottom w:val="none" w:sz="0" w:space="0" w:color="auto"/>
                                                                                                                <w:right w:val="none" w:sz="0" w:space="0" w:color="auto"/>
                                                                                                              </w:divBdr>
                                                                                                              <w:divsChild>
                                                                                                                <w:div w:id="179162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848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3905460">
                                                              <w:marLeft w:val="0"/>
                                                              <w:marRight w:val="0"/>
                                                              <w:marTop w:val="0"/>
                                                              <w:marBottom w:val="0"/>
                                                              <w:divBdr>
                                                                <w:top w:val="none" w:sz="0" w:space="0" w:color="auto"/>
                                                                <w:left w:val="none" w:sz="0" w:space="0" w:color="auto"/>
                                                                <w:bottom w:val="none" w:sz="0" w:space="0" w:color="auto"/>
                                                                <w:right w:val="none" w:sz="0" w:space="0" w:color="auto"/>
                                                              </w:divBdr>
                                                              <w:divsChild>
                                                                <w:div w:id="1202206269">
                                                                  <w:marLeft w:val="0"/>
                                                                  <w:marRight w:val="0"/>
                                                                  <w:marTop w:val="0"/>
                                                                  <w:marBottom w:val="0"/>
                                                                  <w:divBdr>
                                                                    <w:top w:val="none" w:sz="0" w:space="0" w:color="auto"/>
                                                                    <w:left w:val="none" w:sz="0" w:space="0" w:color="auto"/>
                                                                    <w:bottom w:val="none" w:sz="0" w:space="0" w:color="auto"/>
                                                                    <w:right w:val="none" w:sz="0" w:space="0" w:color="auto"/>
                                                                  </w:divBdr>
                                                                  <w:divsChild>
                                                                    <w:div w:id="437408218">
                                                                      <w:marLeft w:val="0"/>
                                                                      <w:marRight w:val="0"/>
                                                                      <w:marTop w:val="0"/>
                                                                      <w:marBottom w:val="0"/>
                                                                      <w:divBdr>
                                                                        <w:top w:val="none" w:sz="0" w:space="0" w:color="auto"/>
                                                                        <w:left w:val="none" w:sz="0" w:space="0" w:color="auto"/>
                                                                        <w:bottom w:val="none" w:sz="0" w:space="0" w:color="auto"/>
                                                                        <w:right w:val="none" w:sz="0" w:space="0" w:color="auto"/>
                                                                      </w:divBdr>
                                                                      <w:divsChild>
                                                                        <w:div w:id="229658827">
                                                                          <w:marLeft w:val="0"/>
                                                                          <w:marRight w:val="0"/>
                                                                          <w:marTop w:val="0"/>
                                                                          <w:marBottom w:val="0"/>
                                                                          <w:divBdr>
                                                                            <w:top w:val="none" w:sz="0" w:space="0" w:color="auto"/>
                                                                            <w:left w:val="none" w:sz="0" w:space="0" w:color="auto"/>
                                                                            <w:bottom w:val="none" w:sz="0" w:space="0" w:color="auto"/>
                                                                            <w:right w:val="none" w:sz="0" w:space="0" w:color="auto"/>
                                                                          </w:divBdr>
                                                                          <w:divsChild>
                                                                            <w:div w:id="1391264672">
                                                                              <w:marLeft w:val="0"/>
                                                                              <w:marRight w:val="0"/>
                                                                              <w:marTop w:val="0"/>
                                                                              <w:marBottom w:val="0"/>
                                                                              <w:divBdr>
                                                                                <w:top w:val="none" w:sz="0" w:space="0" w:color="auto"/>
                                                                                <w:left w:val="none" w:sz="0" w:space="0" w:color="auto"/>
                                                                                <w:bottom w:val="none" w:sz="0" w:space="0" w:color="auto"/>
                                                                                <w:right w:val="none" w:sz="0" w:space="0" w:color="auto"/>
                                                                              </w:divBdr>
                                                                              <w:divsChild>
                                                                                <w:div w:id="16852209">
                                                                                  <w:marLeft w:val="0"/>
                                                                                  <w:marRight w:val="0"/>
                                                                                  <w:marTop w:val="0"/>
                                                                                  <w:marBottom w:val="0"/>
                                                                                  <w:divBdr>
                                                                                    <w:top w:val="none" w:sz="0" w:space="0" w:color="auto"/>
                                                                                    <w:left w:val="none" w:sz="0" w:space="0" w:color="auto"/>
                                                                                    <w:bottom w:val="none" w:sz="0" w:space="0" w:color="auto"/>
                                                                                    <w:right w:val="none" w:sz="0" w:space="0" w:color="auto"/>
                                                                                  </w:divBdr>
                                                                                  <w:divsChild>
                                                                                    <w:div w:id="2010869050">
                                                                                      <w:marLeft w:val="0"/>
                                                                                      <w:marRight w:val="0"/>
                                                                                      <w:marTop w:val="0"/>
                                                                                      <w:marBottom w:val="0"/>
                                                                                      <w:divBdr>
                                                                                        <w:top w:val="none" w:sz="0" w:space="0" w:color="auto"/>
                                                                                        <w:left w:val="none" w:sz="0" w:space="0" w:color="auto"/>
                                                                                        <w:bottom w:val="none" w:sz="0" w:space="0" w:color="auto"/>
                                                                                        <w:right w:val="none" w:sz="0" w:space="0" w:color="auto"/>
                                                                                      </w:divBdr>
                                                                                      <w:divsChild>
                                                                                        <w:div w:id="398599774">
                                                                                          <w:marLeft w:val="0"/>
                                                                                          <w:marRight w:val="0"/>
                                                                                          <w:marTop w:val="0"/>
                                                                                          <w:marBottom w:val="0"/>
                                                                                          <w:divBdr>
                                                                                            <w:top w:val="none" w:sz="0" w:space="0" w:color="auto"/>
                                                                                            <w:left w:val="none" w:sz="0" w:space="0" w:color="auto"/>
                                                                                            <w:bottom w:val="none" w:sz="0" w:space="0" w:color="auto"/>
                                                                                            <w:right w:val="none" w:sz="0" w:space="0" w:color="auto"/>
                                                                                          </w:divBdr>
                                                                                          <w:divsChild>
                                                                                            <w:div w:id="950162919">
                                                                                              <w:marLeft w:val="0"/>
                                                                                              <w:marRight w:val="0"/>
                                                                                              <w:marTop w:val="0"/>
                                                                                              <w:marBottom w:val="0"/>
                                                                                              <w:divBdr>
                                                                                                <w:top w:val="none" w:sz="0" w:space="0" w:color="auto"/>
                                                                                                <w:left w:val="none" w:sz="0" w:space="0" w:color="auto"/>
                                                                                                <w:bottom w:val="none" w:sz="0" w:space="0" w:color="auto"/>
                                                                                                <w:right w:val="none" w:sz="0" w:space="0" w:color="auto"/>
                                                                                              </w:divBdr>
                                                                                              <w:divsChild>
                                                                                                <w:div w:id="125972124">
                                                                                                  <w:marLeft w:val="0"/>
                                                                                                  <w:marRight w:val="0"/>
                                                                                                  <w:marTop w:val="0"/>
                                                                                                  <w:marBottom w:val="0"/>
                                                                                                  <w:divBdr>
                                                                                                    <w:top w:val="none" w:sz="0" w:space="0" w:color="auto"/>
                                                                                                    <w:left w:val="none" w:sz="0" w:space="0" w:color="auto"/>
                                                                                                    <w:bottom w:val="none" w:sz="0" w:space="0" w:color="auto"/>
                                                                                                    <w:right w:val="none" w:sz="0" w:space="0" w:color="auto"/>
                                                                                                  </w:divBdr>
                                                                                                  <w:divsChild>
                                                                                                    <w:div w:id="781069011">
                                                                                                      <w:marLeft w:val="0"/>
                                                                                                      <w:marRight w:val="0"/>
                                                                                                      <w:marTop w:val="0"/>
                                                                                                      <w:marBottom w:val="0"/>
                                                                                                      <w:divBdr>
                                                                                                        <w:top w:val="none" w:sz="0" w:space="0" w:color="auto"/>
                                                                                                        <w:left w:val="none" w:sz="0" w:space="0" w:color="auto"/>
                                                                                                        <w:bottom w:val="none" w:sz="0" w:space="0" w:color="auto"/>
                                                                                                        <w:right w:val="none" w:sz="0" w:space="0" w:color="auto"/>
                                                                                                      </w:divBdr>
                                                                                                      <w:divsChild>
                                                                                                        <w:div w:id="370112668">
                                                                                                          <w:marLeft w:val="0"/>
                                                                                                          <w:marRight w:val="0"/>
                                                                                                          <w:marTop w:val="0"/>
                                                                                                          <w:marBottom w:val="0"/>
                                                                                                          <w:divBdr>
                                                                                                            <w:top w:val="none" w:sz="0" w:space="0" w:color="auto"/>
                                                                                                            <w:left w:val="none" w:sz="0" w:space="0" w:color="auto"/>
                                                                                                            <w:bottom w:val="none" w:sz="0" w:space="0" w:color="auto"/>
                                                                                                            <w:right w:val="none" w:sz="0" w:space="0" w:color="auto"/>
                                                                                                          </w:divBdr>
                                                                                                          <w:divsChild>
                                                                                                            <w:div w:id="692807738">
                                                                                                              <w:marLeft w:val="0"/>
                                                                                                              <w:marRight w:val="0"/>
                                                                                                              <w:marTop w:val="0"/>
                                                                                                              <w:marBottom w:val="0"/>
                                                                                                              <w:divBdr>
                                                                                                                <w:top w:val="none" w:sz="0" w:space="0" w:color="auto"/>
                                                                                                                <w:left w:val="none" w:sz="0" w:space="0" w:color="auto"/>
                                                                                                                <w:bottom w:val="none" w:sz="0" w:space="0" w:color="auto"/>
                                                                                                                <w:right w:val="none" w:sz="0" w:space="0" w:color="auto"/>
                                                                                                              </w:divBdr>
                                                                                                              <w:divsChild>
                                                                                                                <w:div w:id="17689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579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6334678">
                                                              <w:marLeft w:val="0"/>
                                                              <w:marRight w:val="0"/>
                                                              <w:marTop w:val="0"/>
                                                              <w:marBottom w:val="0"/>
                                                              <w:divBdr>
                                                                <w:top w:val="none" w:sz="0" w:space="0" w:color="auto"/>
                                                                <w:left w:val="none" w:sz="0" w:space="0" w:color="auto"/>
                                                                <w:bottom w:val="none" w:sz="0" w:space="0" w:color="auto"/>
                                                                <w:right w:val="none" w:sz="0" w:space="0" w:color="auto"/>
                                                              </w:divBdr>
                                                              <w:divsChild>
                                                                <w:div w:id="1311247300">
                                                                  <w:marLeft w:val="0"/>
                                                                  <w:marRight w:val="0"/>
                                                                  <w:marTop w:val="0"/>
                                                                  <w:marBottom w:val="0"/>
                                                                  <w:divBdr>
                                                                    <w:top w:val="none" w:sz="0" w:space="0" w:color="auto"/>
                                                                    <w:left w:val="none" w:sz="0" w:space="0" w:color="auto"/>
                                                                    <w:bottom w:val="none" w:sz="0" w:space="0" w:color="auto"/>
                                                                    <w:right w:val="none" w:sz="0" w:space="0" w:color="auto"/>
                                                                  </w:divBdr>
                                                                  <w:divsChild>
                                                                    <w:div w:id="254628618">
                                                                      <w:marLeft w:val="0"/>
                                                                      <w:marRight w:val="0"/>
                                                                      <w:marTop w:val="0"/>
                                                                      <w:marBottom w:val="0"/>
                                                                      <w:divBdr>
                                                                        <w:top w:val="none" w:sz="0" w:space="0" w:color="auto"/>
                                                                        <w:left w:val="none" w:sz="0" w:space="0" w:color="auto"/>
                                                                        <w:bottom w:val="none" w:sz="0" w:space="0" w:color="auto"/>
                                                                        <w:right w:val="none" w:sz="0" w:space="0" w:color="auto"/>
                                                                      </w:divBdr>
                                                                      <w:divsChild>
                                                                        <w:div w:id="95028732">
                                                                          <w:marLeft w:val="0"/>
                                                                          <w:marRight w:val="0"/>
                                                                          <w:marTop w:val="0"/>
                                                                          <w:marBottom w:val="0"/>
                                                                          <w:divBdr>
                                                                            <w:top w:val="none" w:sz="0" w:space="0" w:color="auto"/>
                                                                            <w:left w:val="none" w:sz="0" w:space="0" w:color="auto"/>
                                                                            <w:bottom w:val="none" w:sz="0" w:space="0" w:color="auto"/>
                                                                            <w:right w:val="none" w:sz="0" w:space="0" w:color="auto"/>
                                                                          </w:divBdr>
                                                                          <w:divsChild>
                                                                            <w:div w:id="2084061375">
                                                                              <w:marLeft w:val="0"/>
                                                                              <w:marRight w:val="0"/>
                                                                              <w:marTop w:val="0"/>
                                                                              <w:marBottom w:val="0"/>
                                                                              <w:divBdr>
                                                                                <w:top w:val="none" w:sz="0" w:space="0" w:color="auto"/>
                                                                                <w:left w:val="none" w:sz="0" w:space="0" w:color="auto"/>
                                                                                <w:bottom w:val="none" w:sz="0" w:space="0" w:color="auto"/>
                                                                                <w:right w:val="none" w:sz="0" w:space="0" w:color="auto"/>
                                                                              </w:divBdr>
                                                                              <w:divsChild>
                                                                                <w:div w:id="1979992876">
                                                                                  <w:marLeft w:val="0"/>
                                                                                  <w:marRight w:val="0"/>
                                                                                  <w:marTop w:val="0"/>
                                                                                  <w:marBottom w:val="0"/>
                                                                                  <w:divBdr>
                                                                                    <w:top w:val="none" w:sz="0" w:space="0" w:color="auto"/>
                                                                                    <w:left w:val="none" w:sz="0" w:space="0" w:color="auto"/>
                                                                                    <w:bottom w:val="none" w:sz="0" w:space="0" w:color="auto"/>
                                                                                    <w:right w:val="none" w:sz="0" w:space="0" w:color="auto"/>
                                                                                  </w:divBdr>
                                                                                  <w:divsChild>
                                                                                    <w:div w:id="1014189932">
                                                                                      <w:marLeft w:val="0"/>
                                                                                      <w:marRight w:val="0"/>
                                                                                      <w:marTop w:val="0"/>
                                                                                      <w:marBottom w:val="0"/>
                                                                                      <w:divBdr>
                                                                                        <w:top w:val="none" w:sz="0" w:space="0" w:color="auto"/>
                                                                                        <w:left w:val="none" w:sz="0" w:space="0" w:color="auto"/>
                                                                                        <w:bottom w:val="none" w:sz="0" w:space="0" w:color="auto"/>
                                                                                        <w:right w:val="none" w:sz="0" w:space="0" w:color="auto"/>
                                                                                      </w:divBdr>
                                                                                      <w:divsChild>
                                                                                        <w:div w:id="415984329">
                                                                                          <w:marLeft w:val="0"/>
                                                                                          <w:marRight w:val="0"/>
                                                                                          <w:marTop w:val="0"/>
                                                                                          <w:marBottom w:val="0"/>
                                                                                          <w:divBdr>
                                                                                            <w:top w:val="none" w:sz="0" w:space="0" w:color="auto"/>
                                                                                            <w:left w:val="none" w:sz="0" w:space="0" w:color="auto"/>
                                                                                            <w:bottom w:val="none" w:sz="0" w:space="0" w:color="auto"/>
                                                                                            <w:right w:val="none" w:sz="0" w:space="0" w:color="auto"/>
                                                                                          </w:divBdr>
                                                                                          <w:divsChild>
                                                                                            <w:div w:id="85269396">
                                                                                              <w:marLeft w:val="0"/>
                                                                                              <w:marRight w:val="0"/>
                                                                                              <w:marTop w:val="0"/>
                                                                                              <w:marBottom w:val="0"/>
                                                                                              <w:divBdr>
                                                                                                <w:top w:val="none" w:sz="0" w:space="0" w:color="auto"/>
                                                                                                <w:left w:val="none" w:sz="0" w:space="0" w:color="auto"/>
                                                                                                <w:bottom w:val="none" w:sz="0" w:space="0" w:color="auto"/>
                                                                                                <w:right w:val="none" w:sz="0" w:space="0" w:color="auto"/>
                                                                                              </w:divBdr>
                                                                                              <w:divsChild>
                                                                                                <w:div w:id="1713994003">
                                                                                                  <w:marLeft w:val="0"/>
                                                                                                  <w:marRight w:val="0"/>
                                                                                                  <w:marTop w:val="0"/>
                                                                                                  <w:marBottom w:val="0"/>
                                                                                                  <w:divBdr>
                                                                                                    <w:top w:val="none" w:sz="0" w:space="0" w:color="auto"/>
                                                                                                    <w:left w:val="none" w:sz="0" w:space="0" w:color="auto"/>
                                                                                                    <w:bottom w:val="none" w:sz="0" w:space="0" w:color="auto"/>
                                                                                                    <w:right w:val="none" w:sz="0" w:space="0" w:color="auto"/>
                                                                                                  </w:divBdr>
                                                                                                  <w:divsChild>
                                                                                                    <w:div w:id="2064138564">
                                                                                                      <w:marLeft w:val="0"/>
                                                                                                      <w:marRight w:val="0"/>
                                                                                                      <w:marTop w:val="0"/>
                                                                                                      <w:marBottom w:val="0"/>
                                                                                                      <w:divBdr>
                                                                                                        <w:top w:val="none" w:sz="0" w:space="0" w:color="auto"/>
                                                                                                        <w:left w:val="none" w:sz="0" w:space="0" w:color="auto"/>
                                                                                                        <w:bottom w:val="none" w:sz="0" w:space="0" w:color="auto"/>
                                                                                                        <w:right w:val="none" w:sz="0" w:space="0" w:color="auto"/>
                                                                                                      </w:divBdr>
                                                                                                      <w:divsChild>
                                                                                                        <w:div w:id="1188450146">
                                                                                                          <w:marLeft w:val="0"/>
                                                                                                          <w:marRight w:val="0"/>
                                                                                                          <w:marTop w:val="0"/>
                                                                                                          <w:marBottom w:val="0"/>
                                                                                                          <w:divBdr>
                                                                                                            <w:top w:val="none" w:sz="0" w:space="0" w:color="auto"/>
                                                                                                            <w:left w:val="none" w:sz="0" w:space="0" w:color="auto"/>
                                                                                                            <w:bottom w:val="none" w:sz="0" w:space="0" w:color="auto"/>
                                                                                                            <w:right w:val="none" w:sz="0" w:space="0" w:color="auto"/>
                                                                                                          </w:divBdr>
                                                                                                          <w:divsChild>
                                                                                                            <w:div w:id="1240483593">
                                                                                                              <w:marLeft w:val="0"/>
                                                                                                              <w:marRight w:val="0"/>
                                                                                                              <w:marTop w:val="0"/>
                                                                                                              <w:marBottom w:val="0"/>
                                                                                                              <w:divBdr>
                                                                                                                <w:top w:val="none" w:sz="0" w:space="0" w:color="auto"/>
                                                                                                                <w:left w:val="none" w:sz="0" w:space="0" w:color="auto"/>
                                                                                                                <w:bottom w:val="none" w:sz="0" w:space="0" w:color="auto"/>
                                                                                                                <w:right w:val="none" w:sz="0" w:space="0" w:color="auto"/>
                                                                                                              </w:divBdr>
                                                                                                              <w:divsChild>
                                                                                                                <w:div w:id="122606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497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1964489">
                                                              <w:marLeft w:val="0"/>
                                                              <w:marRight w:val="0"/>
                                                              <w:marTop w:val="0"/>
                                                              <w:marBottom w:val="0"/>
                                                              <w:divBdr>
                                                                <w:top w:val="none" w:sz="0" w:space="0" w:color="auto"/>
                                                                <w:left w:val="none" w:sz="0" w:space="0" w:color="auto"/>
                                                                <w:bottom w:val="none" w:sz="0" w:space="0" w:color="auto"/>
                                                                <w:right w:val="none" w:sz="0" w:space="0" w:color="auto"/>
                                                              </w:divBdr>
                                                              <w:divsChild>
                                                                <w:div w:id="786311327">
                                                                  <w:marLeft w:val="0"/>
                                                                  <w:marRight w:val="0"/>
                                                                  <w:marTop w:val="0"/>
                                                                  <w:marBottom w:val="0"/>
                                                                  <w:divBdr>
                                                                    <w:top w:val="none" w:sz="0" w:space="0" w:color="auto"/>
                                                                    <w:left w:val="none" w:sz="0" w:space="0" w:color="auto"/>
                                                                    <w:bottom w:val="none" w:sz="0" w:space="0" w:color="auto"/>
                                                                    <w:right w:val="none" w:sz="0" w:space="0" w:color="auto"/>
                                                                  </w:divBdr>
                                                                  <w:divsChild>
                                                                    <w:div w:id="223024798">
                                                                      <w:marLeft w:val="0"/>
                                                                      <w:marRight w:val="0"/>
                                                                      <w:marTop w:val="0"/>
                                                                      <w:marBottom w:val="0"/>
                                                                      <w:divBdr>
                                                                        <w:top w:val="none" w:sz="0" w:space="0" w:color="auto"/>
                                                                        <w:left w:val="none" w:sz="0" w:space="0" w:color="auto"/>
                                                                        <w:bottom w:val="none" w:sz="0" w:space="0" w:color="auto"/>
                                                                        <w:right w:val="none" w:sz="0" w:space="0" w:color="auto"/>
                                                                      </w:divBdr>
                                                                      <w:divsChild>
                                                                        <w:div w:id="560214767">
                                                                          <w:marLeft w:val="0"/>
                                                                          <w:marRight w:val="0"/>
                                                                          <w:marTop w:val="0"/>
                                                                          <w:marBottom w:val="0"/>
                                                                          <w:divBdr>
                                                                            <w:top w:val="none" w:sz="0" w:space="0" w:color="auto"/>
                                                                            <w:left w:val="none" w:sz="0" w:space="0" w:color="auto"/>
                                                                            <w:bottom w:val="none" w:sz="0" w:space="0" w:color="auto"/>
                                                                            <w:right w:val="none" w:sz="0" w:space="0" w:color="auto"/>
                                                                          </w:divBdr>
                                                                          <w:divsChild>
                                                                            <w:div w:id="1608846624">
                                                                              <w:marLeft w:val="0"/>
                                                                              <w:marRight w:val="0"/>
                                                                              <w:marTop w:val="0"/>
                                                                              <w:marBottom w:val="0"/>
                                                                              <w:divBdr>
                                                                                <w:top w:val="none" w:sz="0" w:space="0" w:color="auto"/>
                                                                                <w:left w:val="none" w:sz="0" w:space="0" w:color="auto"/>
                                                                                <w:bottom w:val="none" w:sz="0" w:space="0" w:color="auto"/>
                                                                                <w:right w:val="none" w:sz="0" w:space="0" w:color="auto"/>
                                                                              </w:divBdr>
                                                                              <w:divsChild>
                                                                                <w:div w:id="1573463749">
                                                                                  <w:marLeft w:val="0"/>
                                                                                  <w:marRight w:val="0"/>
                                                                                  <w:marTop w:val="0"/>
                                                                                  <w:marBottom w:val="0"/>
                                                                                  <w:divBdr>
                                                                                    <w:top w:val="none" w:sz="0" w:space="0" w:color="auto"/>
                                                                                    <w:left w:val="none" w:sz="0" w:space="0" w:color="auto"/>
                                                                                    <w:bottom w:val="none" w:sz="0" w:space="0" w:color="auto"/>
                                                                                    <w:right w:val="none" w:sz="0" w:space="0" w:color="auto"/>
                                                                                  </w:divBdr>
                                                                                  <w:divsChild>
                                                                                    <w:div w:id="195583148">
                                                                                      <w:marLeft w:val="0"/>
                                                                                      <w:marRight w:val="0"/>
                                                                                      <w:marTop w:val="0"/>
                                                                                      <w:marBottom w:val="0"/>
                                                                                      <w:divBdr>
                                                                                        <w:top w:val="none" w:sz="0" w:space="0" w:color="auto"/>
                                                                                        <w:left w:val="none" w:sz="0" w:space="0" w:color="auto"/>
                                                                                        <w:bottom w:val="none" w:sz="0" w:space="0" w:color="auto"/>
                                                                                        <w:right w:val="none" w:sz="0" w:space="0" w:color="auto"/>
                                                                                      </w:divBdr>
                                                                                      <w:divsChild>
                                                                                        <w:div w:id="1644501274">
                                                                                          <w:marLeft w:val="0"/>
                                                                                          <w:marRight w:val="0"/>
                                                                                          <w:marTop w:val="0"/>
                                                                                          <w:marBottom w:val="0"/>
                                                                                          <w:divBdr>
                                                                                            <w:top w:val="none" w:sz="0" w:space="0" w:color="auto"/>
                                                                                            <w:left w:val="none" w:sz="0" w:space="0" w:color="auto"/>
                                                                                            <w:bottom w:val="none" w:sz="0" w:space="0" w:color="auto"/>
                                                                                            <w:right w:val="none" w:sz="0" w:space="0" w:color="auto"/>
                                                                                          </w:divBdr>
                                                                                          <w:divsChild>
                                                                                            <w:div w:id="1149633062">
                                                                                              <w:marLeft w:val="0"/>
                                                                                              <w:marRight w:val="0"/>
                                                                                              <w:marTop w:val="0"/>
                                                                                              <w:marBottom w:val="0"/>
                                                                                              <w:divBdr>
                                                                                                <w:top w:val="none" w:sz="0" w:space="0" w:color="auto"/>
                                                                                                <w:left w:val="none" w:sz="0" w:space="0" w:color="auto"/>
                                                                                                <w:bottom w:val="none" w:sz="0" w:space="0" w:color="auto"/>
                                                                                                <w:right w:val="none" w:sz="0" w:space="0" w:color="auto"/>
                                                                                              </w:divBdr>
                                                                                              <w:divsChild>
                                                                                                <w:div w:id="1405906994">
                                                                                                  <w:marLeft w:val="0"/>
                                                                                                  <w:marRight w:val="0"/>
                                                                                                  <w:marTop w:val="0"/>
                                                                                                  <w:marBottom w:val="0"/>
                                                                                                  <w:divBdr>
                                                                                                    <w:top w:val="none" w:sz="0" w:space="0" w:color="auto"/>
                                                                                                    <w:left w:val="none" w:sz="0" w:space="0" w:color="auto"/>
                                                                                                    <w:bottom w:val="none" w:sz="0" w:space="0" w:color="auto"/>
                                                                                                    <w:right w:val="none" w:sz="0" w:space="0" w:color="auto"/>
                                                                                                  </w:divBdr>
                                                                                                  <w:divsChild>
                                                                                                    <w:div w:id="47194003">
                                                                                                      <w:marLeft w:val="0"/>
                                                                                                      <w:marRight w:val="0"/>
                                                                                                      <w:marTop w:val="0"/>
                                                                                                      <w:marBottom w:val="0"/>
                                                                                                      <w:divBdr>
                                                                                                        <w:top w:val="none" w:sz="0" w:space="0" w:color="auto"/>
                                                                                                        <w:left w:val="none" w:sz="0" w:space="0" w:color="auto"/>
                                                                                                        <w:bottom w:val="none" w:sz="0" w:space="0" w:color="auto"/>
                                                                                                        <w:right w:val="none" w:sz="0" w:space="0" w:color="auto"/>
                                                                                                      </w:divBdr>
                                                                                                      <w:divsChild>
                                                                                                        <w:div w:id="7415047">
                                                                                                          <w:marLeft w:val="0"/>
                                                                                                          <w:marRight w:val="0"/>
                                                                                                          <w:marTop w:val="0"/>
                                                                                                          <w:marBottom w:val="0"/>
                                                                                                          <w:divBdr>
                                                                                                            <w:top w:val="none" w:sz="0" w:space="0" w:color="auto"/>
                                                                                                            <w:left w:val="none" w:sz="0" w:space="0" w:color="auto"/>
                                                                                                            <w:bottom w:val="none" w:sz="0" w:space="0" w:color="auto"/>
                                                                                                            <w:right w:val="none" w:sz="0" w:space="0" w:color="auto"/>
                                                                                                          </w:divBdr>
                                                                                                          <w:divsChild>
                                                                                                            <w:div w:id="1191919046">
                                                                                                              <w:marLeft w:val="0"/>
                                                                                                              <w:marRight w:val="0"/>
                                                                                                              <w:marTop w:val="0"/>
                                                                                                              <w:marBottom w:val="0"/>
                                                                                                              <w:divBdr>
                                                                                                                <w:top w:val="none" w:sz="0" w:space="0" w:color="auto"/>
                                                                                                                <w:left w:val="none" w:sz="0" w:space="0" w:color="auto"/>
                                                                                                                <w:bottom w:val="none" w:sz="0" w:space="0" w:color="auto"/>
                                                                                                                <w:right w:val="none" w:sz="0" w:space="0" w:color="auto"/>
                                                                                                              </w:divBdr>
                                                                                                              <w:divsChild>
                                                                                                                <w:div w:id="147405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24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315149">
                                                              <w:marLeft w:val="0"/>
                                                              <w:marRight w:val="0"/>
                                                              <w:marTop w:val="0"/>
                                                              <w:marBottom w:val="0"/>
                                                              <w:divBdr>
                                                                <w:top w:val="none" w:sz="0" w:space="0" w:color="auto"/>
                                                                <w:left w:val="none" w:sz="0" w:space="0" w:color="auto"/>
                                                                <w:bottom w:val="none" w:sz="0" w:space="0" w:color="auto"/>
                                                                <w:right w:val="none" w:sz="0" w:space="0" w:color="auto"/>
                                                              </w:divBdr>
                                                              <w:divsChild>
                                                                <w:div w:id="1423530366">
                                                                  <w:marLeft w:val="0"/>
                                                                  <w:marRight w:val="0"/>
                                                                  <w:marTop w:val="0"/>
                                                                  <w:marBottom w:val="0"/>
                                                                  <w:divBdr>
                                                                    <w:top w:val="none" w:sz="0" w:space="0" w:color="auto"/>
                                                                    <w:left w:val="none" w:sz="0" w:space="0" w:color="auto"/>
                                                                    <w:bottom w:val="none" w:sz="0" w:space="0" w:color="auto"/>
                                                                    <w:right w:val="none" w:sz="0" w:space="0" w:color="auto"/>
                                                                  </w:divBdr>
                                                                  <w:divsChild>
                                                                    <w:div w:id="248664976">
                                                                      <w:marLeft w:val="0"/>
                                                                      <w:marRight w:val="0"/>
                                                                      <w:marTop w:val="0"/>
                                                                      <w:marBottom w:val="0"/>
                                                                      <w:divBdr>
                                                                        <w:top w:val="none" w:sz="0" w:space="0" w:color="auto"/>
                                                                        <w:left w:val="none" w:sz="0" w:space="0" w:color="auto"/>
                                                                        <w:bottom w:val="none" w:sz="0" w:space="0" w:color="auto"/>
                                                                        <w:right w:val="none" w:sz="0" w:space="0" w:color="auto"/>
                                                                      </w:divBdr>
                                                                      <w:divsChild>
                                                                        <w:div w:id="1615751272">
                                                                          <w:marLeft w:val="0"/>
                                                                          <w:marRight w:val="0"/>
                                                                          <w:marTop w:val="0"/>
                                                                          <w:marBottom w:val="0"/>
                                                                          <w:divBdr>
                                                                            <w:top w:val="none" w:sz="0" w:space="0" w:color="auto"/>
                                                                            <w:left w:val="none" w:sz="0" w:space="0" w:color="auto"/>
                                                                            <w:bottom w:val="none" w:sz="0" w:space="0" w:color="auto"/>
                                                                            <w:right w:val="none" w:sz="0" w:space="0" w:color="auto"/>
                                                                          </w:divBdr>
                                                                          <w:divsChild>
                                                                            <w:div w:id="826366094">
                                                                              <w:marLeft w:val="0"/>
                                                                              <w:marRight w:val="0"/>
                                                                              <w:marTop w:val="0"/>
                                                                              <w:marBottom w:val="0"/>
                                                                              <w:divBdr>
                                                                                <w:top w:val="none" w:sz="0" w:space="0" w:color="auto"/>
                                                                                <w:left w:val="none" w:sz="0" w:space="0" w:color="auto"/>
                                                                                <w:bottom w:val="none" w:sz="0" w:space="0" w:color="auto"/>
                                                                                <w:right w:val="none" w:sz="0" w:space="0" w:color="auto"/>
                                                                              </w:divBdr>
                                                                              <w:divsChild>
                                                                                <w:div w:id="736785124">
                                                                                  <w:marLeft w:val="0"/>
                                                                                  <w:marRight w:val="0"/>
                                                                                  <w:marTop w:val="0"/>
                                                                                  <w:marBottom w:val="0"/>
                                                                                  <w:divBdr>
                                                                                    <w:top w:val="none" w:sz="0" w:space="0" w:color="auto"/>
                                                                                    <w:left w:val="none" w:sz="0" w:space="0" w:color="auto"/>
                                                                                    <w:bottom w:val="none" w:sz="0" w:space="0" w:color="auto"/>
                                                                                    <w:right w:val="none" w:sz="0" w:space="0" w:color="auto"/>
                                                                                  </w:divBdr>
                                                                                  <w:divsChild>
                                                                                    <w:div w:id="237130042">
                                                                                      <w:marLeft w:val="0"/>
                                                                                      <w:marRight w:val="0"/>
                                                                                      <w:marTop w:val="0"/>
                                                                                      <w:marBottom w:val="0"/>
                                                                                      <w:divBdr>
                                                                                        <w:top w:val="none" w:sz="0" w:space="0" w:color="auto"/>
                                                                                        <w:left w:val="none" w:sz="0" w:space="0" w:color="auto"/>
                                                                                        <w:bottom w:val="none" w:sz="0" w:space="0" w:color="auto"/>
                                                                                        <w:right w:val="none" w:sz="0" w:space="0" w:color="auto"/>
                                                                                      </w:divBdr>
                                                                                      <w:divsChild>
                                                                                        <w:div w:id="851606494">
                                                                                          <w:marLeft w:val="0"/>
                                                                                          <w:marRight w:val="0"/>
                                                                                          <w:marTop w:val="0"/>
                                                                                          <w:marBottom w:val="0"/>
                                                                                          <w:divBdr>
                                                                                            <w:top w:val="none" w:sz="0" w:space="0" w:color="auto"/>
                                                                                            <w:left w:val="none" w:sz="0" w:space="0" w:color="auto"/>
                                                                                            <w:bottom w:val="none" w:sz="0" w:space="0" w:color="auto"/>
                                                                                            <w:right w:val="none" w:sz="0" w:space="0" w:color="auto"/>
                                                                                          </w:divBdr>
                                                                                          <w:divsChild>
                                                                                            <w:div w:id="1010333332">
                                                                                              <w:marLeft w:val="0"/>
                                                                                              <w:marRight w:val="0"/>
                                                                                              <w:marTop w:val="0"/>
                                                                                              <w:marBottom w:val="0"/>
                                                                                              <w:divBdr>
                                                                                                <w:top w:val="none" w:sz="0" w:space="0" w:color="auto"/>
                                                                                                <w:left w:val="none" w:sz="0" w:space="0" w:color="auto"/>
                                                                                                <w:bottom w:val="none" w:sz="0" w:space="0" w:color="auto"/>
                                                                                                <w:right w:val="none" w:sz="0" w:space="0" w:color="auto"/>
                                                                                              </w:divBdr>
                                                                                              <w:divsChild>
                                                                                                <w:div w:id="478692859">
                                                                                                  <w:marLeft w:val="0"/>
                                                                                                  <w:marRight w:val="0"/>
                                                                                                  <w:marTop w:val="0"/>
                                                                                                  <w:marBottom w:val="0"/>
                                                                                                  <w:divBdr>
                                                                                                    <w:top w:val="none" w:sz="0" w:space="0" w:color="auto"/>
                                                                                                    <w:left w:val="none" w:sz="0" w:space="0" w:color="auto"/>
                                                                                                    <w:bottom w:val="none" w:sz="0" w:space="0" w:color="auto"/>
                                                                                                    <w:right w:val="none" w:sz="0" w:space="0" w:color="auto"/>
                                                                                                  </w:divBdr>
                                                                                                  <w:divsChild>
                                                                                                    <w:div w:id="295337380">
                                                                                                      <w:marLeft w:val="0"/>
                                                                                                      <w:marRight w:val="0"/>
                                                                                                      <w:marTop w:val="0"/>
                                                                                                      <w:marBottom w:val="0"/>
                                                                                                      <w:divBdr>
                                                                                                        <w:top w:val="none" w:sz="0" w:space="0" w:color="auto"/>
                                                                                                        <w:left w:val="none" w:sz="0" w:space="0" w:color="auto"/>
                                                                                                        <w:bottom w:val="none" w:sz="0" w:space="0" w:color="auto"/>
                                                                                                        <w:right w:val="none" w:sz="0" w:space="0" w:color="auto"/>
                                                                                                      </w:divBdr>
                                                                                                      <w:divsChild>
                                                                                                        <w:div w:id="761412162">
                                                                                                          <w:marLeft w:val="0"/>
                                                                                                          <w:marRight w:val="0"/>
                                                                                                          <w:marTop w:val="0"/>
                                                                                                          <w:marBottom w:val="0"/>
                                                                                                          <w:divBdr>
                                                                                                            <w:top w:val="none" w:sz="0" w:space="0" w:color="auto"/>
                                                                                                            <w:left w:val="none" w:sz="0" w:space="0" w:color="auto"/>
                                                                                                            <w:bottom w:val="none" w:sz="0" w:space="0" w:color="auto"/>
                                                                                                            <w:right w:val="none" w:sz="0" w:space="0" w:color="auto"/>
                                                                                                          </w:divBdr>
                                                                                                          <w:divsChild>
                                                                                                            <w:div w:id="2101683334">
                                                                                                              <w:marLeft w:val="0"/>
                                                                                                              <w:marRight w:val="0"/>
                                                                                                              <w:marTop w:val="0"/>
                                                                                                              <w:marBottom w:val="0"/>
                                                                                                              <w:divBdr>
                                                                                                                <w:top w:val="none" w:sz="0" w:space="0" w:color="auto"/>
                                                                                                                <w:left w:val="none" w:sz="0" w:space="0" w:color="auto"/>
                                                                                                                <w:bottom w:val="none" w:sz="0" w:space="0" w:color="auto"/>
                                                                                                                <w:right w:val="none" w:sz="0" w:space="0" w:color="auto"/>
                                                                                                              </w:divBdr>
                                                                                                              <w:divsChild>
                                                                                                                <w:div w:id="193339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5086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6151079">
                                                              <w:marLeft w:val="0"/>
                                                              <w:marRight w:val="0"/>
                                                              <w:marTop w:val="0"/>
                                                              <w:marBottom w:val="0"/>
                                                              <w:divBdr>
                                                                <w:top w:val="none" w:sz="0" w:space="0" w:color="auto"/>
                                                                <w:left w:val="none" w:sz="0" w:space="0" w:color="auto"/>
                                                                <w:bottom w:val="none" w:sz="0" w:space="0" w:color="auto"/>
                                                                <w:right w:val="none" w:sz="0" w:space="0" w:color="auto"/>
                                                              </w:divBdr>
                                                              <w:divsChild>
                                                                <w:div w:id="408622421">
                                                                  <w:marLeft w:val="0"/>
                                                                  <w:marRight w:val="0"/>
                                                                  <w:marTop w:val="0"/>
                                                                  <w:marBottom w:val="0"/>
                                                                  <w:divBdr>
                                                                    <w:top w:val="none" w:sz="0" w:space="0" w:color="auto"/>
                                                                    <w:left w:val="none" w:sz="0" w:space="0" w:color="auto"/>
                                                                    <w:bottom w:val="none" w:sz="0" w:space="0" w:color="auto"/>
                                                                    <w:right w:val="none" w:sz="0" w:space="0" w:color="auto"/>
                                                                  </w:divBdr>
                                                                  <w:divsChild>
                                                                    <w:div w:id="1843085687">
                                                                      <w:marLeft w:val="0"/>
                                                                      <w:marRight w:val="0"/>
                                                                      <w:marTop w:val="0"/>
                                                                      <w:marBottom w:val="0"/>
                                                                      <w:divBdr>
                                                                        <w:top w:val="none" w:sz="0" w:space="0" w:color="auto"/>
                                                                        <w:left w:val="none" w:sz="0" w:space="0" w:color="auto"/>
                                                                        <w:bottom w:val="none" w:sz="0" w:space="0" w:color="auto"/>
                                                                        <w:right w:val="none" w:sz="0" w:space="0" w:color="auto"/>
                                                                      </w:divBdr>
                                                                      <w:divsChild>
                                                                        <w:div w:id="1904289684">
                                                                          <w:marLeft w:val="0"/>
                                                                          <w:marRight w:val="0"/>
                                                                          <w:marTop w:val="0"/>
                                                                          <w:marBottom w:val="0"/>
                                                                          <w:divBdr>
                                                                            <w:top w:val="none" w:sz="0" w:space="0" w:color="auto"/>
                                                                            <w:left w:val="none" w:sz="0" w:space="0" w:color="auto"/>
                                                                            <w:bottom w:val="none" w:sz="0" w:space="0" w:color="auto"/>
                                                                            <w:right w:val="none" w:sz="0" w:space="0" w:color="auto"/>
                                                                          </w:divBdr>
                                                                          <w:divsChild>
                                                                            <w:div w:id="926379993">
                                                                              <w:marLeft w:val="0"/>
                                                                              <w:marRight w:val="0"/>
                                                                              <w:marTop w:val="0"/>
                                                                              <w:marBottom w:val="0"/>
                                                                              <w:divBdr>
                                                                                <w:top w:val="none" w:sz="0" w:space="0" w:color="auto"/>
                                                                                <w:left w:val="none" w:sz="0" w:space="0" w:color="auto"/>
                                                                                <w:bottom w:val="none" w:sz="0" w:space="0" w:color="auto"/>
                                                                                <w:right w:val="none" w:sz="0" w:space="0" w:color="auto"/>
                                                                              </w:divBdr>
                                                                              <w:divsChild>
                                                                                <w:div w:id="1583835885">
                                                                                  <w:marLeft w:val="0"/>
                                                                                  <w:marRight w:val="0"/>
                                                                                  <w:marTop w:val="0"/>
                                                                                  <w:marBottom w:val="0"/>
                                                                                  <w:divBdr>
                                                                                    <w:top w:val="none" w:sz="0" w:space="0" w:color="auto"/>
                                                                                    <w:left w:val="none" w:sz="0" w:space="0" w:color="auto"/>
                                                                                    <w:bottom w:val="none" w:sz="0" w:space="0" w:color="auto"/>
                                                                                    <w:right w:val="none" w:sz="0" w:space="0" w:color="auto"/>
                                                                                  </w:divBdr>
                                                                                  <w:divsChild>
                                                                                    <w:div w:id="1862620992">
                                                                                      <w:marLeft w:val="0"/>
                                                                                      <w:marRight w:val="0"/>
                                                                                      <w:marTop w:val="0"/>
                                                                                      <w:marBottom w:val="0"/>
                                                                                      <w:divBdr>
                                                                                        <w:top w:val="none" w:sz="0" w:space="0" w:color="auto"/>
                                                                                        <w:left w:val="none" w:sz="0" w:space="0" w:color="auto"/>
                                                                                        <w:bottom w:val="none" w:sz="0" w:space="0" w:color="auto"/>
                                                                                        <w:right w:val="none" w:sz="0" w:space="0" w:color="auto"/>
                                                                                      </w:divBdr>
                                                                                      <w:divsChild>
                                                                                        <w:div w:id="2093893760">
                                                                                          <w:marLeft w:val="0"/>
                                                                                          <w:marRight w:val="0"/>
                                                                                          <w:marTop w:val="0"/>
                                                                                          <w:marBottom w:val="0"/>
                                                                                          <w:divBdr>
                                                                                            <w:top w:val="none" w:sz="0" w:space="0" w:color="auto"/>
                                                                                            <w:left w:val="none" w:sz="0" w:space="0" w:color="auto"/>
                                                                                            <w:bottom w:val="none" w:sz="0" w:space="0" w:color="auto"/>
                                                                                            <w:right w:val="none" w:sz="0" w:space="0" w:color="auto"/>
                                                                                          </w:divBdr>
                                                                                          <w:divsChild>
                                                                                            <w:div w:id="841968868">
                                                                                              <w:marLeft w:val="0"/>
                                                                                              <w:marRight w:val="0"/>
                                                                                              <w:marTop w:val="0"/>
                                                                                              <w:marBottom w:val="0"/>
                                                                                              <w:divBdr>
                                                                                                <w:top w:val="none" w:sz="0" w:space="0" w:color="auto"/>
                                                                                                <w:left w:val="none" w:sz="0" w:space="0" w:color="auto"/>
                                                                                                <w:bottom w:val="none" w:sz="0" w:space="0" w:color="auto"/>
                                                                                                <w:right w:val="none" w:sz="0" w:space="0" w:color="auto"/>
                                                                                              </w:divBdr>
                                                                                              <w:divsChild>
                                                                                                <w:div w:id="2033649135">
                                                                                                  <w:marLeft w:val="0"/>
                                                                                                  <w:marRight w:val="0"/>
                                                                                                  <w:marTop w:val="0"/>
                                                                                                  <w:marBottom w:val="0"/>
                                                                                                  <w:divBdr>
                                                                                                    <w:top w:val="none" w:sz="0" w:space="0" w:color="auto"/>
                                                                                                    <w:left w:val="none" w:sz="0" w:space="0" w:color="auto"/>
                                                                                                    <w:bottom w:val="none" w:sz="0" w:space="0" w:color="auto"/>
                                                                                                    <w:right w:val="none" w:sz="0" w:space="0" w:color="auto"/>
                                                                                                  </w:divBdr>
                                                                                                  <w:divsChild>
                                                                                                    <w:div w:id="1533492098">
                                                                                                      <w:marLeft w:val="0"/>
                                                                                                      <w:marRight w:val="0"/>
                                                                                                      <w:marTop w:val="0"/>
                                                                                                      <w:marBottom w:val="0"/>
                                                                                                      <w:divBdr>
                                                                                                        <w:top w:val="none" w:sz="0" w:space="0" w:color="auto"/>
                                                                                                        <w:left w:val="none" w:sz="0" w:space="0" w:color="auto"/>
                                                                                                        <w:bottom w:val="none" w:sz="0" w:space="0" w:color="auto"/>
                                                                                                        <w:right w:val="none" w:sz="0" w:space="0" w:color="auto"/>
                                                                                                      </w:divBdr>
                                                                                                      <w:divsChild>
                                                                                                        <w:div w:id="2046172611">
                                                                                                          <w:marLeft w:val="0"/>
                                                                                                          <w:marRight w:val="0"/>
                                                                                                          <w:marTop w:val="0"/>
                                                                                                          <w:marBottom w:val="0"/>
                                                                                                          <w:divBdr>
                                                                                                            <w:top w:val="none" w:sz="0" w:space="0" w:color="auto"/>
                                                                                                            <w:left w:val="none" w:sz="0" w:space="0" w:color="auto"/>
                                                                                                            <w:bottom w:val="none" w:sz="0" w:space="0" w:color="auto"/>
                                                                                                            <w:right w:val="none" w:sz="0" w:space="0" w:color="auto"/>
                                                                                                          </w:divBdr>
                                                                                                          <w:divsChild>
                                                                                                            <w:div w:id="1916089424">
                                                                                                              <w:marLeft w:val="0"/>
                                                                                                              <w:marRight w:val="0"/>
                                                                                                              <w:marTop w:val="0"/>
                                                                                                              <w:marBottom w:val="0"/>
                                                                                                              <w:divBdr>
                                                                                                                <w:top w:val="none" w:sz="0" w:space="0" w:color="auto"/>
                                                                                                                <w:left w:val="none" w:sz="0" w:space="0" w:color="auto"/>
                                                                                                                <w:bottom w:val="none" w:sz="0" w:space="0" w:color="auto"/>
                                                                                                                <w:right w:val="none" w:sz="0" w:space="0" w:color="auto"/>
                                                                                                              </w:divBdr>
                                                                                                              <w:divsChild>
                                                                                                                <w:div w:id="149117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27744862">
      <w:bodyDiv w:val="1"/>
      <w:marLeft w:val="0"/>
      <w:marRight w:val="0"/>
      <w:marTop w:val="0"/>
      <w:marBottom w:val="0"/>
      <w:divBdr>
        <w:top w:val="none" w:sz="0" w:space="0" w:color="auto"/>
        <w:left w:val="none" w:sz="0" w:space="0" w:color="auto"/>
        <w:bottom w:val="none" w:sz="0" w:space="0" w:color="auto"/>
        <w:right w:val="none" w:sz="0" w:space="0" w:color="auto"/>
      </w:divBdr>
    </w:div>
    <w:div w:id="1973518327">
      <w:bodyDiv w:val="1"/>
      <w:marLeft w:val="0"/>
      <w:marRight w:val="0"/>
      <w:marTop w:val="0"/>
      <w:marBottom w:val="0"/>
      <w:divBdr>
        <w:top w:val="none" w:sz="0" w:space="0" w:color="auto"/>
        <w:left w:val="none" w:sz="0" w:space="0" w:color="auto"/>
        <w:bottom w:val="none" w:sz="0" w:space="0" w:color="auto"/>
        <w:right w:val="none" w:sz="0" w:space="0" w:color="auto"/>
      </w:divBdr>
      <w:divsChild>
        <w:div w:id="744644242">
          <w:marLeft w:val="0"/>
          <w:marRight w:val="0"/>
          <w:marTop w:val="0"/>
          <w:marBottom w:val="0"/>
          <w:divBdr>
            <w:top w:val="none" w:sz="0" w:space="0" w:color="auto"/>
            <w:left w:val="none" w:sz="0" w:space="0" w:color="auto"/>
            <w:bottom w:val="none" w:sz="0" w:space="0" w:color="auto"/>
            <w:right w:val="none" w:sz="0" w:space="0" w:color="auto"/>
          </w:divBdr>
          <w:divsChild>
            <w:div w:id="1014065411">
              <w:marLeft w:val="0"/>
              <w:marRight w:val="0"/>
              <w:marTop w:val="0"/>
              <w:marBottom w:val="0"/>
              <w:divBdr>
                <w:top w:val="none" w:sz="0" w:space="0" w:color="auto"/>
                <w:left w:val="none" w:sz="0" w:space="0" w:color="auto"/>
                <w:bottom w:val="none" w:sz="0" w:space="0" w:color="auto"/>
                <w:right w:val="none" w:sz="0" w:space="0" w:color="auto"/>
              </w:divBdr>
            </w:div>
          </w:divsChild>
        </w:div>
        <w:div w:id="209658088">
          <w:marLeft w:val="0"/>
          <w:marRight w:val="0"/>
          <w:marTop w:val="0"/>
          <w:marBottom w:val="0"/>
          <w:divBdr>
            <w:top w:val="none" w:sz="0" w:space="0" w:color="auto"/>
            <w:left w:val="none" w:sz="0" w:space="0" w:color="auto"/>
            <w:bottom w:val="none" w:sz="0" w:space="0" w:color="auto"/>
            <w:right w:val="none" w:sz="0" w:space="0" w:color="auto"/>
          </w:divBdr>
          <w:divsChild>
            <w:div w:id="1370060919">
              <w:marLeft w:val="0"/>
              <w:marRight w:val="0"/>
              <w:marTop w:val="0"/>
              <w:marBottom w:val="0"/>
              <w:divBdr>
                <w:top w:val="none" w:sz="0" w:space="0" w:color="auto"/>
                <w:left w:val="none" w:sz="0" w:space="0" w:color="auto"/>
                <w:bottom w:val="none" w:sz="0" w:space="0" w:color="auto"/>
                <w:right w:val="none" w:sz="0" w:space="0" w:color="auto"/>
              </w:divBdr>
              <w:divsChild>
                <w:div w:id="2012249347">
                  <w:marLeft w:val="0"/>
                  <w:marRight w:val="0"/>
                  <w:marTop w:val="135"/>
                  <w:marBottom w:val="135"/>
                  <w:divBdr>
                    <w:top w:val="none" w:sz="0" w:space="0" w:color="auto"/>
                    <w:left w:val="none" w:sz="0" w:space="0" w:color="auto"/>
                    <w:bottom w:val="none" w:sz="0" w:space="0" w:color="auto"/>
                    <w:right w:val="none" w:sz="0" w:space="0" w:color="auto"/>
                  </w:divBdr>
                  <w:divsChild>
                    <w:div w:id="818807816">
                      <w:marLeft w:val="0"/>
                      <w:marRight w:val="0"/>
                      <w:marTop w:val="0"/>
                      <w:marBottom w:val="0"/>
                      <w:divBdr>
                        <w:top w:val="none" w:sz="0" w:space="0" w:color="auto"/>
                        <w:left w:val="none" w:sz="0" w:space="0" w:color="auto"/>
                        <w:bottom w:val="none" w:sz="0" w:space="0" w:color="auto"/>
                        <w:right w:val="none" w:sz="0" w:space="0" w:color="auto"/>
                      </w:divBdr>
                    </w:div>
                    <w:div w:id="615717071">
                      <w:marLeft w:val="0"/>
                      <w:marRight w:val="0"/>
                      <w:marTop w:val="0"/>
                      <w:marBottom w:val="0"/>
                      <w:divBdr>
                        <w:top w:val="none" w:sz="0" w:space="0" w:color="auto"/>
                        <w:left w:val="none" w:sz="0" w:space="0" w:color="auto"/>
                        <w:bottom w:val="none" w:sz="0" w:space="0" w:color="auto"/>
                        <w:right w:val="none" w:sz="0" w:space="0" w:color="auto"/>
                      </w:divBdr>
                    </w:div>
                    <w:div w:id="1268272143">
                      <w:marLeft w:val="0"/>
                      <w:marRight w:val="0"/>
                      <w:marTop w:val="0"/>
                      <w:marBottom w:val="0"/>
                      <w:divBdr>
                        <w:top w:val="none" w:sz="0" w:space="0" w:color="auto"/>
                        <w:left w:val="none" w:sz="0" w:space="0" w:color="auto"/>
                        <w:bottom w:val="none" w:sz="0" w:space="0" w:color="auto"/>
                        <w:right w:val="none" w:sz="0" w:space="0" w:color="auto"/>
                      </w:divBdr>
                    </w:div>
                  </w:divsChild>
                </w:div>
                <w:div w:id="1559629046">
                  <w:marLeft w:val="0"/>
                  <w:marRight w:val="0"/>
                  <w:marTop w:val="0"/>
                  <w:marBottom w:val="0"/>
                  <w:divBdr>
                    <w:top w:val="none" w:sz="0" w:space="0" w:color="auto"/>
                    <w:left w:val="none" w:sz="0" w:space="0" w:color="auto"/>
                    <w:bottom w:val="none" w:sz="0" w:space="0" w:color="auto"/>
                    <w:right w:val="none" w:sz="0" w:space="0" w:color="auto"/>
                  </w:divBdr>
                  <w:divsChild>
                    <w:div w:id="2109616774">
                      <w:marLeft w:val="0"/>
                      <w:marRight w:val="0"/>
                      <w:marTop w:val="0"/>
                      <w:marBottom w:val="0"/>
                      <w:divBdr>
                        <w:top w:val="none" w:sz="0" w:space="0" w:color="auto"/>
                        <w:left w:val="none" w:sz="0" w:space="0" w:color="auto"/>
                        <w:bottom w:val="none" w:sz="0" w:space="0" w:color="auto"/>
                        <w:right w:val="none" w:sz="0" w:space="0" w:color="auto"/>
                      </w:divBdr>
                    </w:div>
                    <w:div w:id="163715833">
                      <w:marLeft w:val="0"/>
                      <w:marRight w:val="0"/>
                      <w:marTop w:val="0"/>
                      <w:marBottom w:val="0"/>
                      <w:divBdr>
                        <w:top w:val="none" w:sz="0" w:space="0" w:color="auto"/>
                        <w:left w:val="none" w:sz="0" w:space="0" w:color="auto"/>
                        <w:bottom w:val="none" w:sz="0" w:space="0" w:color="auto"/>
                        <w:right w:val="none" w:sz="0" w:space="0" w:color="auto"/>
                      </w:divBdr>
                      <w:divsChild>
                        <w:div w:id="2141923001">
                          <w:marLeft w:val="0"/>
                          <w:marRight w:val="0"/>
                          <w:marTop w:val="0"/>
                          <w:marBottom w:val="0"/>
                          <w:divBdr>
                            <w:top w:val="none" w:sz="0" w:space="0" w:color="auto"/>
                            <w:left w:val="none" w:sz="0" w:space="0" w:color="auto"/>
                            <w:bottom w:val="none" w:sz="0" w:space="0" w:color="auto"/>
                            <w:right w:val="none" w:sz="0" w:space="0" w:color="auto"/>
                          </w:divBdr>
                          <w:divsChild>
                            <w:div w:id="97252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40"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18384D-A21A-4AB6-BFB3-64B4E89F1A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9493</Words>
  <Characters>43331</Characters>
  <Application>Microsoft Office Word</Application>
  <DocSecurity>0</DocSecurity>
  <Lines>361</Lines>
  <Paragraphs>105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52719</CharactersWithSpaces>
  <SharedDoc>false</SharedDoc>
  <HLinks>
    <vt:vector size="210" baseType="variant">
      <vt:variant>
        <vt:i4>3407992</vt:i4>
      </vt:variant>
      <vt:variant>
        <vt:i4>138</vt:i4>
      </vt:variant>
      <vt:variant>
        <vt:i4>0</vt:i4>
      </vt:variant>
      <vt:variant>
        <vt:i4>5</vt:i4>
      </vt:variant>
      <vt:variant>
        <vt:lpwstr>http://mof.gov.il/takam/Pages/horaot.aspx?k=7.5.2.1</vt:lpwstr>
      </vt:variant>
      <vt:variant>
        <vt:lpwstr/>
      </vt:variant>
      <vt:variant>
        <vt:i4>3407997</vt:i4>
      </vt:variant>
      <vt:variant>
        <vt:i4>135</vt:i4>
      </vt:variant>
      <vt:variant>
        <vt:i4>0</vt:i4>
      </vt:variant>
      <vt:variant>
        <vt:i4>5</vt:i4>
      </vt:variant>
      <vt:variant>
        <vt:lpwstr>http://mof.gov.il/takam/Pages/horaot.aspx?k=1.4.0.3</vt:lpwstr>
      </vt:variant>
      <vt:variant>
        <vt:lpwstr/>
      </vt:variant>
      <vt:variant>
        <vt:i4>3407993</vt:i4>
      </vt:variant>
      <vt:variant>
        <vt:i4>132</vt:i4>
      </vt:variant>
      <vt:variant>
        <vt:i4>0</vt:i4>
      </vt:variant>
      <vt:variant>
        <vt:i4>5</vt:i4>
      </vt:variant>
      <vt:variant>
        <vt:lpwstr>http://mof.gov.il/takam/Pages/horaot.aspx?k=7.7.1.1</vt:lpwstr>
      </vt:variant>
      <vt:variant>
        <vt:lpwstr/>
      </vt:variant>
      <vt:variant>
        <vt:i4>3407993</vt:i4>
      </vt:variant>
      <vt:variant>
        <vt:i4>129</vt:i4>
      </vt:variant>
      <vt:variant>
        <vt:i4>0</vt:i4>
      </vt:variant>
      <vt:variant>
        <vt:i4>5</vt:i4>
      </vt:variant>
      <vt:variant>
        <vt:lpwstr>http://mof.gov.il/takam/Pages/horaot.aspx?k=7.7.1.1</vt:lpwstr>
      </vt:variant>
      <vt:variant>
        <vt:lpwstr/>
      </vt:variant>
      <vt:variant>
        <vt:i4>5177419</vt:i4>
      </vt:variant>
      <vt:variant>
        <vt:i4>126</vt:i4>
      </vt:variant>
      <vt:variant>
        <vt:i4>0</vt:i4>
      </vt:variant>
      <vt:variant>
        <vt:i4>5</vt:i4>
      </vt:variant>
      <vt:variant>
        <vt:lpwstr>https://mof.gov.il/takam/Pages/horaot.aspx?k=13.9.0.2</vt:lpwstr>
      </vt:variant>
      <vt:variant>
        <vt:lpwstr/>
      </vt:variant>
      <vt:variant>
        <vt:i4>3801179</vt:i4>
      </vt:variant>
      <vt:variant>
        <vt:i4>123</vt:i4>
      </vt:variant>
      <vt:variant>
        <vt:i4>0</vt:i4>
      </vt:variant>
      <vt:variant>
        <vt:i4>5</vt:i4>
      </vt:variant>
      <vt:variant>
        <vt:lpwstr>https://www.gov.il/he/departments/policies/planning_rate</vt:lpwstr>
      </vt:variant>
      <vt:variant>
        <vt:lpwstr/>
      </vt:variant>
      <vt:variant>
        <vt:i4>5636163</vt:i4>
      </vt:variant>
      <vt:variant>
        <vt:i4>120</vt:i4>
      </vt:variant>
      <vt:variant>
        <vt:i4>0</vt:i4>
      </vt:variant>
      <vt:variant>
        <vt:i4>5</vt:i4>
      </vt:variant>
      <vt:variant>
        <vt:lpwstr>http://www.mod.gov.il/building/info/Planners/Pages/rates.aspx</vt:lpwstr>
      </vt:variant>
      <vt:variant>
        <vt:lpwstr/>
      </vt:variant>
      <vt:variant>
        <vt:i4>5177419</vt:i4>
      </vt:variant>
      <vt:variant>
        <vt:i4>117</vt:i4>
      </vt:variant>
      <vt:variant>
        <vt:i4>0</vt:i4>
      </vt:variant>
      <vt:variant>
        <vt:i4>5</vt:i4>
      </vt:variant>
      <vt:variant>
        <vt:lpwstr>https://mof.gov.il/takam/Pages/horaot.aspx?k=13.9.0.2</vt:lpwstr>
      </vt:variant>
      <vt:variant>
        <vt:lpwstr/>
      </vt:variant>
      <vt:variant>
        <vt:i4>3801179</vt:i4>
      </vt:variant>
      <vt:variant>
        <vt:i4>114</vt:i4>
      </vt:variant>
      <vt:variant>
        <vt:i4>0</vt:i4>
      </vt:variant>
      <vt:variant>
        <vt:i4>5</vt:i4>
      </vt:variant>
      <vt:variant>
        <vt:lpwstr>https://www.gov.il/he/departments/policies/planning_rate</vt:lpwstr>
      </vt:variant>
      <vt:variant>
        <vt:lpwstr/>
      </vt:variant>
      <vt:variant>
        <vt:i4>5636163</vt:i4>
      </vt:variant>
      <vt:variant>
        <vt:i4>111</vt:i4>
      </vt:variant>
      <vt:variant>
        <vt:i4>0</vt:i4>
      </vt:variant>
      <vt:variant>
        <vt:i4>5</vt:i4>
      </vt:variant>
      <vt:variant>
        <vt:lpwstr>http://www.mod.gov.il/building/info/Planners/Pages/rates.aspx</vt:lpwstr>
      </vt:variant>
      <vt:variant>
        <vt:lpwstr/>
      </vt:variant>
      <vt:variant>
        <vt:i4>2883586</vt:i4>
      </vt:variant>
      <vt:variant>
        <vt:i4>102</vt:i4>
      </vt:variant>
      <vt:variant>
        <vt:i4>0</vt:i4>
      </vt:variant>
      <vt:variant>
        <vt:i4>5</vt:i4>
      </vt:variant>
      <vt:variant>
        <vt:lpwstr>http://www.bankisrael.gov.il/deptdata/pikuah/bank_hakika/124.pdf</vt:lpwstr>
      </vt:variant>
      <vt:variant>
        <vt:lpwstr/>
      </vt:variant>
      <vt:variant>
        <vt:i4>3801113</vt:i4>
      </vt:variant>
      <vt:variant>
        <vt:i4>99</vt:i4>
      </vt:variant>
      <vt:variant>
        <vt:i4>0</vt:i4>
      </vt:variant>
      <vt:variant>
        <vt:i4>5</vt:i4>
      </vt:variant>
      <vt:variant>
        <vt:lpwstr>https://www.gov.il/he/service/company_extract</vt:lpwstr>
      </vt:variant>
      <vt:variant>
        <vt:lpwstr/>
      </vt:variant>
      <vt:variant>
        <vt:i4>5177419</vt:i4>
      </vt:variant>
      <vt:variant>
        <vt:i4>93</vt:i4>
      </vt:variant>
      <vt:variant>
        <vt:i4>0</vt:i4>
      </vt:variant>
      <vt:variant>
        <vt:i4>5</vt:i4>
      </vt:variant>
      <vt:variant>
        <vt:lpwstr>https://mof.gov.il/takam/Pages/horaot.aspx?k=13.9.0.2</vt:lpwstr>
      </vt:variant>
      <vt:variant>
        <vt:lpwstr/>
      </vt:variant>
      <vt:variant>
        <vt:i4>3801179</vt:i4>
      </vt:variant>
      <vt:variant>
        <vt:i4>90</vt:i4>
      </vt:variant>
      <vt:variant>
        <vt:i4>0</vt:i4>
      </vt:variant>
      <vt:variant>
        <vt:i4>5</vt:i4>
      </vt:variant>
      <vt:variant>
        <vt:lpwstr>https://www.gov.il/he/departments/policies/planning_rate</vt:lpwstr>
      </vt:variant>
      <vt:variant>
        <vt:lpwstr/>
      </vt:variant>
      <vt:variant>
        <vt:i4>5636163</vt:i4>
      </vt:variant>
      <vt:variant>
        <vt:i4>87</vt:i4>
      </vt:variant>
      <vt:variant>
        <vt:i4>0</vt:i4>
      </vt:variant>
      <vt:variant>
        <vt:i4>5</vt:i4>
      </vt:variant>
      <vt:variant>
        <vt:lpwstr>http://www.mod.gov.il/building/info/Planners/Pages/rates.aspx</vt:lpwstr>
      </vt:variant>
      <vt:variant>
        <vt:lpwstr/>
      </vt:variant>
      <vt:variant>
        <vt:i4>4522074</vt:i4>
      </vt:variant>
      <vt:variant>
        <vt:i4>81</vt:i4>
      </vt:variant>
      <vt:variant>
        <vt:i4>0</vt:i4>
      </vt:variant>
      <vt:variant>
        <vt:i4>5</vt:i4>
      </vt:variant>
      <vt:variant>
        <vt:lpwstr>http://www.mr.gov.il/</vt:lpwstr>
      </vt:variant>
      <vt:variant>
        <vt:lpwstr/>
      </vt:variant>
      <vt:variant>
        <vt:i4>6357001</vt:i4>
      </vt:variant>
      <vt:variant>
        <vt:i4>78</vt:i4>
      </vt:variant>
      <vt:variant>
        <vt:i4>0</vt:i4>
      </vt:variant>
      <vt:variant>
        <vt:i4>5</vt:i4>
      </vt:variant>
      <vt:variant>
        <vt:lpwstr>mailto:tenders@moag.gov.il</vt:lpwstr>
      </vt:variant>
      <vt:variant>
        <vt:lpwstr/>
      </vt:variant>
      <vt:variant>
        <vt:i4>4522074</vt:i4>
      </vt:variant>
      <vt:variant>
        <vt:i4>75</vt:i4>
      </vt:variant>
      <vt:variant>
        <vt:i4>0</vt:i4>
      </vt:variant>
      <vt:variant>
        <vt:i4>5</vt:i4>
      </vt:variant>
      <vt:variant>
        <vt:lpwstr>http://www.mr.gov.il/</vt:lpwstr>
      </vt:variant>
      <vt:variant>
        <vt:lpwstr/>
      </vt:variant>
      <vt:variant>
        <vt:i4>3407992</vt:i4>
      </vt:variant>
      <vt:variant>
        <vt:i4>72</vt:i4>
      </vt:variant>
      <vt:variant>
        <vt:i4>0</vt:i4>
      </vt:variant>
      <vt:variant>
        <vt:i4>5</vt:i4>
      </vt:variant>
      <vt:variant>
        <vt:lpwstr>http://mof.gov.il/takam/Pages/horaot.aspx?k=7.5.2.1</vt:lpwstr>
      </vt:variant>
      <vt:variant>
        <vt:lpwstr/>
      </vt:variant>
      <vt:variant>
        <vt:i4>3407997</vt:i4>
      </vt:variant>
      <vt:variant>
        <vt:i4>69</vt:i4>
      </vt:variant>
      <vt:variant>
        <vt:i4>0</vt:i4>
      </vt:variant>
      <vt:variant>
        <vt:i4>5</vt:i4>
      </vt:variant>
      <vt:variant>
        <vt:lpwstr>http://mof.gov.il/takam/Pages/horaot.aspx?k=1.4.0.3</vt:lpwstr>
      </vt:variant>
      <vt:variant>
        <vt:lpwstr/>
      </vt:variant>
      <vt:variant>
        <vt:i4>3407993</vt:i4>
      </vt:variant>
      <vt:variant>
        <vt:i4>66</vt:i4>
      </vt:variant>
      <vt:variant>
        <vt:i4>0</vt:i4>
      </vt:variant>
      <vt:variant>
        <vt:i4>5</vt:i4>
      </vt:variant>
      <vt:variant>
        <vt:lpwstr>http://mof.gov.il/takam/Pages/horaot.aspx?k=7.7.1.1</vt:lpwstr>
      </vt:variant>
      <vt:variant>
        <vt:lpwstr/>
      </vt:variant>
      <vt:variant>
        <vt:i4>3407993</vt:i4>
      </vt:variant>
      <vt:variant>
        <vt:i4>63</vt:i4>
      </vt:variant>
      <vt:variant>
        <vt:i4>0</vt:i4>
      </vt:variant>
      <vt:variant>
        <vt:i4>5</vt:i4>
      </vt:variant>
      <vt:variant>
        <vt:lpwstr>http://mof.gov.il/takam/Pages/horaot.aspx?k=7.7.1.1</vt:lpwstr>
      </vt:variant>
      <vt:variant>
        <vt:lpwstr/>
      </vt:variant>
      <vt:variant>
        <vt:i4>5177419</vt:i4>
      </vt:variant>
      <vt:variant>
        <vt:i4>60</vt:i4>
      </vt:variant>
      <vt:variant>
        <vt:i4>0</vt:i4>
      </vt:variant>
      <vt:variant>
        <vt:i4>5</vt:i4>
      </vt:variant>
      <vt:variant>
        <vt:lpwstr>https://mof.gov.il/takam/Pages/horaot.aspx?k=13.9.0.2</vt:lpwstr>
      </vt:variant>
      <vt:variant>
        <vt:lpwstr/>
      </vt:variant>
      <vt:variant>
        <vt:i4>3801179</vt:i4>
      </vt:variant>
      <vt:variant>
        <vt:i4>57</vt:i4>
      </vt:variant>
      <vt:variant>
        <vt:i4>0</vt:i4>
      </vt:variant>
      <vt:variant>
        <vt:i4>5</vt:i4>
      </vt:variant>
      <vt:variant>
        <vt:lpwstr>https://www.gov.il/he/departments/policies/planning_rate</vt:lpwstr>
      </vt:variant>
      <vt:variant>
        <vt:lpwstr/>
      </vt:variant>
      <vt:variant>
        <vt:i4>5636163</vt:i4>
      </vt:variant>
      <vt:variant>
        <vt:i4>54</vt:i4>
      </vt:variant>
      <vt:variant>
        <vt:i4>0</vt:i4>
      </vt:variant>
      <vt:variant>
        <vt:i4>5</vt:i4>
      </vt:variant>
      <vt:variant>
        <vt:lpwstr>http://www.mod.gov.il/building/info/Planners/Pages/rates.aspx</vt:lpwstr>
      </vt:variant>
      <vt:variant>
        <vt:lpwstr/>
      </vt:variant>
      <vt:variant>
        <vt:i4>3801179</vt:i4>
      </vt:variant>
      <vt:variant>
        <vt:i4>51</vt:i4>
      </vt:variant>
      <vt:variant>
        <vt:i4>0</vt:i4>
      </vt:variant>
      <vt:variant>
        <vt:i4>5</vt:i4>
      </vt:variant>
      <vt:variant>
        <vt:lpwstr>https://www.gov.il/he/departments/policies/planning_rate</vt:lpwstr>
      </vt:variant>
      <vt:variant>
        <vt:lpwstr/>
      </vt:variant>
      <vt:variant>
        <vt:i4>5177419</vt:i4>
      </vt:variant>
      <vt:variant>
        <vt:i4>48</vt:i4>
      </vt:variant>
      <vt:variant>
        <vt:i4>0</vt:i4>
      </vt:variant>
      <vt:variant>
        <vt:i4>5</vt:i4>
      </vt:variant>
      <vt:variant>
        <vt:lpwstr>https://mof.gov.il/takam/Pages/horaot.aspx?k=13.9.0.2</vt:lpwstr>
      </vt:variant>
      <vt:variant>
        <vt:lpwstr/>
      </vt:variant>
      <vt:variant>
        <vt:i4>5636163</vt:i4>
      </vt:variant>
      <vt:variant>
        <vt:i4>45</vt:i4>
      </vt:variant>
      <vt:variant>
        <vt:i4>0</vt:i4>
      </vt:variant>
      <vt:variant>
        <vt:i4>5</vt:i4>
      </vt:variant>
      <vt:variant>
        <vt:lpwstr>http://www.mod.gov.il/building/info/Planners/Pages/rates.aspx</vt:lpwstr>
      </vt:variant>
      <vt:variant>
        <vt:lpwstr/>
      </vt:variant>
      <vt:variant>
        <vt:i4>1703999</vt:i4>
      </vt:variant>
      <vt:variant>
        <vt:i4>38</vt:i4>
      </vt:variant>
      <vt:variant>
        <vt:i4>0</vt:i4>
      </vt:variant>
      <vt:variant>
        <vt:i4>5</vt:i4>
      </vt:variant>
      <vt:variant>
        <vt:lpwstr/>
      </vt:variant>
      <vt:variant>
        <vt:lpwstr>_Toc14951468</vt:lpwstr>
      </vt:variant>
      <vt:variant>
        <vt:i4>1376319</vt:i4>
      </vt:variant>
      <vt:variant>
        <vt:i4>32</vt:i4>
      </vt:variant>
      <vt:variant>
        <vt:i4>0</vt:i4>
      </vt:variant>
      <vt:variant>
        <vt:i4>5</vt:i4>
      </vt:variant>
      <vt:variant>
        <vt:lpwstr/>
      </vt:variant>
      <vt:variant>
        <vt:lpwstr>_Toc14951467</vt:lpwstr>
      </vt:variant>
      <vt:variant>
        <vt:i4>1310783</vt:i4>
      </vt:variant>
      <vt:variant>
        <vt:i4>26</vt:i4>
      </vt:variant>
      <vt:variant>
        <vt:i4>0</vt:i4>
      </vt:variant>
      <vt:variant>
        <vt:i4>5</vt:i4>
      </vt:variant>
      <vt:variant>
        <vt:lpwstr/>
      </vt:variant>
      <vt:variant>
        <vt:lpwstr>_Toc14951466</vt:lpwstr>
      </vt:variant>
      <vt:variant>
        <vt:i4>1507391</vt:i4>
      </vt:variant>
      <vt:variant>
        <vt:i4>20</vt:i4>
      </vt:variant>
      <vt:variant>
        <vt:i4>0</vt:i4>
      </vt:variant>
      <vt:variant>
        <vt:i4>5</vt:i4>
      </vt:variant>
      <vt:variant>
        <vt:lpwstr/>
      </vt:variant>
      <vt:variant>
        <vt:lpwstr>_Toc14951465</vt:lpwstr>
      </vt:variant>
      <vt:variant>
        <vt:i4>1441855</vt:i4>
      </vt:variant>
      <vt:variant>
        <vt:i4>14</vt:i4>
      </vt:variant>
      <vt:variant>
        <vt:i4>0</vt:i4>
      </vt:variant>
      <vt:variant>
        <vt:i4>5</vt:i4>
      </vt:variant>
      <vt:variant>
        <vt:lpwstr/>
      </vt:variant>
      <vt:variant>
        <vt:lpwstr>_Toc14951464</vt:lpwstr>
      </vt:variant>
      <vt:variant>
        <vt:i4>1114175</vt:i4>
      </vt:variant>
      <vt:variant>
        <vt:i4>8</vt:i4>
      </vt:variant>
      <vt:variant>
        <vt:i4>0</vt:i4>
      </vt:variant>
      <vt:variant>
        <vt:i4>5</vt:i4>
      </vt:variant>
      <vt:variant>
        <vt:lpwstr/>
      </vt:variant>
      <vt:variant>
        <vt:lpwstr>_Toc14951463</vt:lpwstr>
      </vt:variant>
      <vt:variant>
        <vt:i4>1048639</vt:i4>
      </vt:variant>
      <vt:variant>
        <vt:i4>2</vt:i4>
      </vt:variant>
      <vt:variant>
        <vt:i4>0</vt:i4>
      </vt:variant>
      <vt:variant>
        <vt:i4>5</vt:i4>
      </vt:variant>
      <vt:variant>
        <vt:lpwstr/>
      </vt:variant>
      <vt:variant>
        <vt:lpwstr>_Toc14951462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3</cp:revision>
  <cp:lastPrinted>2020-05-28T12:02:00Z</cp:lastPrinted>
  <dcterms:created xsi:type="dcterms:W3CDTF">2020-11-02T08:14:00Z</dcterms:created>
  <dcterms:modified xsi:type="dcterms:W3CDTF">2020-11-02T08:21:00Z</dcterms:modified>
</cp:coreProperties>
</file>